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5E" w:rsidRPr="00712157" w:rsidRDefault="003646E0" w:rsidP="00B50D47">
      <w:pPr>
        <w:pStyle w:val="Overskrift1"/>
        <w:jc w:val="center"/>
        <w:rPr>
          <w:sz w:val="32"/>
          <w:szCs w:val="32"/>
        </w:rPr>
      </w:pPr>
      <w:bookmarkStart w:id="0" w:name="_GoBack"/>
      <w:bookmarkEnd w:id="0"/>
      <w:r w:rsidRPr="00712157">
        <w:rPr>
          <w:rFonts w:asciiTheme="minorHAnsi" w:hAnsiTheme="minorHAnsi"/>
        </w:rPr>
        <w:t>ACTION PLAN</w:t>
      </w:r>
      <w:r w:rsidR="00BE66CF" w:rsidRPr="00712157">
        <w:rPr>
          <w:rFonts w:asciiTheme="minorHAnsi" w:hAnsiTheme="minorHAnsi"/>
        </w:rPr>
        <w:t xml:space="preserve"> </w:t>
      </w:r>
      <w:r w:rsidR="004F7144">
        <w:rPr>
          <w:rFonts w:asciiTheme="minorHAnsi" w:hAnsiTheme="minorHAnsi"/>
        </w:rPr>
        <w:t xml:space="preserve">and RESOURCE REQUEST </w:t>
      </w:r>
      <w:r w:rsidR="00501B1F">
        <w:rPr>
          <w:rFonts w:asciiTheme="minorHAnsi" w:hAnsiTheme="minorHAnsi"/>
        </w:rPr>
        <w:t xml:space="preserve">FORM </w:t>
      </w:r>
      <w:r w:rsidR="00BE66CF" w:rsidRPr="00712157">
        <w:rPr>
          <w:rFonts w:asciiTheme="minorHAnsi" w:hAnsiTheme="minorHAnsi"/>
        </w:rPr>
        <w:t>for Professional Units</w:t>
      </w:r>
      <w:r w:rsidR="007307E2">
        <w:rPr>
          <w:rFonts w:asciiTheme="minorHAnsi" w:hAnsiTheme="minorHAnsi"/>
        </w:rPr>
        <w:t xml:space="preserve"> </w:t>
      </w:r>
      <w:r w:rsidR="00CA0B64">
        <w:rPr>
          <w:rFonts w:asciiTheme="minorHAnsi" w:hAnsiTheme="minorHAnsi"/>
        </w:rPr>
        <w:t>201</w:t>
      </w:r>
      <w:r w:rsidR="00C849A3">
        <w:rPr>
          <w:rFonts w:asciiTheme="minorHAnsi" w:hAnsiTheme="minorHAnsi"/>
        </w:rPr>
        <w:t>8</w:t>
      </w:r>
      <w:r w:rsidR="00732245">
        <w:rPr>
          <w:rFonts w:asciiTheme="minorHAnsi" w:hAnsiTheme="minorHAnsi"/>
        </w:rPr>
        <w:t xml:space="preserve"> </w:t>
      </w:r>
      <w:r w:rsidR="00C849A3">
        <w:rPr>
          <w:rFonts w:asciiTheme="minorHAnsi" w:hAnsiTheme="minorHAnsi"/>
        </w:rPr>
        <w:t>–</w:t>
      </w:r>
      <w:r w:rsidR="00732245">
        <w:rPr>
          <w:rFonts w:asciiTheme="minorHAnsi" w:hAnsiTheme="minorHAnsi"/>
        </w:rPr>
        <w:t xml:space="preserve"> 201</w:t>
      </w:r>
      <w:r w:rsidR="00C849A3">
        <w:rPr>
          <w:rFonts w:asciiTheme="minorHAnsi" w:hAnsiTheme="minorHAnsi"/>
        </w:rPr>
        <w:t>9</w:t>
      </w:r>
    </w:p>
    <w:p w:rsidR="00712157" w:rsidRDefault="00915CE8" w:rsidP="00FC5BFD">
      <w:pPr>
        <w:pStyle w:val="Overskrift1"/>
      </w:pPr>
      <w:r>
        <w:t>Action plan 201</w:t>
      </w:r>
      <w:r w:rsidR="00C849A3">
        <w:t>8</w:t>
      </w:r>
      <w:r>
        <w:t xml:space="preserve"> – 201</w:t>
      </w:r>
      <w:r w:rsidR="00C849A3">
        <w:t>9</w:t>
      </w:r>
    </w:p>
    <w:p w:rsidR="00712157" w:rsidRPr="00E71E09" w:rsidRDefault="00712157" w:rsidP="00712157">
      <w:pPr>
        <w:rPr>
          <w:b/>
          <w:sz w:val="24"/>
          <w:szCs w:val="24"/>
        </w:rPr>
      </w:pPr>
      <w:r w:rsidRPr="00E71E09">
        <w:rPr>
          <w:b/>
          <w:sz w:val="24"/>
          <w:szCs w:val="24"/>
        </w:rPr>
        <w:t>Name of Professional Unit:</w:t>
      </w:r>
      <w:r w:rsidR="00C849A3" w:rsidRPr="00E71E09">
        <w:rPr>
          <w:b/>
          <w:sz w:val="24"/>
          <w:szCs w:val="24"/>
        </w:rPr>
        <w:t xml:space="preserve"> Libraries Serving Persons with Print Disabilities</w:t>
      </w:r>
    </w:p>
    <w:p w:rsidR="00903FDB" w:rsidRPr="00E71E09" w:rsidRDefault="00712157" w:rsidP="00712157">
      <w:pPr>
        <w:rPr>
          <w:i/>
          <w:sz w:val="24"/>
          <w:szCs w:val="24"/>
        </w:rPr>
      </w:pPr>
      <w:r w:rsidRPr="00E71E09">
        <w:rPr>
          <w:b/>
          <w:sz w:val="24"/>
          <w:szCs w:val="24"/>
        </w:rPr>
        <w:t>Objectives of Professional Unit 201</w:t>
      </w:r>
      <w:r w:rsidR="00C849A3" w:rsidRPr="00E71E09">
        <w:rPr>
          <w:b/>
          <w:sz w:val="24"/>
          <w:szCs w:val="24"/>
        </w:rPr>
        <w:t>8</w:t>
      </w:r>
      <w:r w:rsidRPr="00E71E09">
        <w:rPr>
          <w:b/>
          <w:sz w:val="24"/>
          <w:szCs w:val="24"/>
        </w:rPr>
        <w:t>-1</w:t>
      </w:r>
      <w:r w:rsidR="00C849A3" w:rsidRPr="00E71E09">
        <w:rPr>
          <w:b/>
          <w:sz w:val="24"/>
          <w:szCs w:val="24"/>
        </w:rPr>
        <w:t>9</w:t>
      </w:r>
      <w:r w:rsidR="00903FDB" w:rsidRPr="00E71E09">
        <w:rPr>
          <w:b/>
          <w:sz w:val="24"/>
          <w:szCs w:val="24"/>
        </w:rPr>
        <w:t xml:space="preserve">: </w:t>
      </w:r>
    </w:p>
    <w:p w:rsidR="00C849A3" w:rsidRPr="00971538" w:rsidRDefault="00C849A3" w:rsidP="00C849A3">
      <w:pPr>
        <w:pStyle w:val="Ingenmellomrom"/>
        <w:numPr>
          <w:ilvl w:val="0"/>
          <w:numId w:val="9"/>
        </w:numPr>
        <w:rPr>
          <w:sz w:val="24"/>
          <w:szCs w:val="24"/>
        </w:rPr>
      </w:pPr>
      <w:r w:rsidRPr="00971538">
        <w:rPr>
          <w:sz w:val="24"/>
          <w:szCs w:val="24"/>
        </w:rPr>
        <w:t>Develop guidelines for library services for persons with print disabilities</w:t>
      </w:r>
    </w:p>
    <w:p w:rsidR="00C849A3" w:rsidRPr="00971538" w:rsidRDefault="00C849A3" w:rsidP="002749BB">
      <w:pPr>
        <w:pStyle w:val="Ingenmellomrom"/>
        <w:spacing w:after="120"/>
        <w:ind w:left="720"/>
        <w:rPr>
          <w:sz w:val="24"/>
          <w:szCs w:val="24"/>
        </w:rPr>
      </w:pPr>
      <w:r w:rsidRPr="00971538">
        <w:rPr>
          <w:rFonts w:ascii="Times New Roman" w:hAnsi="Times New Roman"/>
          <w:bCs/>
          <w:iCs/>
          <w:sz w:val="24"/>
          <w:szCs w:val="24"/>
          <w:lang w:val="en-US"/>
        </w:rPr>
        <w:t xml:space="preserve">Key Initiative </w:t>
      </w:r>
      <w:r w:rsidRPr="00971538">
        <w:rPr>
          <w:rFonts w:ascii="Times New Roman" w:hAnsi="Times New Roman"/>
          <w:b/>
          <w:bCs/>
          <w:iCs/>
          <w:sz w:val="24"/>
          <w:szCs w:val="24"/>
          <w:lang w:val="en-US"/>
        </w:rPr>
        <w:t>Ac</w:t>
      </w:r>
      <w:r w:rsidRPr="00971538">
        <w:rPr>
          <w:rFonts w:ascii="Times New Roman" w:hAnsi="Times New Roman"/>
          <w:b/>
          <w:bCs/>
          <w:iCs/>
          <w:spacing w:val="-2"/>
          <w:sz w:val="24"/>
          <w:szCs w:val="24"/>
          <w:lang w:val="en-US"/>
        </w:rPr>
        <w:t>t</w:t>
      </w:r>
      <w:r w:rsidRPr="00971538">
        <w:rPr>
          <w:rFonts w:ascii="Times New Roman" w:hAnsi="Times New Roman"/>
          <w:b/>
          <w:bCs/>
          <w:iCs/>
          <w:spacing w:val="-1"/>
          <w:sz w:val="24"/>
          <w:szCs w:val="24"/>
          <w:lang w:val="en-US"/>
        </w:rPr>
        <w:t>i</w:t>
      </w:r>
      <w:r w:rsidRPr="00971538">
        <w:rPr>
          <w:rFonts w:ascii="Times New Roman" w:hAnsi="Times New Roman"/>
          <w:b/>
          <w:bCs/>
          <w:iCs/>
          <w:sz w:val="24"/>
          <w:szCs w:val="24"/>
          <w:lang w:val="en-US"/>
        </w:rPr>
        <w:t>v</w:t>
      </w:r>
      <w:r w:rsidRPr="00971538">
        <w:rPr>
          <w:rFonts w:ascii="Times New Roman" w:hAnsi="Times New Roman"/>
          <w:b/>
          <w:bCs/>
          <w:iCs/>
          <w:spacing w:val="-1"/>
          <w:sz w:val="24"/>
          <w:szCs w:val="24"/>
          <w:lang w:val="en-US"/>
        </w:rPr>
        <w:t>i</w:t>
      </w:r>
      <w:r w:rsidRPr="00971538">
        <w:rPr>
          <w:rFonts w:ascii="Times New Roman" w:hAnsi="Times New Roman"/>
          <w:b/>
          <w:bCs/>
          <w:iCs/>
          <w:spacing w:val="-2"/>
          <w:sz w:val="24"/>
          <w:szCs w:val="24"/>
          <w:lang w:val="en-US"/>
        </w:rPr>
        <w:t>t</w:t>
      </w:r>
      <w:r w:rsidRPr="00971538">
        <w:rPr>
          <w:rFonts w:ascii="Times New Roman" w:hAnsi="Times New Roman"/>
          <w:b/>
          <w:bCs/>
          <w:iCs/>
          <w:sz w:val="24"/>
          <w:szCs w:val="24"/>
          <w:lang w:val="en-US"/>
        </w:rPr>
        <w:t>y</w:t>
      </w:r>
      <w:r w:rsidRPr="00971538">
        <w:rPr>
          <w:rFonts w:ascii="Times New Roman" w:hAnsi="Times New Roman"/>
          <w:b/>
          <w:bCs/>
          <w:iCs/>
          <w:spacing w:val="-11"/>
          <w:sz w:val="24"/>
          <w:szCs w:val="24"/>
          <w:lang w:val="en-US"/>
        </w:rPr>
        <w:t xml:space="preserve"> </w:t>
      </w:r>
      <w:r w:rsidRPr="00971538">
        <w:rPr>
          <w:rFonts w:ascii="Times New Roman" w:hAnsi="Times New Roman"/>
          <w:b/>
          <w:bCs/>
          <w:iCs/>
          <w:spacing w:val="1"/>
          <w:sz w:val="24"/>
          <w:szCs w:val="24"/>
          <w:lang w:val="en-US"/>
        </w:rPr>
        <w:t>2</w:t>
      </w:r>
      <w:r w:rsidRPr="00971538">
        <w:rPr>
          <w:rFonts w:ascii="Times New Roman" w:hAnsi="Times New Roman"/>
          <w:b/>
          <w:bCs/>
          <w:iCs/>
          <w:spacing w:val="-1"/>
          <w:sz w:val="24"/>
          <w:szCs w:val="24"/>
          <w:lang w:val="en-US"/>
        </w:rPr>
        <w:t>.</w:t>
      </w:r>
      <w:r w:rsidRPr="00971538">
        <w:rPr>
          <w:rFonts w:ascii="Times New Roman" w:hAnsi="Times New Roman"/>
          <w:b/>
          <w:bCs/>
          <w:iCs/>
          <w:spacing w:val="1"/>
          <w:sz w:val="24"/>
          <w:szCs w:val="24"/>
          <w:lang w:val="en-US"/>
        </w:rPr>
        <w:t>2</w:t>
      </w:r>
      <w:r w:rsidRPr="00971538">
        <w:rPr>
          <w:rFonts w:ascii="Times New Roman" w:hAnsi="Times New Roman"/>
          <w:b/>
          <w:bCs/>
          <w:iCs/>
          <w:spacing w:val="-3"/>
          <w:sz w:val="24"/>
          <w:szCs w:val="24"/>
          <w:lang w:val="en-US"/>
        </w:rPr>
        <w:t>.</w:t>
      </w:r>
      <w:r w:rsidRPr="00971538">
        <w:rPr>
          <w:rFonts w:ascii="Times New Roman" w:hAnsi="Times New Roman"/>
          <w:b/>
          <w:bCs/>
          <w:iCs/>
          <w:sz w:val="24"/>
          <w:szCs w:val="24"/>
          <w:lang w:val="en-US"/>
        </w:rPr>
        <w:t>1</w:t>
      </w:r>
      <w:r w:rsidRPr="00971538">
        <w:rPr>
          <w:rFonts w:ascii="Times New Roman" w:hAnsi="Times New Roman"/>
          <w:b/>
          <w:bCs/>
          <w:iCs/>
          <w:spacing w:val="-6"/>
          <w:sz w:val="24"/>
          <w:szCs w:val="24"/>
          <w:lang w:val="en-US"/>
        </w:rPr>
        <w:t xml:space="preserve"> </w:t>
      </w:r>
      <w:r w:rsidRPr="00971538">
        <w:rPr>
          <w:rFonts w:ascii="Times New Roman" w:hAnsi="Times New Roman"/>
          <w:iCs/>
          <w:spacing w:val="-4"/>
          <w:sz w:val="24"/>
          <w:szCs w:val="24"/>
          <w:lang w:val="en-US"/>
        </w:rPr>
        <w:t>P</w:t>
      </w:r>
      <w:r w:rsidRPr="00971538">
        <w:rPr>
          <w:rFonts w:ascii="Times New Roman" w:hAnsi="Times New Roman"/>
          <w:iCs/>
          <w:sz w:val="24"/>
          <w:szCs w:val="24"/>
          <w:lang w:val="en-US"/>
        </w:rPr>
        <w:t>r</w:t>
      </w:r>
      <w:r w:rsidRPr="00971538">
        <w:rPr>
          <w:rFonts w:ascii="Times New Roman" w:hAnsi="Times New Roman"/>
          <w:iCs/>
          <w:spacing w:val="-1"/>
          <w:sz w:val="24"/>
          <w:szCs w:val="24"/>
          <w:lang w:val="en-US"/>
        </w:rPr>
        <w:t>om</w:t>
      </w:r>
      <w:r w:rsidRPr="00971538">
        <w:rPr>
          <w:rFonts w:ascii="Times New Roman" w:hAnsi="Times New Roman"/>
          <w:iCs/>
          <w:spacing w:val="-2"/>
          <w:sz w:val="24"/>
          <w:szCs w:val="24"/>
          <w:lang w:val="en-US"/>
        </w:rPr>
        <w:t>ot</w:t>
      </w:r>
      <w:r w:rsidRPr="00971538">
        <w:rPr>
          <w:rFonts w:ascii="Times New Roman" w:hAnsi="Times New Roman"/>
          <w:iCs/>
          <w:sz w:val="24"/>
          <w:szCs w:val="24"/>
          <w:lang w:val="en-US"/>
        </w:rPr>
        <w:t>e</w:t>
      </w:r>
      <w:r w:rsidRPr="00971538">
        <w:rPr>
          <w:rFonts w:ascii="Times New Roman" w:hAnsi="Times New Roman"/>
          <w:iCs/>
          <w:spacing w:val="-8"/>
          <w:sz w:val="24"/>
          <w:szCs w:val="24"/>
          <w:lang w:val="en-US"/>
        </w:rPr>
        <w:t xml:space="preserve"> </w:t>
      </w:r>
      <w:r w:rsidRPr="00971538">
        <w:rPr>
          <w:rFonts w:ascii="Times New Roman" w:hAnsi="Times New Roman"/>
          <w:iCs/>
          <w:spacing w:val="-1"/>
          <w:sz w:val="24"/>
          <w:szCs w:val="24"/>
          <w:lang w:val="en-US"/>
        </w:rPr>
        <w:t>t</w:t>
      </w:r>
      <w:r w:rsidRPr="00971538">
        <w:rPr>
          <w:rFonts w:ascii="Times New Roman" w:hAnsi="Times New Roman"/>
          <w:iCs/>
          <w:sz w:val="24"/>
          <w:szCs w:val="24"/>
          <w:lang w:val="en-US"/>
        </w:rPr>
        <w:t>he</w:t>
      </w:r>
      <w:r w:rsidRPr="00971538">
        <w:rPr>
          <w:rFonts w:ascii="Times New Roman" w:hAnsi="Times New Roman"/>
          <w:iCs/>
          <w:spacing w:val="-10"/>
          <w:sz w:val="24"/>
          <w:szCs w:val="24"/>
          <w:lang w:val="en-US"/>
        </w:rPr>
        <w:t xml:space="preserve"> </w:t>
      </w:r>
      <w:r w:rsidRPr="00971538">
        <w:rPr>
          <w:rFonts w:ascii="Times New Roman" w:hAnsi="Times New Roman"/>
          <w:iCs/>
          <w:sz w:val="24"/>
          <w:szCs w:val="24"/>
          <w:lang w:val="en-US"/>
        </w:rPr>
        <w:t>M</w:t>
      </w:r>
      <w:r w:rsidRPr="00971538">
        <w:rPr>
          <w:rFonts w:ascii="Times New Roman" w:hAnsi="Times New Roman"/>
          <w:iCs/>
          <w:spacing w:val="-1"/>
          <w:sz w:val="24"/>
          <w:szCs w:val="24"/>
          <w:lang w:val="en-US"/>
        </w:rPr>
        <w:t>a</w:t>
      </w:r>
      <w:r w:rsidRPr="00971538">
        <w:rPr>
          <w:rFonts w:ascii="Times New Roman" w:hAnsi="Times New Roman"/>
          <w:iCs/>
          <w:spacing w:val="-3"/>
          <w:sz w:val="24"/>
          <w:szCs w:val="24"/>
          <w:lang w:val="en-US"/>
        </w:rPr>
        <w:t>r</w:t>
      </w:r>
      <w:r w:rsidRPr="00971538">
        <w:rPr>
          <w:rFonts w:ascii="Times New Roman" w:hAnsi="Times New Roman"/>
          <w:iCs/>
          <w:sz w:val="24"/>
          <w:szCs w:val="24"/>
          <w:lang w:val="en-US"/>
        </w:rPr>
        <w:t>r</w:t>
      </w:r>
      <w:r w:rsidRPr="00971538">
        <w:rPr>
          <w:rFonts w:ascii="Times New Roman" w:hAnsi="Times New Roman"/>
          <w:iCs/>
          <w:spacing w:val="-1"/>
          <w:sz w:val="24"/>
          <w:szCs w:val="24"/>
          <w:lang w:val="en-US"/>
        </w:rPr>
        <w:t>ak</w:t>
      </w:r>
      <w:r w:rsidRPr="00971538">
        <w:rPr>
          <w:rFonts w:ascii="Times New Roman" w:hAnsi="Times New Roman"/>
          <w:iCs/>
          <w:sz w:val="24"/>
          <w:szCs w:val="24"/>
          <w:lang w:val="en-US"/>
        </w:rPr>
        <w:t>esh</w:t>
      </w:r>
      <w:r w:rsidRPr="00971538">
        <w:rPr>
          <w:rFonts w:ascii="Times New Roman" w:hAnsi="Times New Roman"/>
          <w:iCs/>
          <w:spacing w:val="-8"/>
          <w:sz w:val="24"/>
          <w:szCs w:val="24"/>
          <w:lang w:val="en-US"/>
        </w:rPr>
        <w:t xml:space="preserve"> </w:t>
      </w:r>
      <w:r w:rsidRPr="00971538">
        <w:rPr>
          <w:rFonts w:ascii="Times New Roman" w:hAnsi="Times New Roman"/>
          <w:iCs/>
          <w:spacing w:val="-2"/>
          <w:sz w:val="24"/>
          <w:szCs w:val="24"/>
          <w:lang w:val="en-US"/>
        </w:rPr>
        <w:t>T</w:t>
      </w:r>
      <w:r w:rsidRPr="00971538">
        <w:rPr>
          <w:rFonts w:ascii="Times New Roman" w:hAnsi="Times New Roman"/>
          <w:iCs/>
          <w:spacing w:val="-3"/>
          <w:sz w:val="24"/>
          <w:szCs w:val="24"/>
          <w:lang w:val="en-US"/>
        </w:rPr>
        <w:t>r</w:t>
      </w:r>
      <w:r w:rsidRPr="00971538">
        <w:rPr>
          <w:rFonts w:ascii="Times New Roman" w:hAnsi="Times New Roman"/>
          <w:iCs/>
          <w:sz w:val="24"/>
          <w:szCs w:val="24"/>
          <w:lang w:val="en-US"/>
        </w:rPr>
        <w:t>e</w:t>
      </w:r>
      <w:r w:rsidRPr="00971538">
        <w:rPr>
          <w:rFonts w:ascii="Times New Roman" w:hAnsi="Times New Roman"/>
          <w:iCs/>
          <w:spacing w:val="-1"/>
          <w:sz w:val="24"/>
          <w:szCs w:val="24"/>
          <w:lang w:val="en-US"/>
        </w:rPr>
        <w:t>at</w:t>
      </w:r>
      <w:r w:rsidRPr="00971538">
        <w:rPr>
          <w:rFonts w:ascii="Times New Roman" w:hAnsi="Times New Roman"/>
          <w:iCs/>
          <w:sz w:val="24"/>
          <w:szCs w:val="24"/>
          <w:lang w:val="en-US"/>
        </w:rPr>
        <w:t>y</w:t>
      </w:r>
      <w:r w:rsidRPr="00971538">
        <w:rPr>
          <w:rFonts w:ascii="Times New Roman" w:hAnsi="Times New Roman"/>
          <w:iCs/>
          <w:spacing w:val="-6"/>
          <w:sz w:val="24"/>
          <w:szCs w:val="24"/>
          <w:lang w:val="en-US"/>
        </w:rPr>
        <w:t xml:space="preserve"> </w:t>
      </w:r>
      <w:r w:rsidRPr="00971538">
        <w:rPr>
          <w:rFonts w:ascii="Times New Roman" w:hAnsi="Times New Roman"/>
          <w:iCs/>
          <w:sz w:val="24"/>
          <w:szCs w:val="24"/>
          <w:lang w:val="en-US"/>
        </w:rPr>
        <w:t>f</w:t>
      </w:r>
      <w:r w:rsidRPr="00971538">
        <w:rPr>
          <w:rFonts w:ascii="Times New Roman" w:hAnsi="Times New Roman"/>
          <w:iCs/>
          <w:spacing w:val="-5"/>
          <w:sz w:val="24"/>
          <w:szCs w:val="24"/>
          <w:lang w:val="en-US"/>
        </w:rPr>
        <w:t>o</w:t>
      </w:r>
      <w:r w:rsidRPr="00971538">
        <w:rPr>
          <w:rFonts w:ascii="Times New Roman" w:hAnsi="Times New Roman"/>
          <w:iCs/>
          <w:sz w:val="24"/>
          <w:szCs w:val="24"/>
          <w:lang w:val="en-US"/>
        </w:rPr>
        <w:t>r</w:t>
      </w:r>
      <w:r w:rsidRPr="00971538">
        <w:rPr>
          <w:rFonts w:ascii="Times New Roman" w:hAnsi="Times New Roman"/>
          <w:iCs/>
          <w:spacing w:val="-7"/>
          <w:sz w:val="24"/>
          <w:szCs w:val="24"/>
          <w:lang w:val="en-US"/>
        </w:rPr>
        <w:t xml:space="preserve"> </w:t>
      </w:r>
      <w:r w:rsidRPr="00971538">
        <w:rPr>
          <w:rFonts w:ascii="Times New Roman" w:hAnsi="Times New Roman"/>
          <w:iCs/>
          <w:spacing w:val="-1"/>
          <w:sz w:val="24"/>
          <w:szCs w:val="24"/>
          <w:lang w:val="en-US"/>
        </w:rPr>
        <w:t>t</w:t>
      </w:r>
      <w:r w:rsidRPr="00971538">
        <w:rPr>
          <w:rFonts w:ascii="Times New Roman" w:hAnsi="Times New Roman"/>
          <w:iCs/>
          <w:sz w:val="24"/>
          <w:szCs w:val="24"/>
          <w:lang w:val="en-US"/>
        </w:rPr>
        <w:t>he pr</w:t>
      </w:r>
      <w:r w:rsidRPr="00971538">
        <w:rPr>
          <w:rFonts w:ascii="Times New Roman" w:hAnsi="Times New Roman"/>
          <w:iCs/>
          <w:spacing w:val="-1"/>
          <w:sz w:val="24"/>
          <w:szCs w:val="24"/>
          <w:lang w:val="en-US"/>
        </w:rPr>
        <w:t>i</w:t>
      </w:r>
      <w:r w:rsidRPr="00971538">
        <w:rPr>
          <w:rFonts w:ascii="Times New Roman" w:hAnsi="Times New Roman"/>
          <w:iCs/>
          <w:sz w:val="24"/>
          <w:szCs w:val="24"/>
          <w:lang w:val="en-US"/>
        </w:rPr>
        <w:t>n</w:t>
      </w:r>
      <w:r w:rsidRPr="00971538">
        <w:rPr>
          <w:rFonts w:ascii="Times New Roman" w:hAnsi="Times New Roman"/>
          <w:iCs/>
          <w:spacing w:val="-1"/>
          <w:sz w:val="24"/>
          <w:szCs w:val="24"/>
          <w:lang w:val="en-US"/>
        </w:rPr>
        <w:t>t</w:t>
      </w:r>
      <w:r w:rsidRPr="00971538">
        <w:rPr>
          <w:rFonts w:ascii="Times New Roman" w:hAnsi="Times New Roman"/>
          <w:iCs/>
          <w:spacing w:val="-2"/>
          <w:sz w:val="24"/>
          <w:szCs w:val="24"/>
          <w:lang w:val="en-US"/>
        </w:rPr>
        <w:t>-</w:t>
      </w:r>
      <w:r w:rsidRPr="00971538">
        <w:rPr>
          <w:rFonts w:ascii="Times New Roman" w:hAnsi="Times New Roman"/>
          <w:iCs/>
          <w:sz w:val="24"/>
          <w:szCs w:val="24"/>
          <w:lang w:val="en-US"/>
        </w:rPr>
        <w:t>d</w:t>
      </w:r>
      <w:r w:rsidRPr="00971538">
        <w:rPr>
          <w:rFonts w:ascii="Times New Roman" w:hAnsi="Times New Roman"/>
          <w:iCs/>
          <w:spacing w:val="-2"/>
          <w:sz w:val="24"/>
          <w:szCs w:val="24"/>
          <w:lang w:val="en-US"/>
        </w:rPr>
        <w:t>i</w:t>
      </w:r>
      <w:r w:rsidRPr="00971538">
        <w:rPr>
          <w:rFonts w:ascii="Times New Roman" w:hAnsi="Times New Roman"/>
          <w:iCs/>
          <w:sz w:val="24"/>
          <w:szCs w:val="24"/>
          <w:lang w:val="en-US"/>
        </w:rPr>
        <w:t>s</w:t>
      </w:r>
      <w:r w:rsidRPr="00971538">
        <w:rPr>
          <w:rFonts w:ascii="Times New Roman" w:hAnsi="Times New Roman"/>
          <w:iCs/>
          <w:spacing w:val="-2"/>
          <w:sz w:val="24"/>
          <w:szCs w:val="24"/>
          <w:lang w:val="en-US"/>
        </w:rPr>
        <w:t>a</w:t>
      </w:r>
      <w:r w:rsidRPr="00971538">
        <w:rPr>
          <w:rFonts w:ascii="Times New Roman" w:hAnsi="Times New Roman"/>
          <w:iCs/>
          <w:spacing w:val="-3"/>
          <w:sz w:val="24"/>
          <w:szCs w:val="24"/>
          <w:lang w:val="en-US"/>
        </w:rPr>
        <w:t>b</w:t>
      </w:r>
      <w:r w:rsidRPr="00971538">
        <w:rPr>
          <w:rFonts w:ascii="Times New Roman" w:hAnsi="Times New Roman"/>
          <w:iCs/>
          <w:sz w:val="24"/>
          <w:szCs w:val="24"/>
          <w:lang w:val="en-US"/>
        </w:rPr>
        <w:t>led</w:t>
      </w:r>
    </w:p>
    <w:p w:rsidR="00C849A3" w:rsidRPr="00971538" w:rsidRDefault="00C849A3" w:rsidP="00C849A3">
      <w:pPr>
        <w:pStyle w:val="Ingenmellomrom"/>
        <w:numPr>
          <w:ilvl w:val="0"/>
          <w:numId w:val="9"/>
        </w:numPr>
        <w:rPr>
          <w:sz w:val="24"/>
          <w:szCs w:val="24"/>
        </w:rPr>
      </w:pPr>
      <w:r w:rsidRPr="00971538">
        <w:rPr>
          <w:sz w:val="24"/>
          <w:szCs w:val="24"/>
        </w:rPr>
        <w:t>Take part in organizing a seminar on implementing the Marrakesh Treaty</w:t>
      </w:r>
    </w:p>
    <w:p w:rsidR="00C849A3" w:rsidRPr="00971538" w:rsidRDefault="00C849A3" w:rsidP="002749BB">
      <w:pPr>
        <w:pStyle w:val="Ingenmellomrom"/>
        <w:spacing w:after="120"/>
        <w:ind w:left="720"/>
        <w:rPr>
          <w:sz w:val="24"/>
          <w:szCs w:val="24"/>
        </w:rPr>
      </w:pPr>
      <w:r w:rsidRPr="00971538">
        <w:rPr>
          <w:rFonts w:ascii="Times New Roman" w:hAnsi="Times New Roman"/>
          <w:bCs/>
          <w:iCs/>
          <w:sz w:val="24"/>
          <w:szCs w:val="24"/>
          <w:lang w:val="en-US"/>
        </w:rPr>
        <w:t xml:space="preserve">Key Initiative </w:t>
      </w:r>
      <w:r w:rsidRPr="00971538">
        <w:rPr>
          <w:rFonts w:ascii="Times New Roman" w:hAnsi="Times New Roman"/>
          <w:b/>
          <w:bCs/>
          <w:iCs/>
          <w:sz w:val="24"/>
          <w:szCs w:val="24"/>
          <w:lang w:val="en-US"/>
        </w:rPr>
        <w:t>Ac</w:t>
      </w:r>
      <w:r w:rsidRPr="00971538">
        <w:rPr>
          <w:rFonts w:ascii="Times New Roman" w:hAnsi="Times New Roman"/>
          <w:b/>
          <w:bCs/>
          <w:iCs/>
          <w:spacing w:val="-2"/>
          <w:sz w:val="24"/>
          <w:szCs w:val="24"/>
          <w:lang w:val="en-US"/>
        </w:rPr>
        <w:t>t</w:t>
      </w:r>
      <w:r w:rsidRPr="00971538">
        <w:rPr>
          <w:rFonts w:ascii="Times New Roman" w:hAnsi="Times New Roman"/>
          <w:b/>
          <w:bCs/>
          <w:iCs/>
          <w:spacing w:val="-1"/>
          <w:sz w:val="24"/>
          <w:szCs w:val="24"/>
          <w:lang w:val="en-US"/>
        </w:rPr>
        <w:t>i</w:t>
      </w:r>
      <w:r w:rsidRPr="00971538">
        <w:rPr>
          <w:rFonts w:ascii="Times New Roman" w:hAnsi="Times New Roman"/>
          <w:b/>
          <w:bCs/>
          <w:iCs/>
          <w:sz w:val="24"/>
          <w:szCs w:val="24"/>
          <w:lang w:val="en-US"/>
        </w:rPr>
        <w:t>v</w:t>
      </w:r>
      <w:r w:rsidRPr="00971538">
        <w:rPr>
          <w:rFonts w:ascii="Times New Roman" w:hAnsi="Times New Roman"/>
          <w:b/>
          <w:bCs/>
          <w:iCs/>
          <w:spacing w:val="-1"/>
          <w:sz w:val="24"/>
          <w:szCs w:val="24"/>
          <w:lang w:val="en-US"/>
        </w:rPr>
        <w:t>i</w:t>
      </w:r>
      <w:r w:rsidRPr="00971538">
        <w:rPr>
          <w:rFonts w:ascii="Times New Roman" w:hAnsi="Times New Roman"/>
          <w:b/>
          <w:bCs/>
          <w:iCs/>
          <w:spacing w:val="-2"/>
          <w:sz w:val="24"/>
          <w:szCs w:val="24"/>
          <w:lang w:val="en-US"/>
        </w:rPr>
        <w:t>t</w:t>
      </w:r>
      <w:r w:rsidRPr="00971538">
        <w:rPr>
          <w:rFonts w:ascii="Times New Roman" w:hAnsi="Times New Roman"/>
          <w:b/>
          <w:bCs/>
          <w:iCs/>
          <w:sz w:val="24"/>
          <w:szCs w:val="24"/>
          <w:lang w:val="en-US"/>
        </w:rPr>
        <w:t>y</w:t>
      </w:r>
      <w:r w:rsidRPr="00971538">
        <w:rPr>
          <w:rFonts w:ascii="Times New Roman" w:hAnsi="Times New Roman"/>
          <w:b/>
          <w:bCs/>
          <w:iCs/>
          <w:spacing w:val="-11"/>
          <w:sz w:val="24"/>
          <w:szCs w:val="24"/>
          <w:lang w:val="en-US"/>
        </w:rPr>
        <w:t xml:space="preserve"> </w:t>
      </w:r>
      <w:r w:rsidRPr="00971538">
        <w:rPr>
          <w:rFonts w:ascii="Times New Roman" w:hAnsi="Times New Roman"/>
          <w:b/>
          <w:bCs/>
          <w:iCs/>
          <w:spacing w:val="1"/>
          <w:sz w:val="24"/>
          <w:szCs w:val="24"/>
          <w:lang w:val="en-US"/>
        </w:rPr>
        <w:t>2</w:t>
      </w:r>
      <w:r w:rsidRPr="00971538">
        <w:rPr>
          <w:rFonts w:ascii="Times New Roman" w:hAnsi="Times New Roman"/>
          <w:b/>
          <w:bCs/>
          <w:iCs/>
          <w:spacing w:val="-1"/>
          <w:sz w:val="24"/>
          <w:szCs w:val="24"/>
          <w:lang w:val="en-US"/>
        </w:rPr>
        <w:t>.</w:t>
      </w:r>
      <w:r w:rsidRPr="00971538">
        <w:rPr>
          <w:rFonts w:ascii="Times New Roman" w:hAnsi="Times New Roman"/>
          <w:b/>
          <w:bCs/>
          <w:iCs/>
          <w:spacing w:val="1"/>
          <w:sz w:val="24"/>
          <w:szCs w:val="24"/>
          <w:lang w:val="en-US"/>
        </w:rPr>
        <w:t>2</w:t>
      </w:r>
      <w:r w:rsidRPr="00971538">
        <w:rPr>
          <w:rFonts w:ascii="Times New Roman" w:hAnsi="Times New Roman"/>
          <w:b/>
          <w:bCs/>
          <w:iCs/>
          <w:spacing w:val="-3"/>
          <w:sz w:val="24"/>
          <w:szCs w:val="24"/>
          <w:lang w:val="en-US"/>
        </w:rPr>
        <w:t>.</w:t>
      </w:r>
      <w:r w:rsidRPr="00971538">
        <w:rPr>
          <w:rFonts w:ascii="Times New Roman" w:hAnsi="Times New Roman"/>
          <w:b/>
          <w:bCs/>
          <w:iCs/>
          <w:sz w:val="24"/>
          <w:szCs w:val="24"/>
          <w:lang w:val="en-US"/>
        </w:rPr>
        <w:t>1</w:t>
      </w:r>
      <w:r w:rsidRPr="00971538">
        <w:rPr>
          <w:rFonts w:ascii="Times New Roman" w:hAnsi="Times New Roman"/>
          <w:b/>
          <w:bCs/>
          <w:iCs/>
          <w:spacing w:val="-6"/>
          <w:sz w:val="24"/>
          <w:szCs w:val="24"/>
          <w:lang w:val="en-US"/>
        </w:rPr>
        <w:t xml:space="preserve"> </w:t>
      </w:r>
      <w:r w:rsidRPr="00971538">
        <w:rPr>
          <w:rFonts w:ascii="Times New Roman" w:hAnsi="Times New Roman"/>
          <w:iCs/>
          <w:spacing w:val="-4"/>
          <w:sz w:val="24"/>
          <w:szCs w:val="24"/>
          <w:lang w:val="en-US"/>
        </w:rPr>
        <w:t>P</w:t>
      </w:r>
      <w:r w:rsidRPr="00971538">
        <w:rPr>
          <w:rFonts w:ascii="Times New Roman" w:hAnsi="Times New Roman"/>
          <w:iCs/>
          <w:sz w:val="24"/>
          <w:szCs w:val="24"/>
          <w:lang w:val="en-US"/>
        </w:rPr>
        <w:t>r</w:t>
      </w:r>
      <w:r w:rsidRPr="00971538">
        <w:rPr>
          <w:rFonts w:ascii="Times New Roman" w:hAnsi="Times New Roman"/>
          <w:iCs/>
          <w:spacing w:val="-1"/>
          <w:sz w:val="24"/>
          <w:szCs w:val="24"/>
          <w:lang w:val="en-US"/>
        </w:rPr>
        <w:t>om</w:t>
      </w:r>
      <w:r w:rsidRPr="00971538">
        <w:rPr>
          <w:rFonts w:ascii="Times New Roman" w:hAnsi="Times New Roman"/>
          <w:iCs/>
          <w:spacing w:val="-2"/>
          <w:sz w:val="24"/>
          <w:szCs w:val="24"/>
          <w:lang w:val="en-US"/>
        </w:rPr>
        <w:t>ot</w:t>
      </w:r>
      <w:r w:rsidRPr="00971538">
        <w:rPr>
          <w:rFonts w:ascii="Times New Roman" w:hAnsi="Times New Roman"/>
          <w:iCs/>
          <w:sz w:val="24"/>
          <w:szCs w:val="24"/>
          <w:lang w:val="en-US"/>
        </w:rPr>
        <w:t>e</w:t>
      </w:r>
      <w:r w:rsidRPr="00971538">
        <w:rPr>
          <w:rFonts w:ascii="Times New Roman" w:hAnsi="Times New Roman"/>
          <w:iCs/>
          <w:spacing w:val="-8"/>
          <w:sz w:val="24"/>
          <w:szCs w:val="24"/>
          <w:lang w:val="en-US"/>
        </w:rPr>
        <w:t xml:space="preserve"> </w:t>
      </w:r>
      <w:r w:rsidRPr="00971538">
        <w:rPr>
          <w:rFonts w:ascii="Times New Roman" w:hAnsi="Times New Roman"/>
          <w:iCs/>
          <w:spacing w:val="-1"/>
          <w:sz w:val="24"/>
          <w:szCs w:val="24"/>
          <w:lang w:val="en-US"/>
        </w:rPr>
        <w:t>t</w:t>
      </w:r>
      <w:r w:rsidRPr="00971538">
        <w:rPr>
          <w:rFonts w:ascii="Times New Roman" w:hAnsi="Times New Roman"/>
          <w:iCs/>
          <w:sz w:val="24"/>
          <w:szCs w:val="24"/>
          <w:lang w:val="en-US"/>
        </w:rPr>
        <w:t>he</w:t>
      </w:r>
      <w:r w:rsidRPr="00971538">
        <w:rPr>
          <w:rFonts w:ascii="Times New Roman" w:hAnsi="Times New Roman"/>
          <w:iCs/>
          <w:spacing w:val="-10"/>
          <w:sz w:val="24"/>
          <w:szCs w:val="24"/>
          <w:lang w:val="en-US"/>
        </w:rPr>
        <w:t xml:space="preserve"> </w:t>
      </w:r>
      <w:r w:rsidRPr="00971538">
        <w:rPr>
          <w:rFonts w:ascii="Times New Roman" w:hAnsi="Times New Roman"/>
          <w:iCs/>
          <w:sz w:val="24"/>
          <w:szCs w:val="24"/>
          <w:lang w:val="en-US"/>
        </w:rPr>
        <w:t>M</w:t>
      </w:r>
      <w:r w:rsidRPr="00971538">
        <w:rPr>
          <w:rFonts w:ascii="Times New Roman" w:hAnsi="Times New Roman"/>
          <w:iCs/>
          <w:spacing w:val="-1"/>
          <w:sz w:val="24"/>
          <w:szCs w:val="24"/>
          <w:lang w:val="en-US"/>
        </w:rPr>
        <w:t>a</w:t>
      </w:r>
      <w:r w:rsidRPr="00971538">
        <w:rPr>
          <w:rFonts w:ascii="Times New Roman" w:hAnsi="Times New Roman"/>
          <w:iCs/>
          <w:spacing w:val="-3"/>
          <w:sz w:val="24"/>
          <w:szCs w:val="24"/>
          <w:lang w:val="en-US"/>
        </w:rPr>
        <w:t>r</w:t>
      </w:r>
      <w:r w:rsidRPr="00971538">
        <w:rPr>
          <w:rFonts w:ascii="Times New Roman" w:hAnsi="Times New Roman"/>
          <w:iCs/>
          <w:sz w:val="24"/>
          <w:szCs w:val="24"/>
          <w:lang w:val="en-US"/>
        </w:rPr>
        <w:t>r</w:t>
      </w:r>
      <w:r w:rsidRPr="00971538">
        <w:rPr>
          <w:rFonts w:ascii="Times New Roman" w:hAnsi="Times New Roman"/>
          <w:iCs/>
          <w:spacing w:val="-1"/>
          <w:sz w:val="24"/>
          <w:szCs w:val="24"/>
          <w:lang w:val="en-US"/>
        </w:rPr>
        <w:t>ak</w:t>
      </w:r>
      <w:r w:rsidRPr="00971538">
        <w:rPr>
          <w:rFonts w:ascii="Times New Roman" w:hAnsi="Times New Roman"/>
          <w:iCs/>
          <w:sz w:val="24"/>
          <w:szCs w:val="24"/>
          <w:lang w:val="en-US"/>
        </w:rPr>
        <w:t>esh</w:t>
      </w:r>
      <w:r w:rsidRPr="00971538">
        <w:rPr>
          <w:rFonts w:ascii="Times New Roman" w:hAnsi="Times New Roman"/>
          <w:iCs/>
          <w:spacing w:val="-8"/>
          <w:sz w:val="24"/>
          <w:szCs w:val="24"/>
          <w:lang w:val="en-US"/>
        </w:rPr>
        <w:t xml:space="preserve"> </w:t>
      </w:r>
      <w:r w:rsidRPr="00971538">
        <w:rPr>
          <w:rFonts w:ascii="Times New Roman" w:hAnsi="Times New Roman"/>
          <w:iCs/>
          <w:spacing w:val="-2"/>
          <w:sz w:val="24"/>
          <w:szCs w:val="24"/>
          <w:lang w:val="en-US"/>
        </w:rPr>
        <w:t>T</w:t>
      </w:r>
      <w:r w:rsidRPr="00971538">
        <w:rPr>
          <w:rFonts w:ascii="Times New Roman" w:hAnsi="Times New Roman"/>
          <w:iCs/>
          <w:spacing w:val="-3"/>
          <w:sz w:val="24"/>
          <w:szCs w:val="24"/>
          <w:lang w:val="en-US"/>
        </w:rPr>
        <w:t>r</w:t>
      </w:r>
      <w:r w:rsidRPr="00971538">
        <w:rPr>
          <w:rFonts w:ascii="Times New Roman" w:hAnsi="Times New Roman"/>
          <w:iCs/>
          <w:sz w:val="24"/>
          <w:szCs w:val="24"/>
          <w:lang w:val="en-US"/>
        </w:rPr>
        <w:t>e</w:t>
      </w:r>
      <w:r w:rsidRPr="00971538">
        <w:rPr>
          <w:rFonts w:ascii="Times New Roman" w:hAnsi="Times New Roman"/>
          <w:iCs/>
          <w:spacing w:val="-1"/>
          <w:sz w:val="24"/>
          <w:szCs w:val="24"/>
          <w:lang w:val="en-US"/>
        </w:rPr>
        <w:t>at</w:t>
      </w:r>
      <w:r w:rsidRPr="00971538">
        <w:rPr>
          <w:rFonts w:ascii="Times New Roman" w:hAnsi="Times New Roman"/>
          <w:iCs/>
          <w:sz w:val="24"/>
          <w:szCs w:val="24"/>
          <w:lang w:val="en-US"/>
        </w:rPr>
        <w:t>y</w:t>
      </w:r>
      <w:r w:rsidRPr="00971538">
        <w:rPr>
          <w:rFonts w:ascii="Times New Roman" w:hAnsi="Times New Roman"/>
          <w:iCs/>
          <w:spacing w:val="-6"/>
          <w:sz w:val="24"/>
          <w:szCs w:val="24"/>
          <w:lang w:val="en-US"/>
        </w:rPr>
        <w:t xml:space="preserve"> </w:t>
      </w:r>
      <w:r w:rsidRPr="00971538">
        <w:rPr>
          <w:rFonts w:ascii="Times New Roman" w:hAnsi="Times New Roman"/>
          <w:iCs/>
          <w:sz w:val="24"/>
          <w:szCs w:val="24"/>
          <w:lang w:val="en-US"/>
        </w:rPr>
        <w:t>f</w:t>
      </w:r>
      <w:r w:rsidRPr="00971538">
        <w:rPr>
          <w:rFonts w:ascii="Times New Roman" w:hAnsi="Times New Roman"/>
          <w:iCs/>
          <w:spacing w:val="-5"/>
          <w:sz w:val="24"/>
          <w:szCs w:val="24"/>
          <w:lang w:val="en-US"/>
        </w:rPr>
        <w:t>o</w:t>
      </w:r>
      <w:r w:rsidRPr="00971538">
        <w:rPr>
          <w:rFonts w:ascii="Times New Roman" w:hAnsi="Times New Roman"/>
          <w:iCs/>
          <w:sz w:val="24"/>
          <w:szCs w:val="24"/>
          <w:lang w:val="en-US"/>
        </w:rPr>
        <w:t>r</w:t>
      </w:r>
      <w:r w:rsidRPr="00971538">
        <w:rPr>
          <w:rFonts w:ascii="Times New Roman" w:hAnsi="Times New Roman"/>
          <w:iCs/>
          <w:spacing w:val="-7"/>
          <w:sz w:val="24"/>
          <w:szCs w:val="24"/>
          <w:lang w:val="en-US"/>
        </w:rPr>
        <w:t xml:space="preserve"> </w:t>
      </w:r>
      <w:r w:rsidRPr="00971538">
        <w:rPr>
          <w:rFonts w:ascii="Times New Roman" w:hAnsi="Times New Roman"/>
          <w:iCs/>
          <w:spacing w:val="-1"/>
          <w:sz w:val="24"/>
          <w:szCs w:val="24"/>
          <w:lang w:val="en-US"/>
        </w:rPr>
        <w:t>t</w:t>
      </w:r>
      <w:r w:rsidRPr="00971538">
        <w:rPr>
          <w:rFonts w:ascii="Times New Roman" w:hAnsi="Times New Roman"/>
          <w:iCs/>
          <w:sz w:val="24"/>
          <w:szCs w:val="24"/>
          <w:lang w:val="en-US"/>
        </w:rPr>
        <w:t>he pr</w:t>
      </w:r>
      <w:r w:rsidRPr="00971538">
        <w:rPr>
          <w:rFonts w:ascii="Times New Roman" w:hAnsi="Times New Roman"/>
          <w:iCs/>
          <w:spacing w:val="-1"/>
          <w:sz w:val="24"/>
          <w:szCs w:val="24"/>
          <w:lang w:val="en-US"/>
        </w:rPr>
        <w:t>i</w:t>
      </w:r>
      <w:r w:rsidRPr="00971538">
        <w:rPr>
          <w:rFonts w:ascii="Times New Roman" w:hAnsi="Times New Roman"/>
          <w:iCs/>
          <w:sz w:val="24"/>
          <w:szCs w:val="24"/>
          <w:lang w:val="en-US"/>
        </w:rPr>
        <w:t>n</w:t>
      </w:r>
      <w:r w:rsidRPr="00971538">
        <w:rPr>
          <w:rFonts w:ascii="Times New Roman" w:hAnsi="Times New Roman"/>
          <w:iCs/>
          <w:spacing w:val="-1"/>
          <w:sz w:val="24"/>
          <w:szCs w:val="24"/>
          <w:lang w:val="en-US"/>
        </w:rPr>
        <w:t>t</w:t>
      </w:r>
      <w:r w:rsidRPr="00971538">
        <w:rPr>
          <w:rFonts w:ascii="Times New Roman" w:hAnsi="Times New Roman"/>
          <w:iCs/>
          <w:spacing w:val="-2"/>
          <w:sz w:val="24"/>
          <w:szCs w:val="24"/>
          <w:lang w:val="en-US"/>
        </w:rPr>
        <w:t>-</w:t>
      </w:r>
      <w:r w:rsidRPr="00971538">
        <w:rPr>
          <w:rFonts w:ascii="Times New Roman" w:hAnsi="Times New Roman"/>
          <w:iCs/>
          <w:sz w:val="24"/>
          <w:szCs w:val="24"/>
          <w:lang w:val="en-US"/>
        </w:rPr>
        <w:t>d</w:t>
      </w:r>
      <w:r w:rsidRPr="00971538">
        <w:rPr>
          <w:rFonts w:ascii="Times New Roman" w:hAnsi="Times New Roman"/>
          <w:iCs/>
          <w:spacing w:val="-2"/>
          <w:sz w:val="24"/>
          <w:szCs w:val="24"/>
          <w:lang w:val="en-US"/>
        </w:rPr>
        <w:t>i</w:t>
      </w:r>
      <w:r w:rsidRPr="00971538">
        <w:rPr>
          <w:rFonts w:ascii="Times New Roman" w:hAnsi="Times New Roman"/>
          <w:iCs/>
          <w:sz w:val="24"/>
          <w:szCs w:val="24"/>
          <w:lang w:val="en-US"/>
        </w:rPr>
        <w:t>s</w:t>
      </w:r>
      <w:r w:rsidRPr="00971538">
        <w:rPr>
          <w:rFonts w:ascii="Times New Roman" w:hAnsi="Times New Roman"/>
          <w:iCs/>
          <w:spacing w:val="-2"/>
          <w:sz w:val="24"/>
          <w:szCs w:val="24"/>
          <w:lang w:val="en-US"/>
        </w:rPr>
        <w:t>a</w:t>
      </w:r>
      <w:r w:rsidRPr="00971538">
        <w:rPr>
          <w:rFonts w:ascii="Times New Roman" w:hAnsi="Times New Roman"/>
          <w:iCs/>
          <w:spacing w:val="-3"/>
          <w:sz w:val="24"/>
          <w:szCs w:val="24"/>
          <w:lang w:val="en-US"/>
        </w:rPr>
        <w:t>b</w:t>
      </w:r>
      <w:r w:rsidRPr="00971538">
        <w:rPr>
          <w:rFonts w:ascii="Times New Roman" w:hAnsi="Times New Roman"/>
          <w:iCs/>
          <w:sz w:val="24"/>
          <w:szCs w:val="24"/>
          <w:lang w:val="en-US"/>
        </w:rPr>
        <w:t>led</w:t>
      </w:r>
    </w:p>
    <w:p w:rsidR="00C849A3" w:rsidRPr="008C5D18" w:rsidRDefault="00C849A3" w:rsidP="00C849A3">
      <w:pPr>
        <w:pStyle w:val="Ingenmellomrom"/>
        <w:numPr>
          <w:ilvl w:val="0"/>
          <w:numId w:val="9"/>
        </w:numPr>
        <w:rPr>
          <w:rFonts w:cstheme="minorHAnsi"/>
          <w:sz w:val="24"/>
          <w:szCs w:val="24"/>
        </w:rPr>
      </w:pPr>
      <w:r w:rsidRPr="008C5D18">
        <w:rPr>
          <w:rFonts w:cstheme="minorHAnsi"/>
          <w:bCs/>
          <w:iCs/>
          <w:sz w:val="24"/>
          <w:szCs w:val="24"/>
          <w:lang w:val="en-US"/>
        </w:rPr>
        <w:t>Update a directory of libraries serving persons with print disabilities</w:t>
      </w:r>
    </w:p>
    <w:p w:rsidR="00C849A3" w:rsidRPr="00971538" w:rsidRDefault="00C849A3" w:rsidP="002749BB">
      <w:pPr>
        <w:pStyle w:val="Ingenmellomrom"/>
        <w:spacing w:after="120"/>
        <w:ind w:left="720"/>
        <w:rPr>
          <w:sz w:val="24"/>
          <w:szCs w:val="24"/>
        </w:rPr>
      </w:pPr>
      <w:r w:rsidRPr="00971538">
        <w:rPr>
          <w:rFonts w:ascii="Times New Roman" w:hAnsi="Times New Roman"/>
          <w:bCs/>
          <w:iCs/>
          <w:sz w:val="24"/>
          <w:szCs w:val="24"/>
          <w:lang w:val="en-US"/>
        </w:rPr>
        <w:t xml:space="preserve">Key Initiative </w:t>
      </w:r>
      <w:r w:rsidRPr="00971538">
        <w:rPr>
          <w:rFonts w:ascii="Times New Roman" w:hAnsi="Times New Roman"/>
          <w:b/>
          <w:bCs/>
          <w:iCs/>
          <w:sz w:val="24"/>
          <w:szCs w:val="24"/>
          <w:lang w:val="en-US"/>
        </w:rPr>
        <w:t>Ac</w:t>
      </w:r>
      <w:r w:rsidRPr="00971538">
        <w:rPr>
          <w:rFonts w:ascii="Times New Roman" w:hAnsi="Times New Roman"/>
          <w:b/>
          <w:bCs/>
          <w:iCs/>
          <w:spacing w:val="-2"/>
          <w:sz w:val="24"/>
          <w:szCs w:val="24"/>
          <w:lang w:val="en-US"/>
        </w:rPr>
        <w:t>t</w:t>
      </w:r>
      <w:r w:rsidRPr="00971538">
        <w:rPr>
          <w:rFonts w:ascii="Times New Roman" w:hAnsi="Times New Roman"/>
          <w:b/>
          <w:bCs/>
          <w:iCs/>
          <w:spacing w:val="-1"/>
          <w:sz w:val="24"/>
          <w:szCs w:val="24"/>
          <w:lang w:val="en-US"/>
        </w:rPr>
        <w:t>i</w:t>
      </w:r>
      <w:r w:rsidRPr="00971538">
        <w:rPr>
          <w:rFonts w:ascii="Times New Roman" w:hAnsi="Times New Roman"/>
          <w:b/>
          <w:bCs/>
          <w:iCs/>
          <w:sz w:val="24"/>
          <w:szCs w:val="24"/>
          <w:lang w:val="en-US"/>
        </w:rPr>
        <w:t>v</w:t>
      </w:r>
      <w:r w:rsidRPr="00971538">
        <w:rPr>
          <w:rFonts w:ascii="Times New Roman" w:hAnsi="Times New Roman"/>
          <w:b/>
          <w:bCs/>
          <w:iCs/>
          <w:spacing w:val="-1"/>
          <w:sz w:val="24"/>
          <w:szCs w:val="24"/>
          <w:lang w:val="en-US"/>
        </w:rPr>
        <w:t>i</w:t>
      </w:r>
      <w:r w:rsidRPr="00971538">
        <w:rPr>
          <w:rFonts w:ascii="Times New Roman" w:hAnsi="Times New Roman"/>
          <w:b/>
          <w:bCs/>
          <w:iCs/>
          <w:spacing w:val="-2"/>
          <w:sz w:val="24"/>
          <w:szCs w:val="24"/>
          <w:lang w:val="en-US"/>
        </w:rPr>
        <w:t>t</w:t>
      </w:r>
      <w:r w:rsidRPr="00971538">
        <w:rPr>
          <w:rFonts w:ascii="Times New Roman" w:hAnsi="Times New Roman"/>
          <w:b/>
          <w:bCs/>
          <w:iCs/>
          <w:sz w:val="24"/>
          <w:szCs w:val="24"/>
          <w:lang w:val="en-US"/>
        </w:rPr>
        <w:t>y</w:t>
      </w:r>
      <w:r w:rsidRPr="00971538">
        <w:rPr>
          <w:rFonts w:ascii="Times New Roman" w:hAnsi="Times New Roman"/>
          <w:b/>
          <w:bCs/>
          <w:iCs/>
          <w:spacing w:val="-11"/>
          <w:sz w:val="24"/>
          <w:szCs w:val="24"/>
          <w:lang w:val="en-US"/>
        </w:rPr>
        <w:t xml:space="preserve"> </w:t>
      </w:r>
      <w:r w:rsidRPr="00971538">
        <w:rPr>
          <w:rFonts w:ascii="Times New Roman" w:hAnsi="Times New Roman"/>
          <w:b/>
          <w:bCs/>
          <w:iCs/>
          <w:spacing w:val="1"/>
          <w:sz w:val="24"/>
          <w:szCs w:val="24"/>
          <w:lang w:val="en-US"/>
        </w:rPr>
        <w:t>2</w:t>
      </w:r>
      <w:r w:rsidRPr="00971538">
        <w:rPr>
          <w:rFonts w:ascii="Times New Roman" w:hAnsi="Times New Roman"/>
          <w:b/>
          <w:bCs/>
          <w:iCs/>
          <w:spacing w:val="-1"/>
          <w:sz w:val="24"/>
          <w:szCs w:val="24"/>
          <w:lang w:val="en-US"/>
        </w:rPr>
        <w:t>.</w:t>
      </w:r>
      <w:r w:rsidRPr="00971538">
        <w:rPr>
          <w:rFonts w:ascii="Times New Roman" w:hAnsi="Times New Roman"/>
          <w:b/>
          <w:bCs/>
          <w:iCs/>
          <w:spacing w:val="1"/>
          <w:sz w:val="24"/>
          <w:szCs w:val="24"/>
          <w:lang w:val="en-US"/>
        </w:rPr>
        <w:t>2</w:t>
      </w:r>
      <w:r w:rsidRPr="00971538">
        <w:rPr>
          <w:rFonts w:ascii="Times New Roman" w:hAnsi="Times New Roman"/>
          <w:b/>
          <w:bCs/>
          <w:iCs/>
          <w:spacing w:val="-3"/>
          <w:sz w:val="24"/>
          <w:szCs w:val="24"/>
          <w:lang w:val="en-US"/>
        </w:rPr>
        <w:t>.</w:t>
      </w:r>
      <w:r w:rsidRPr="00971538">
        <w:rPr>
          <w:rFonts w:ascii="Times New Roman" w:hAnsi="Times New Roman"/>
          <w:b/>
          <w:bCs/>
          <w:iCs/>
          <w:sz w:val="24"/>
          <w:szCs w:val="24"/>
          <w:lang w:val="en-US"/>
        </w:rPr>
        <w:t>1</w:t>
      </w:r>
      <w:r w:rsidRPr="00971538">
        <w:rPr>
          <w:rFonts w:ascii="Times New Roman" w:hAnsi="Times New Roman"/>
          <w:b/>
          <w:bCs/>
          <w:iCs/>
          <w:spacing w:val="-6"/>
          <w:sz w:val="24"/>
          <w:szCs w:val="24"/>
          <w:lang w:val="en-US"/>
        </w:rPr>
        <w:t xml:space="preserve"> </w:t>
      </w:r>
      <w:r w:rsidRPr="00971538">
        <w:rPr>
          <w:rFonts w:ascii="Times New Roman" w:hAnsi="Times New Roman"/>
          <w:iCs/>
          <w:spacing w:val="-4"/>
          <w:sz w:val="24"/>
          <w:szCs w:val="24"/>
          <w:lang w:val="en-US"/>
        </w:rPr>
        <w:t>P</w:t>
      </w:r>
      <w:r w:rsidRPr="00971538">
        <w:rPr>
          <w:rFonts w:ascii="Times New Roman" w:hAnsi="Times New Roman"/>
          <w:iCs/>
          <w:sz w:val="24"/>
          <w:szCs w:val="24"/>
          <w:lang w:val="en-US"/>
        </w:rPr>
        <w:t>r</w:t>
      </w:r>
      <w:r w:rsidRPr="00971538">
        <w:rPr>
          <w:rFonts w:ascii="Times New Roman" w:hAnsi="Times New Roman"/>
          <w:iCs/>
          <w:spacing w:val="-1"/>
          <w:sz w:val="24"/>
          <w:szCs w:val="24"/>
          <w:lang w:val="en-US"/>
        </w:rPr>
        <w:t>om</w:t>
      </w:r>
      <w:r w:rsidRPr="00971538">
        <w:rPr>
          <w:rFonts w:ascii="Times New Roman" w:hAnsi="Times New Roman"/>
          <w:iCs/>
          <w:spacing w:val="-2"/>
          <w:sz w:val="24"/>
          <w:szCs w:val="24"/>
          <w:lang w:val="en-US"/>
        </w:rPr>
        <w:t>ot</w:t>
      </w:r>
      <w:r w:rsidRPr="00971538">
        <w:rPr>
          <w:rFonts w:ascii="Times New Roman" w:hAnsi="Times New Roman"/>
          <w:iCs/>
          <w:sz w:val="24"/>
          <w:szCs w:val="24"/>
          <w:lang w:val="en-US"/>
        </w:rPr>
        <w:t>e</w:t>
      </w:r>
      <w:r w:rsidRPr="00971538">
        <w:rPr>
          <w:rFonts w:ascii="Times New Roman" w:hAnsi="Times New Roman"/>
          <w:iCs/>
          <w:spacing w:val="-8"/>
          <w:sz w:val="24"/>
          <w:szCs w:val="24"/>
          <w:lang w:val="en-US"/>
        </w:rPr>
        <w:t xml:space="preserve"> </w:t>
      </w:r>
      <w:r w:rsidRPr="00971538">
        <w:rPr>
          <w:rFonts w:ascii="Times New Roman" w:hAnsi="Times New Roman"/>
          <w:iCs/>
          <w:spacing w:val="-1"/>
          <w:sz w:val="24"/>
          <w:szCs w:val="24"/>
          <w:lang w:val="en-US"/>
        </w:rPr>
        <w:t>t</w:t>
      </w:r>
      <w:r w:rsidRPr="00971538">
        <w:rPr>
          <w:rFonts w:ascii="Times New Roman" w:hAnsi="Times New Roman"/>
          <w:iCs/>
          <w:sz w:val="24"/>
          <w:szCs w:val="24"/>
          <w:lang w:val="en-US"/>
        </w:rPr>
        <w:t>he</w:t>
      </w:r>
      <w:r w:rsidRPr="00971538">
        <w:rPr>
          <w:rFonts w:ascii="Times New Roman" w:hAnsi="Times New Roman"/>
          <w:iCs/>
          <w:spacing w:val="-10"/>
          <w:sz w:val="24"/>
          <w:szCs w:val="24"/>
          <w:lang w:val="en-US"/>
        </w:rPr>
        <w:t xml:space="preserve"> </w:t>
      </w:r>
      <w:r w:rsidRPr="00971538">
        <w:rPr>
          <w:rFonts w:ascii="Times New Roman" w:hAnsi="Times New Roman"/>
          <w:iCs/>
          <w:sz w:val="24"/>
          <w:szCs w:val="24"/>
          <w:lang w:val="en-US"/>
        </w:rPr>
        <w:t>M</w:t>
      </w:r>
      <w:r w:rsidRPr="00971538">
        <w:rPr>
          <w:rFonts w:ascii="Times New Roman" w:hAnsi="Times New Roman"/>
          <w:iCs/>
          <w:spacing w:val="-1"/>
          <w:sz w:val="24"/>
          <w:szCs w:val="24"/>
          <w:lang w:val="en-US"/>
        </w:rPr>
        <w:t>a</w:t>
      </w:r>
      <w:r w:rsidRPr="00971538">
        <w:rPr>
          <w:rFonts w:ascii="Times New Roman" w:hAnsi="Times New Roman"/>
          <w:iCs/>
          <w:spacing w:val="-3"/>
          <w:sz w:val="24"/>
          <w:szCs w:val="24"/>
          <w:lang w:val="en-US"/>
        </w:rPr>
        <w:t>r</w:t>
      </w:r>
      <w:r w:rsidRPr="00971538">
        <w:rPr>
          <w:rFonts w:ascii="Times New Roman" w:hAnsi="Times New Roman"/>
          <w:iCs/>
          <w:sz w:val="24"/>
          <w:szCs w:val="24"/>
          <w:lang w:val="en-US"/>
        </w:rPr>
        <w:t>r</w:t>
      </w:r>
      <w:r w:rsidRPr="00971538">
        <w:rPr>
          <w:rFonts w:ascii="Times New Roman" w:hAnsi="Times New Roman"/>
          <w:iCs/>
          <w:spacing w:val="-1"/>
          <w:sz w:val="24"/>
          <w:szCs w:val="24"/>
          <w:lang w:val="en-US"/>
        </w:rPr>
        <w:t>ak</w:t>
      </w:r>
      <w:r w:rsidRPr="00971538">
        <w:rPr>
          <w:rFonts w:ascii="Times New Roman" w:hAnsi="Times New Roman"/>
          <w:iCs/>
          <w:sz w:val="24"/>
          <w:szCs w:val="24"/>
          <w:lang w:val="en-US"/>
        </w:rPr>
        <w:t>esh</w:t>
      </w:r>
      <w:r w:rsidRPr="00971538">
        <w:rPr>
          <w:rFonts w:ascii="Times New Roman" w:hAnsi="Times New Roman"/>
          <w:iCs/>
          <w:spacing w:val="-8"/>
          <w:sz w:val="24"/>
          <w:szCs w:val="24"/>
          <w:lang w:val="en-US"/>
        </w:rPr>
        <w:t xml:space="preserve"> </w:t>
      </w:r>
      <w:r w:rsidRPr="00971538">
        <w:rPr>
          <w:rFonts w:ascii="Times New Roman" w:hAnsi="Times New Roman"/>
          <w:iCs/>
          <w:spacing w:val="-2"/>
          <w:sz w:val="24"/>
          <w:szCs w:val="24"/>
          <w:lang w:val="en-US"/>
        </w:rPr>
        <w:t>T</w:t>
      </w:r>
      <w:r w:rsidRPr="00971538">
        <w:rPr>
          <w:rFonts w:ascii="Times New Roman" w:hAnsi="Times New Roman"/>
          <w:iCs/>
          <w:spacing w:val="-3"/>
          <w:sz w:val="24"/>
          <w:szCs w:val="24"/>
          <w:lang w:val="en-US"/>
        </w:rPr>
        <w:t>r</w:t>
      </w:r>
      <w:r w:rsidRPr="00971538">
        <w:rPr>
          <w:rFonts w:ascii="Times New Roman" w:hAnsi="Times New Roman"/>
          <w:iCs/>
          <w:sz w:val="24"/>
          <w:szCs w:val="24"/>
          <w:lang w:val="en-US"/>
        </w:rPr>
        <w:t>e</w:t>
      </w:r>
      <w:r w:rsidRPr="00971538">
        <w:rPr>
          <w:rFonts w:ascii="Times New Roman" w:hAnsi="Times New Roman"/>
          <w:iCs/>
          <w:spacing w:val="-1"/>
          <w:sz w:val="24"/>
          <w:szCs w:val="24"/>
          <w:lang w:val="en-US"/>
        </w:rPr>
        <w:t>at</w:t>
      </w:r>
      <w:r w:rsidRPr="00971538">
        <w:rPr>
          <w:rFonts w:ascii="Times New Roman" w:hAnsi="Times New Roman"/>
          <w:iCs/>
          <w:sz w:val="24"/>
          <w:szCs w:val="24"/>
          <w:lang w:val="en-US"/>
        </w:rPr>
        <w:t>y</w:t>
      </w:r>
      <w:r w:rsidRPr="00971538">
        <w:rPr>
          <w:rFonts w:ascii="Times New Roman" w:hAnsi="Times New Roman"/>
          <w:iCs/>
          <w:spacing w:val="-6"/>
          <w:sz w:val="24"/>
          <w:szCs w:val="24"/>
          <w:lang w:val="en-US"/>
        </w:rPr>
        <w:t xml:space="preserve"> </w:t>
      </w:r>
      <w:r w:rsidRPr="00971538">
        <w:rPr>
          <w:rFonts w:ascii="Times New Roman" w:hAnsi="Times New Roman"/>
          <w:iCs/>
          <w:sz w:val="24"/>
          <w:szCs w:val="24"/>
          <w:lang w:val="en-US"/>
        </w:rPr>
        <w:t>f</w:t>
      </w:r>
      <w:r w:rsidRPr="00971538">
        <w:rPr>
          <w:rFonts w:ascii="Times New Roman" w:hAnsi="Times New Roman"/>
          <w:iCs/>
          <w:spacing w:val="-5"/>
          <w:sz w:val="24"/>
          <w:szCs w:val="24"/>
          <w:lang w:val="en-US"/>
        </w:rPr>
        <w:t>o</w:t>
      </w:r>
      <w:r w:rsidRPr="00971538">
        <w:rPr>
          <w:rFonts w:ascii="Times New Roman" w:hAnsi="Times New Roman"/>
          <w:iCs/>
          <w:sz w:val="24"/>
          <w:szCs w:val="24"/>
          <w:lang w:val="en-US"/>
        </w:rPr>
        <w:t>r</w:t>
      </w:r>
      <w:r w:rsidRPr="00971538">
        <w:rPr>
          <w:rFonts w:ascii="Times New Roman" w:hAnsi="Times New Roman"/>
          <w:iCs/>
          <w:spacing w:val="-7"/>
          <w:sz w:val="24"/>
          <w:szCs w:val="24"/>
          <w:lang w:val="en-US"/>
        </w:rPr>
        <w:t xml:space="preserve"> </w:t>
      </w:r>
      <w:r w:rsidRPr="00971538">
        <w:rPr>
          <w:rFonts w:ascii="Times New Roman" w:hAnsi="Times New Roman"/>
          <w:iCs/>
          <w:spacing w:val="-1"/>
          <w:sz w:val="24"/>
          <w:szCs w:val="24"/>
          <w:lang w:val="en-US"/>
        </w:rPr>
        <w:t>t</w:t>
      </w:r>
      <w:r w:rsidRPr="00971538">
        <w:rPr>
          <w:rFonts w:ascii="Times New Roman" w:hAnsi="Times New Roman"/>
          <w:iCs/>
          <w:sz w:val="24"/>
          <w:szCs w:val="24"/>
          <w:lang w:val="en-US"/>
        </w:rPr>
        <w:t>he pr</w:t>
      </w:r>
      <w:r w:rsidRPr="00971538">
        <w:rPr>
          <w:rFonts w:ascii="Times New Roman" w:hAnsi="Times New Roman"/>
          <w:iCs/>
          <w:spacing w:val="-1"/>
          <w:sz w:val="24"/>
          <w:szCs w:val="24"/>
          <w:lang w:val="en-US"/>
        </w:rPr>
        <w:t>i</w:t>
      </w:r>
      <w:r w:rsidRPr="00971538">
        <w:rPr>
          <w:rFonts w:ascii="Times New Roman" w:hAnsi="Times New Roman"/>
          <w:iCs/>
          <w:sz w:val="24"/>
          <w:szCs w:val="24"/>
          <w:lang w:val="en-US"/>
        </w:rPr>
        <w:t>n</w:t>
      </w:r>
      <w:r w:rsidRPr="00971538">
        <w:rPr>
          <w:rFonts w:ascii="Times New Roman" w:hAnsi="Times New Roman"/>
          <w:iCs/>
          <w:spacing w:val="-1"/>
          <w:sz w:val="24"/>
          <w:szCs w:val="24"/>
          <w:lang w:val="en-US"/>
        </w:rPr>
        <w:t>t</w:t>
      </w:r>
      <w:r w:rsidRPr="00971538">
        <w:rPr>
          <w:rFonts w:ascii="Times New Roman" w:hAnsi="Times New Roman"/>
          <w:iCs/>
          <w:spacing w:val="-2"/>
          <w:sz w:val="24"/>
          <w:szCs w:val="24"/>
          <w:lang w:val="en-US"/>
        </w:rPr>
        <w:t>-</w:t>
      </w:r>
      <w:r w:rsidRPr="00971538">
        <w:rPr>
          <w:rFonts w:ascii="Times New Roman" w:hAnsi="Times New Roman"/>
          <w:iCs/>
          <w:sz w:val="24"/>
          <w:szCs w:val="24"/>
          <w:lang w:val="en-US"/>
        </w:rPr>
        <w:t>d</w:t>
      </w:r>
      <w:r w:rsidRPr="00971538">
        <w:rPr>
          <w:rFonts w:ascii="Times New Roman" w:hAnsi="Times New Roman"/>
          <w:iCs/>
          <w:spacing w:val="-2"/>
          <w:sz w:val="24"/>
          <w:szCs w:val="24"/>
          <w:lang w:val="en-US"/>
        </w:rPr>
        <w:t>i</w:t>
      </w:r>
      <w:r w:rsidRPr="00971538">
        <w:rPr>
          <w:rFonts w:ascii="Times New Roman" w:hAnsi="Times New Roman"/>
          <w:iCs/>
          <w:sz w:val="24"/>
          <w:szCs w:val="24"/>
          <w:lang w:val="en-US"/>
        </w:rPr>
        <w:t>s</w:t>
      </w:r>
      <w:r w:rsidRPr="00971538">
        <w:rPr>
          <w:rFonts w:ascii="Times New Roman" w:hAnsi="Times New Roman"/>
          <w:iCs/>
          <w:spacing w:val="-2"/>
          <w:sz w:val="24"/>
          <w:szCs w:val="24"/>
          <w:lang w:val="en-US"/>
        </w:rPr>
        <w:t>a</w:t>
      </w:r>
      <w:r w:rsidRPr="00971538">
        <w:rPr>
          <w:rFonts w:ascii="Times New Roman" w:hAnsi="Times New Roman"/>
          <w:iCs/>
          <w:spacing w:val="-3"/>
          <w:sz w:val="24"/>
          <w:szCs w:val="24"/>
          <w:lang w:val="en-US"/>
        </w:rPr>
        <w:t>b</w:t>
      </w:r>
      <w:r w:rsidRPr="00971538">
        <w:rPr>
          <w:rFonts w:ascii="Times New Roman" w:hAnsi="Times New Roman"/>
          <w:iCs/>
          <w:sz w:val="24"/>
          <w:szCs w:val="24"/>
          <w:lang w:val="en-US"/>
        </w:rPr>
        <w:t>led</w:t>
      </w:r>
    </w:p>
    <w:p w:rsidR="00C849A3" w:rsidRPr="00971538" w:rsidRDefault="00C849A3" w:rsidP="002749BB">
      <w:pPr>
        <w:pStyle w:val="Ingenmellomrom"/>
        <w:numPr>
          <w:ilvl w:val="0"/>
          <w:numId w:val="9"/>
        </w:numPr>
        <w:spacing w:after="120"/>
        <w:ind w:left="714" w:hanging="357"/>
        <w:rPr>
          <w:sz w:val="24"/>
          <w:szCs w:val="24"/>
        </w:rPr>
      </w:pPr>
      <w:r w:rsidRPr="00971538">
        <w:rPr>
          <w:sz w:val="24"/>
          <w:szCs w:val="24"/>
        </w:rPr>
        <w:t>Make short video stories about persons with print disabilities using library services</w:t>
      </w:r>
      <w:r w:rsidRPr="00971538">
        <w:rPr>
          <w:sz w:val="24"/>
          <w:szCs w:val="24"/>
        </w:rPr>
        <w:br/>
        <w:t xml:space="preserve">Key Initiative </w:t>
      </w:r>
      <w:r w:rsidRPr="00971538">
        <w:rPr>
          <w:rFonts w:ascii="Times New Roman" w:hAnsi="Times New Roman"/>
          <w:b/>
          <w:bCs/>
          <w:iCs/>
          <w:sz w:val="24"/>
          <w:szCs w:val="24"/>
          <w:lang w:val="en-US"/>
        </w:rPr>
        <w:t xml:space="preserve">4.1 </w:t>
      </w:r>
      <w:r w:rsidRPr="00971538">
        <w:rPr>
          <w:sz w:val="24"/>
          <w:szCs w:val="24"/>
        </w:rPr>
        <w:t>Promoting libraries within the United Nations 2030 Agenda for Sustainable Development</w:t>
      </w:r>
    </w:p>
    <w:p w:rsidR="00C849A3" w:rsidRPr="00320FC0" w:rsidRDefault="00C849A3" w:rsidP="002749BB">
      <w:pPr>
        <w:pStyle w:val="Ingenmellomrom"/>
        <w:numPr>
          <w:ilvl w:val="0"/>
          <w:numId w:val="9"/>
        </w:numPr>
        <w:spacing w:after="120"/>
        <w:ind w:left="714" w:hanging="357"/>
        <w:rPr>
          <w:sz w:val="24"/>
          <w:szCs w:val="24"/>
        </w:rPr>
      </w:pPr>
      <w:r w:rsidRPr="008C5D18">
        <w:rPr>
          <w:rFonts w:cstheme="minorHAnsi"/>
          <w:bCs/>
          <w:iCs/>
          <w:sz w:val="24"/>
          <w:szCs w:val="24"/>
        </w:rPr>
        <w:t>Organize a WLIC 2019 satellite meeting in Alexandria, Egypt with LSN</w:t>
      </w:r>
      <w:r w:rsidRPr="00971538">
        <w:rPr>
          <w:rFonts w:ascii="Times New Roman" w:hAnsi="Times New Roman"/>
          <w:bCs/>
          <w:iCs/>
          <w:sz w:val="24"/>
          <w:szCs w:val="24"/>
        </w:rPr>
        <w:br/>
      </w:r>
      <w:r w:rsidRPr="00971538">
        <w:rPr>
          <w:rFonts w:ascii="Times New Roman" w:hAnsi="Times New Roman"/>
          <w:bCs/>
          <w:iCs/>
          <w:sz w:val="24"/>
          <w:szCs w:val="24"/>
          <w:lang w:val="en-US"/>
        </w:rPr>
        <w:t xml:space="preserve">Key Initiative </w:t>
      </w:r>
      <w:r w:rsidRPr="00971538">
        <w:rPr>
          <w:rFonts w:ascii="Times New Roman" w:hAnsi="Times New Roman"/>
          <w:b/>
          <w:bCs/>
          <w:iCs/>
          <w:sz w:val="24"/>
          <w:szCs w:val="24"/>
          <w:lang w:val="en-US"/>
        </w:rPr>
        <w:t>Ac</w:t>
      </w:r>
      <w:r w:rsidRPr="00971538">
        <w:rPr>
          <w:rFonts w:ascii="Times New Roman" w:hAnsi="Times New Roman"/>
          <w:b/>
          <w:bCs/>
          <w:iCs/>
          <w:spacing w:val="-2"/>
          <w:sz w:val="24"/>
          <w:szCs w:val="24"/>
          <w:lang w:val="en-US"/>
        </w:rPr>
        <w:t>t</w:t>
      </w:r>
      <w:r w:rsidRPr="00971538">
        <w:rPr>
          <w:rFonts w:ascii="Times New Roman" w:hAnsi="Times New Roman"/>
          <w:b/>
          <w:bCs/>
          <w:iCs/>
          <w:spacing w:val="-1"/>
          <w:sz w:val="24"/>
          <w:szCs w:val="24"/>
          <w:lang w:val="en-US"/>
        </w:rPr>
        <w:t>i</w:t>
      </w:r>
      <w:r w:rsidRPr="00971538">
        <w:rPr>
          <w:rFonts w:ascii="Times New Roman" w:hAnsi="Times New Roman"/>
          <w:b/>
          <w:bCs/>
          <w:iCs/>
          <w:sz w:val="24"/>
          <w:szCs w:val="24"/>
          <w:lang w:val="en-US"/>
        </w:rPr>
        <w:t>v</w:t>
      </w:r>
      <w:r w:rsidRPr="00971538">
        <w:rPr>
          <w:rFonts w:ascii="Times New Roman" w:hAnsi="Times New Roman"/>
          <w:b/>
          <w:bCs/>
          <w:iCs/>
          <w:spacing w:val="-1"/>
          <w:sz w:val="24"/>
          <w:szCs w:val="24"/>
          <w:lang w:val="en-US"/>
        </w:rPr>
        <w:t>i</w:t>
      </w:r>
      <w:r w:rsidRPr="00971538">
        <w:rPr>
          <w:rFonts w:ascii="Times New Roman" w:hAnsi="Times New Roman"/>
          <w:b/>
          <w:bCs/>
          <w:iCs/>
          <w:spacing w:val="-2"/>
          <w:sz w:val="24"/>
          <w:szCs w:val="24"/>
          <w:lang w:val="en-US"/>
        </w:rPr>
        <w:t>t</w:t>
      </w:r>
      <w:r w:rsidRPr="00971538">
        <w:rPr>
          <w:rFonts w:ascii="Times New Roman" w:hAnsi="Times New Roman"/>
          <w:b/>
          <w:bCs/>
          <w:iCs/>
          <w:sz w:val="24"/>
          <w:szCs w:val="24"/>
          <w:lang w:val="en-US"/>
        </w:rPr>
        <w:t>y</w:t>
      </w:r>
      <w:r w:rsidRPr="00971538">
        <w:rPr>
          <w:rFonts w:ascii="Times New Roman" w:hAnsi="Times New Roman"/>
          <w:b/>
          <w:bCs/>
          <w:iCs/>
          <w:spacing w:val="-11"/>
          <w:sz w:val="24"/>
          <w:szCs w:val="24"/>
          <w:lang w:val="en-US"/>
        </w:rPr>
        <w:t xml:space="preserve"> </w:t>
      </w:r>
      <w:r w:rsidRPr="00971538">
        <w:rPr>
          <w:rFonts w:ascii="Times New Roman" w:hAnsi="Times New Roman"/>
          <w:b/>
          <w:bCs/>
          <w:iCs/>
          <w:spacing w:val="1"/>
          <w:sz w:val="24"/>
          <w:szCs w:val="24"/>
          <w:lang w:val="en-US"/>
        </w:rPr>
        <w:t>2</w:t>
      </w:r>
      <w:r w:rsidRPr="00971538">
        <w:rPr>
          <w:rFonts w:ascii="Times New Roman" w:hAnsi="Times New Roman"/>
          <w:b/>
          <w:bCs/>
          <w:iCs/>
          <w:spacing w:val="-1"/>
          <w:sz w:val="24"/>
          <w:szCs w:val="24"/>
          <w:lang w:val="en-US"/>
        </w:rPr>
        <w:t>.</w:t>
      </w:r>
      <w:r w:rsidRPr="00971538">
        <w:rPr>
          <w:rFonts w:ascii="Times New Roman" w:hAnsi="Times New Roman"/>
          <w:b/>
          <w:bCs/>
          <w:iCs/>
          <w:spacing w:val="1"/>
          <w:sz w:val="24"/>
          <w:szCs w:val="24"/>
          <w:lang w:val="en-US"/>
        </w:rPr>
        <w:t>2</w:t>
      </w:r>
      <w:r w:rsidRPr="00971538">
        <w:rPr>
          <w:rFonts w:ascii="Times New Roman" w:hAnsi="Times New Roman"/>
          <w:b/>
          <w:bCs/>
          <w:iCs/>
          <w:spacing w:val="-3"/>
          <w:sz w:val="24"/>
          <w:szCs w:val="24"/>
          <w:lang w:val="en-US"/>
        </w:rPr>
        <w:t>.</w:t>
      </w:r>
      <w:r w:rsidRPr="00971538">
        <w:rPr>
          <w:rFonts w:ascii="Times New Roman" w:hAnsi="Times New Roman"/>
          <w:b/>
          <w:bCs/>
          <w:iCs/>
          <w:sz w:val="24"/>
          <w:szCs w:val="24"/>
          <w:lang w:val="en-US"/>
        </w:rPr>
        <w:t>1</w:t>
      </w:r>
      <w:r w:rsidRPr="00971538">
        <w:rPr>
          <w:rFonts w:ascii="Times New Roman" w:hAnsi="Times New Roman"/>
          <w:b/>
          <w:bCs/>
          <w:iCs/>
          <w:spacing w:val="-6"/>
          <w:sz w:val="24"/>
          <w:szCs w:val="24"/>
          <w:lang w:val="en-US"/>
        </w:rPr>
        <w:t xml:space="preserve"> </w:t>
      </w:r>
      <w:r w:rsidRPr="00971538">
        <w:rPr>
          <w:rFonts w:ascii="Times New Roman" w:hAnsi="Times New Roman"/>
          <w:iCs/>
          <w:spacing w:val="-4"/>
          <w:sz w:val="24"/>
          <w:szCs w:val="24"/>
          <w:lang w:val="en-US"/>
        </w:rPr>
        <w:t>P</w:t>
      </w:r>
      <w:r w:rsidRPr="00971538">
        <w:rPr>
          <w:rFonts w:ascii="Times New Roman" w:hAnsi="Times New Roman"/>
          <w:iCs/>
          <w:sz w:val="24"/>
          <w:szCs w:val="24"/>
          <w:lang w:val="en-US"/>
        </w:rPr>
        <w:t>r</w:t>
      </w:r>
      <w:r w:rsidRPr="00971538">
        <w:rPr>
          <w:rFonts w:ascii="Times New Roman" w:hAnsi="Times New Roman"/>
          <w:iCs/>
          <w:spacing w:val="-1"/>
          <w:sz w:val="24"/>
          <w:szCs w:val="24"/>
          <w:lang w:val="en-US"/>
        </w:rPr>
        <w:t>om</w:t>
      </w:r>
      <w:r w:rsidRPr="00971538">
        <w:rPr>
          <w:rFonts w:ascii="Times New Roman" w:hAnsi="Times New Roman"/>
          <w:iCs/>
          <w:spacing w:val="-2"/>
          <w:sz w:val="24"/>
          <w:szCs w:val="24"/>
          <w:lang w:val="en-US"/>
        </w:rPr>
        <w:t>ot</w:t>
      </w:r>
      <w:r w:rsidRPr="00971538">
        <w:rPr>
          <w:rFonts w:ascii="Times New Roman" w:hAnsi="Times New Roman"/>
          <w:iCs/>
          <w:sz w:val="24"/>
          <w:szCs w:val="24"/>
          <w:lang w:val="en-US"/>
        </w:rPr>
        <w:t>e</w:t>
      </w:r>
      <w:r w:rsidRPr="00971538">
        <w:rPr>
          <w:rFonts w:ascii="Times New Roman" w:hAnsi="Times New Roman"/>
          <w:iCs/>
          <w:spacing w:val="-8"/>
          <w:sz w:val="24"/>
          <w:szCs w:val="24"/>
          <w:lang w:val="en-US"/>
        </w:rPr>
        <w:t xml:space="preserve"> </w:t>
      </w:r>
      <w:r w:rsidRPr="00971538">
        <w:rPr>
          <w:rFonts w:ascii="Times New Roman" w:hAnsi="Times New Roman"/>
          <w:iCs/>
          <w:spacing w:val="-1"/>
          <w:sz w:val="24"/>
          <w:szCs w:val="24"/>
          <w:lang w:val="en-US"/>
        </w:rPr>
        <w:t>t</w:t>
      </w:r>
      <w:r w:rsidRPr="00971538">
        <w:rPr>
          <w:rFonts w:ascii="Times New Roman" w:hAnsi="Times New Roman"/>
          <w:iCs/>
          <w:sz w:val="24"/>
          <w:szCs w:val="24"/>
          <w:lang w:val="en-US"/>
        </w:rPr>
        <w:t>he</w:t>
      </w:r>
      <w:r w:rsidRPr="00971538">
        <w:rPr>
          <w:rFonts w:ascii="Times New Roman" w:hAnsi="Times New Roman"/>
          <w:iCs/>
          <w:spacing w:val="-10"/>
          <w:sz w:val="24"/>
          <w:szCs w:val="24"/>
          <w:lang w:val="en-US"/>
        </w:rPr>
        <w:t xml:space="preserve"> </w:t>
      </w:r>
      <w:r w:rsidRPr="00971538">
        <w:rPr>
          <w:rFonts w:ascii="Times New Roman" w:hAnsi="Times New Roman"/>
          <w:iCs/>
          <w:sz w:val="24"/>
          <w:szCs w:val="24"/>
          <w:lang w:val="en-US"/>
        </w:rPr>
        <w:t>M</w:t>
      </w:r>
      <w:r w:rsidRPr="00971538">
        <w:rPr>
          <w:rFonts w:ascii="Times New Roman" w:hAnsi="Times New Roman"/>
          <w:iCs/>
          <w:spacing w:val="-1"/>
          <w:sz w:val="24"/>
          <w:szCs w:val="24"/>
          <w:lang w:val="en-US"/>
        </w:rPr>
        <w:t>a</w:t>
      </w:r>
      <w:r w:rsidRPr="00971538">
        <w:rPr>
          <w:rFonts w:ascii="Times New Roman" w:hAnsi="Times New Roman"/>
          <w:iCs/>
          <w:spacing w:val="-3"/>
          <w:sz w:val="24"/>
          <w:szCs w:val="24"/>
          <w:lang w:val="en-US"/>
        </w:rPr>
        <w:t>r</w:t>
      </w:r>
      <w:r w:rsidRPr="00971538">
        <w:rPr>
          <w:rFonts w:ascii="Times New Roman" w:hAnsi="Times New Roman"/>
          <w:iCs/>
          <w:sz w:val="24"/>
          <w:szCs w:val="24"/>
          <w:lang w:val="en-US"/>
        </w:rPr>
        <w:t>r</w:t>
      </w:r>
      <w:r w:rsidRPr="00971538">
        <w:rPr>
          <w:rFonts w:ascii="Times New Roman" w:hAnsi="Times New Roman"/>
          <w:iCs/>
          <w:spacing w:val="-1"/>
          <w:sz w:val="24"/>
          <w:szCs w:val="24"/>
          <w:lang w:val="en-US"/>
        </w:rPr>
        <w:t>ak</w:t>
      </w:r>
      <w:r w:rsidRPr="00971538">
        <w:rPr>
          <w:rFonts w:ascii="Times New Roman" w:hAnsi="Times New Roman"/>
          <w:iCs/>
          <w:sz w:val="24"/>
          <w:szCs w:val="24"/>
          <w:lang w:val="en-US"/>
        </w:rPr>
        <w:t>esh</w:t>
      </w:r>
      <w:r w:rsidRPr="00971538">
        <w:rPr>
          <w:rFonts w:ascii="Times New Roman" w:hAnsi="Times New Roman"/>
          <w:iCs/>
          <w:spacing w:val="-8"/>
          <w:sz w:val="24"/>
          <w:szCs w:val="24"/>
          <w:lang w:val="en-US"/>
        </w:rPr>
        <w:t xml:space="preserve"> </w:t>
      </w:r>
      <w:r w:rsidRPr="00971538">
        <w:rPr>
          <w:rFonts w:ascii="Times New Roman" w:hAnsi="Times New Roman"/>
          <w:iCs/>
          <w:spacing w:val="-2"/>
          <w:sz w:val="24"/>
          <w:szCs w:val="24"/>
          <w:lang w:val="en-US"/>
        </w:rPr>
        <w:t>T</w:t>
      </w:r>
      <w:r w:rsidRPr="00971538">
        <w:rPr>
          <w:rFonts w:ascii="Times New Roman" w:hAnsi="Times New Roman"/>
          <w:iCs/>
          <w:spacing w:val="-3"/>
          <w:sz w:val="24"/>
          <w:szCs w:val="24"/>
          <w:lang w:val="en-US"/>
        </w:rPr>
        <w:t>r</w:t>
      </w:r>
      <w:r w:rsidRPr="00971538">
        <w:rPr>
          <w:rFonts w:ascii="Times New Roman" w:hAnsi="Times New Roman"/>
          <w:iCs/>
          <w:sz w:val="24"/>
          <w:szCs w:val="24"/>
          <w:lang w:val="en-US"/>
        </w:rPr>
        <w:t>e</w:t>
      </w:r>
      <w:r w:rsidRPr="00971538">
        <w:rPr>
          <w:rFonts w:ascii="Times New Roman" w:hAnsi="Times New Roman"/>
          <w:iCs/>
          <w:spacing w:val="-1"/>
          <w:sz w:val="24"/>
          <w:szCs w:val="24"/>
          <w:lang w:val="en-US"/>
        </w:rPr>
        <w:t>at</w:t>
      </w:r>
      <w:r w:rsidRPr="00971538">
        <w:rPr>
          <w:rFonts w:ascii="Times New Roman" w:hAnsi="Times New Roman"/>
          <w:iCs/>
          <w:sz w:val="24"/>
          <w:szCs w:val="24"/>
          <w:lang w:val="en-US"/>
        </w:rPr>
        <w:t>y</w:t>
      </w:r>
      <w:r w:rsidRPr="00971538">
        <w:rPr>
          <w:rFonts w:ascii="Times New Roman" w:hAnsi="Times New Roman"/>
          <w:iCs/>
          <w:spacing w:val="-6"/>
          <w:sz w:val="24"/>
          <w:szCs w:val="24"/>
          <w:lang w:val="en-US"/>
        </w:rPr>
        <w:t xml:space="preserve"> </w:t>
      </w:r>
      <w:r w:rsidRPr="00971538">
        <w:rPr>
          <w:rFonts w:ascii="Times New Roman" w:hAnsi="Times New Roman"/>
          <w:iCs/>
          <w:sz w:val="24"/>
          <w:szCs w:val="24"/>
          <w:lang w:val="en-US"/>
        </w:rPr>
        <w:t>f</w:t>
      </w:r>
      <w:r w:rsidRPr="00971538">
        <w:rPr>
          <w:rFonts w:ascii="Times New Roman" w:hAnsi="Times New Roman"/>
          <w:iCs/>
          <w:spacing w:val="-5"/>
          <w:sz w:val="24"/>
          <w:szCs w:val="24"/>
          <w:lang w:val="en-US"/>
        </w:rPr>
        <w:t>o</w:t>
      </w:r>
      <w:r w:rsidRPr="00971538">
        <w:rPr>
          <w:rFonts w:ascii="Times New Roman" w:hAnsi="Times New Roman"/>
          <w:iCs/>
          <w:sz w:val="24"/>
          <w:szCs w:val="24"/>
          <w:lang w:val="en-US"/>
        </w:rPr>
        <w:t>r</w:t>
      </w:r>
      <w:r w:rsidRPr="00971538">
        <w:rPr>
          <w:rFonts w:ascii="Times New Roman" w:hAnsi="Times New Roman"/>
          <w:iCs/>
          <w:spacing w:val="-7"/>
          <w:sz w:val="24"/>
          <w:szCs w:val="24"/>
          <w:lang w:val="en-US"/>
        </w:rPr>
        <w:t xml:space="preserve"> </w:t>
      </w:r>
      <w:r w:rsidRPr="00971538">
        <w:rPr>
          <w:rFonts w:ascii="Times New Roman" w:hAnsi="Times New Roman"/>
          <w:iCs/>
          <w:spacing w:val="-1"/>
          <w:sz w:val="24"/>
          <w:szCs w:val="24"/>
          <w:lang w:val="en-US"/>
        </w:rPr>
        <w:t>t</w:t>
      </w:r>
      <w:r w:rsidRPr="00971538">
        <w:rPr>
          <w:rFonts w:ascii="Times New Roman" w:hAnsi="Times New Roman"/>
          <w:iCs/>
          <w:sz w:val="24"/>
          <w:szCs w:val="24"/>
          <w:lang w:val="en-US"/>
        </w:rPr>
        <w:t>he pr</w:t>
      </w:r>
      <w:r w:rsidRPr="00971538">
        <w:rPr>
          <w:rFonts w:ascii="Times New Roman" w:hAnsi="Times New Roman"/>
          <w:iCs/>
          <w:spacing w:val="-1"/>
          <w:sz w:val="24"/>
          <w:szCs w:val="24"/>
          <w:lang w:val="en-US"/>
        </w:rPr>
        <w:t>i</w:t>
      </w:r>
      <w:r w:rsidRPr="00971538">
        <w:rPr>
          <w:rFonts w:ascii="Times New Roman" w:hAnsi="Times New Roman"/>
          <w:iCs/>
          <w:sz w:val="24"/>
          <w:szCs w:val="24"/>
          <w:lang w:val="en-US"/>
        </w:rPr>
        <w:t>n</w:t>
      </w:r>
      <w:r w:rsidRPr="00971538">
        <w:rPr>
          <w:rFonts w:ascii="Times New Roman" w:hAnsi="Times New Roman"/>
          <w:iCs/>
          <w:spacing w:val="-1"/>
          <w:sz w:val="24"/>
          <w:szCs w:val="24"/>
          <w:lang w:val="en-US"/>
        </w:rPr>
        <w:t>t</w:t>
      </w:r>
      <w:r w:rsidRPr="00971538">
        <w:rPr>
          <w:rFonts w:ascii="Times New Roman" w:hAnsi="Times New Roman"/>
          <w:iCs/>
          <w:spacing w:val="-2"/>
          <w:sz w:val="24"/>
          <w:szCs w:val="24"/>
          <w:lang w:val="en-US"/>
        </w:rPr>
        <w:t>-</w:t>
      </w:r>
      <w:r w:rsidRPr="00971538">
        <w:rPr>
          <w:rFonts w:ascii="Times New Roman" w:hAnsi="Times New Roman"/>
          <w:iCs/>
          <w:sz w:val="24"/>
          <w:szCs w:val="24"/>
          <w:lang w:val="en-US"/>
        </w:rPr>
        <w:t>d</w:t>
      </w:r>
      <w:r w:rsidRPr="00971538">
        <w:rPr>
          <w:rFonts w:ascii="Times New Roman" w:hAnsi="Times New Roman"/>
          <w:iCs/>
          <w:spacing w:val="-2"/>
          <w:sz w:val="24"/>
          <w:szCs w:val="24"/>
          <w:lang w:val="en-US"/>
        </w:rPr>
        <w:t>i</w:t>
      </w:r>
      <w:r w:rsidRPr="00971538">
        <w:rPr>
          <w:rFonts w:ascii="Times New Roman" w:hAnsi="Times New Roman"/>
          <w:iCs/>
          <w:sz w:val="24"/>
          <w:szCs w:val="24"/>
          <w:lang w:val="en-US"/>
        </w:rPr>
        <w:t>s</w:t>
      </w:r>
      <w:r w:rsidRPr="00971538">
        <w:rPr>
          <w:rFonts w:ascii="Times New Roman" w:hAnsi="Times New Roman"/>
          <w:iCs/>
          <w:spacing w:val="-2"/>
          <w:sz w:val="24"/>
          <w:szCs w:val="24"/>
          <w:lang w:val="en-US"/>
        </w:rPr>
        <w:t>a</w:t>
      </w:r>
      <w:r w:rsidRPr="00971538">
        <w:rPr>
          <w:rFonts w:ascii="Times New Roman" w:hAnsi="Times New Roman"/>
          <w:iCs/>
          <w:spacing w:val="-3"/>
          <w:sz w:val="24"/>
          <w:szCs w:val="24"/>
          <w:lang w:val="en-US"/>
        </w:rPr>
        <w:t>b</w:t>
      </w:r>
      <w:r w:rsidRPr="00971538">
        <w:rPr>
          <w:rFonts w:ascii="Times New Roman" w:hAnsi="Times New Roman"/>
          <w:iCs/>
          <w:sz w:val="24"/>
          <w:szCs w:val="24"/>
          <w:lang w:val="en-US"/>
        </w:rPr>
        <w:t>led</w:t>
      </w:r>
    </w:p>
    <w:p w:rsidR="00903FDB" w:rsidRPr="00903FDB" w:rsidRDefault="002749BB" w:rsidP="00903FDB">
      <w:pPr>
        <w:pStyle w:val="Ingenmellomrom"/>
        <w:numPr>
          <w:ilvl w:val="0"/>
          <w:numId w:val="9"/>
        </w:numPr>
        <w:rPr>
          <w:i/>
        </w:rPr>
      </w:pPr>
      <w:r w:rsidRPr="002749BB">
        <w:rPr>
          <w:sz w:val="24"/>
          <w:szCs w:val="24"/>
        </w:rPr>
        <w:t>Give attention to the accessibility of IFLA webpages, documents and templates</w:t>
      </w:r>
      <w:r w:rsidRPr="002749BB">
        <w:rPr>
          <w:sz w:val="24"/>
          <w:szCs w:val="24"/>
        </w:rPr>
        <w:br/>
      </w:r>
      <w:r w:rsidRPr="00971538">
        <w:rPr>
          <w:rFonts w:ascii="Times New Roman" w:hAnsi="Times New Roman"/>
          <w:bCs/>
          <w:iCs/>
          <w:sz w:val="24"/>
          <w:szCs w:val="24"/>
          <w:lang w:val="en-US"/>
        </w:rPr>
        <w:t xml:space="preserve">Key Initiative </w:t>
      </w:r>
      <w:r w:rsidRPr="00971538">
        <w:rPr>
          <w:rFonts w:ascii="Times New Roman" w:hAnsi="Times New Roman"/>
          <w:b/>
          <w:bCs/>
          <w:iCs/>
          <w:sz w:val="24"/>
          <w:szCs w:val="24"/>
          <w:lang w:val="en-US"/>
        </w:rPr>
        <w:t>Ac</w:t>
      </w:r>
      <w:r w:rsidRPr="00971538">
        <w:rPr>
          <w:rFonts w:ascii="Times New Roman" w:hAnsi="Times New Roman"/>
          <w:b/>
          <w:bCs/>
          <w:iCs/>
          <w:spacing w:val="-2"/>
          <w:sz w:val="24"/>
          <w:szCs w:val="24"/>
          <w:lang w:val="en-US"/>
        </w:rPr>
        <w:t>t</w:t>
      </w:r>
      <w:r w:rsidRPr="00971538">
        <w:rPr>
          <w:rFonts w:ascii="Times New Roman" w:hAnsi="Times New Roman"/>
          <w:b/>
          <w:bCs/>
          <w:iCs/>
          <w:spacing w:val="-1"/>
          <w:sz w:val="24"/>
          <w:szCs w:val="24"/>
          <w:lang w:val="en-US"/>
        </w:rPr>
        <w:t>i</w:t>
      </w:r>
      <w:r w:rsidRPr="00971538">
        <w:rPr>
          <w:rFonts w:ascii="Times New Roman" w:hAnsi="Times New Roman"/>
          <w:b/>
          <w:bCs/>
          <w:iCs/>
          <w:sz w:val="24"/>
          <w:szCs w:val="24"/>
          <w:lang w:val="en-US"/>
        </w:rPr>
        <w:t>v</w:t>
      </w:r>
      <w:r w:rsidRPr="00971538">
        <w:rPr>
          <w:rFonts w:ascii="Times New Roman" w:hAnsi="Times New Roman"/>
          <w:b/>
          <w:bCs/>
          <w:iCs/>
          <w:spacing w:val="-1"/>
          <w:sz w:val="24"/>
          <w:szCs w:val="24"/>
          <w:lang w:val="en-US"/>
        </w:rPr>
        <w:t>i</w:t>
      </w:r>
      <w:r w:rsidRPr="00971538">
        <w:rPr>
          <w:rFonts w:ascii="Times New Roman" w:hAnsi="Times New Roman"/>
          <w:b/>
          <w:bCs/>
          <w:iCs/>
          <w:spacing w:val="-2"/>
          <w:sz w:val="24"/>
          <w:szCs w:val="24"/>
          <w:lang w:val="en-US"/>
        </w:rPr>
        <w:t>t</w:t>
      </w:r>
      <w:r w:rsidRPr="00971538">
        <w:rPr>
          <w:rFonts w:ascii="Times New Roman" w:hAnsi="Times New Roman"/>
          <w:b/>
          <w:bCs/>
          <w:iCs/>
          <w:sz w:val="24"/>
          <w:szCs w:val="24"/>
          <w:lang w:val="en-US"/>
        </w:rPr>
        <w:t>y</w:t>
      </w:r>
      <w:r w:rsidRPr="00971538">
        <w:rPr>
          <w:rFonts w:ascii="Times New Roman" w:hAnsi="Times New Roman"/>
          <w:b/>
          <w:bCs/>
          <w:iCs/>
          <w:spacing w:val="-11"/>
          <w:sz w:val="24"/>
          <w:szCs w:val="24"/>
          <w:lang w:val="en-US"/>
        </w:rPr>
        <w:t xml:space="preserve"> </w:t>
      </w:r>
      <w:r>
        <w:rPr>
          <w:rFonts w:ascii="Times New Roman" w:hAnsi="Times New Roman"/>
          <w:b/>
          <w:bCs/>
          <w:iCs/>
          <w:spacing w:val="-11"/>
          <w:sz w:val="24"/>
          <w:szCs w:val="24"/>
          <w:lang w:val="en-US"/>
        </w:rPr>
        <w:t>1</w:t>
      </w:r>
      <w:r w:rsidRPr="00971538">
        <w:rPr>
          <w:rFonts w:ascii="Times New Roman" w:hAnsi="Times New Roman"/>
          <w:b/>
          <w:bCs/>
          <w:iCs/>
          <w:spacing w:val="-1"/>
          <w:sz w:val="24"/>
          <w:szCs w:val="24"/>
          <w:lang w:val="en-US"/>
        </w:rPr>
        <w:t>.</w:t>
      </w:r>
      <w:r w:rsidRPr="00971538">
        <w:rPr>
          <w:rFonts w:ascii="Times New Roman" w:hAnsi="Times New Roman"/>
          <w:b/>
          <w:bCs/>
          <w:iCs/>
          <w:sz w:val="24"/>
          <w:szCs w:val="24"/>
          <w:lang w:val="en-US"/>
        </w:rPr>
        <w:t xml:space="preserve"> 1</w:t>
      </w:r>
      <w:r w:rsidRPr="00971538">
        <w:rPr>
          <w:rFonts w:ascii="Times New Roman" w:hAnsi="Times New Roman"/>
          <w:b/>
          <w:bCs/>
          <w:iCs/>
          <w:spacing w:val="-6"/>
          <w:sz w:val="24"/>
          <w:szCs w:val="24"/>
          <w:lang w:val="en-US"/>
        </w:rPr>
        <w:t xml:space="preserve"> </w:t>
      </w:r>
      <w:r w:rsidRPr="00971538">
        <w:rPr>
          <w:rFonts w:ascii="Times New Roman" w:hAnsi="Times New Roman"/>
          <w:iCs/>
          <w:spacing w:val="-4"/>
          <w:sz w:val="24"/>
          <w:szCs w:val="24"/>
          <w:lang w:val="en-US"/>
        </w:rPr>
        <w:t>P</w:t>
      </w:r>
      <w:r w:rsidRPr="00971538">
        <w:rPr>
          <w:rFonts w:ascii="Times New Roman" w:hAnsi="Times New Roman"/>
          <w:iCs/>
          <w:sz w:val="24"/>
          <w:szCs w:val="24"/>
          <w:lang w:val="en-US"/>
        </w:rPr>
        <w:t>r</w:t>
      </w:r>
      <w:r w:rsidRPr="00971538">
        <w:rPr>
          <w:rFonts w:ascii="Times New Roman" w:hAnsi="Times New Roman"/>
          <w:iCs/>
          <w:spacing w:val="-1"/>
          <w:sz w:val="24"/>
          <w:szCs w:val="24"/>
          <w:lang w:val="en-US"/>
        </w:rPr>
        <w:t>o</w:t>
      </w:r>
      <w:r>
        <w:rPr>
          <w:rFonts w:ascii="Times New Roman" w:hAnsi="Times New Roman"/>
          <w:iCs/>
          <w:spacing w:val="-1"/>
          <w:sz w:val="24"/>
          <w:szCs w:val="24"/>
          <w:lang w:val="en-US"/>
        </w:rPr>
        <w:t>moting reading and literacy as an essential requirement for active participation in society, through access to information in any format</w:t>
      </w:r>
    </w:p>
    <w:p w:rsidR="00B50D47" w:rsidRPr="00915CE8" w:rsidRDefault="00B50D47" w:rsidP="00915CE8">
      <w:pPr>
        <w:pStyle w:val="Ingenmellomrom"/>
        <w:numPr>
          <w:ilvl w:val="0"/>
          <w:numId w:val="9"/>
        </w:numPr>
        <w:rPr>
          <w:i/>
        </w:rPr>
      </w:pPr>
      <w:r>
        <w:br w:type="page"/>
      </w:r>
    </w:p>
    <w:p w:rsidR="00903FDB" w:rsidRDefault="00903FDB" w:rsidP="00903FDB">
      <w:pPr>
        <w:pStyle w:val="Ingenmellomrom"/>
      </w:pPr>
    </w:p>
    <w:tbl>
      <w:tblPr>
        <w:tblStyle w:val="Lysliste-uthevingsfarge1"/>
        <w:tblW w:w="0" w:type="auto"/>
        <w:tblLook w:val="04A0" w:firstRow="1" w:lastRow="0" w:firstColumn="1" w:lastColumn="0" w:noHBand="0" w:noVBand="1"/>
      </w:tblPr>
      <w:tblGrid>
        <w:gridCol w:w="1875"/>
        <w:gridCol w:w="1765"/>
        <w:gridCol w:w="1855"/>
        <w:gridCol w:w="2268"/>
        <w:gridCol w:w="1498"/>
        <w:gridCol w:w="1894"/>
        <w:gridCol w:w="1616"/>
        <w:gridCol w:w="1403"/>
      </w:tblGrid>
      <w:tr w:rsidR="008D3A14" w:rsidTr="008D3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tcPr>
          <w:p w:rsidR="00903FDB" w:rsidRDefault="00903FDB" w:rsidP="00903FDB">
            <w:pPr>
              <w:pStyle w:val="Ingenmellomrom"/>
              <w:rPr>
                <w:b w:val="0"/>
              </w:rPr>
            </w:pPr>
            <w:r>
              <w:t>Objective</w:t>
            </w:r>
            <w:r w:rsidR="00BC0D1A">
              <w:t>s</w:t>
            </w:r>
          </w:p>
          <w:p w:rsidR="00903FDB" w:rsidRPr="00903FDB" w:rsidRDefault="00903FDB" w:rsidP="00903FDB">
            <w:pPr>
              <w:pStyle w:val="Ingenmellomrom"/>
              <w:rPr>
                <w:i/>
              </w:rPr>
            </w:pPr>
            <w:r>
              <w:rPr>
                <w:i/>
              </w:rPr>
              <w:t>What do you want to achieve?</w:t>
            </w:r>
            <w:r w:rsidR="00BC0D1A">
              <w:rPr>
                <w:i/>
              </w:rPr>
              <w:t xml:space="preserve">  Use your list above</w:t>
            </w:r>
          </w:p>
        </w:tc>
        <w:tc>
          <w:tcPr>
            <w:tcW w:w="1765" w:type="dxa"/>
          </w:tcPr>
          <w:p w:rsidR="00903FDB" w:rsidRDefault="00903FDB" w:rsidP="00903FDB">
            <w:pPr>
              <w:pStyle w:val="Ingenmellomrom"/>
              <w:cnfStyle w:val="100000000000" w:firstRow="1" w:lastRow="0" w:firstColumn="0" w:lastColumn="0" w:oddVBand="0" w:evenVBand="0" w:oddHBand="0" w:evenHBand="0" w:firstRowFirstColumn="0" w:firstRowLastColumn="0" w:lastRowFirstColumn="0" w:lastRowLastColumn="0"/>
              <w:rPr>
                <w:b w:val="0"/>
              </w:rPr>
            </w:pPr>
            <w:r>
              <w:t>Project or activity</w:t>
            </w:r>
          </w:p>
          <w:p w:rsidR="00903FDB" w:rsidRPr="00903FDB" w:rsidRDefault="00903FDB" w:rsidP="00903FDB">
            <w:pPr>
              <w:pStyle w:val="Ingenmellomrom"/>
              <w:cnfStyle w:val="100000000000" w:firstRow="1" w:lastRow="0" w:firstColumn="0" w:lastColumn="0" w:oddVBand="0" w:evenVBand="0" w:oddHBand="0" w:evenHBand="0" w:firstRowFirstColumn="0" w:firstRowLastColumn="0" w:lastRowFirstColumn="0" w:lastRowLastColumn="0"/>
              <w:rPr>
                <w:i/>
              </w:rPr>
            </w:pPr>
            <w:r>
              <w:rPr>
                <w:i/>
              </w:rPr>
              <w:t>What project or activity are you going to do?</w:t>
            </w:r>
          </w:p>
        </w:tc>
        <w:tc>
          <w:tcPr>
            <w:tcW w:w="1855" w:type="dxa"/>
          </w:tcPr>
          <w:p w:rsidR="00903FDB" w:rsidRDefault="00903FDB" w:rsidP="00903FDB">
            <w:pPr>
              <w:pStyle w:val="Ingenmellomrom"/>
              <w:cnfStyle w:val="100000000000" w:firstRow="1" w:lastRow="0" w:firstColumn="0" w:lastColumn="0" w:oddVBand="0" w:evenVBand="0" w:oddHBand="0" w:evenHBand="0" w:firstRowFirstColumn="0" w:firstRowLastColumn="0" w:lastRowFirstColumn="0" w:lastRowLastColumn="0"/>
              <w:rPr>
                <w:b w:val="0"/>
              </w:rPr>
            </w:pPr>
            <w:r>
              <w:t>Main tasks</w:t>
            </w:r>
          </w:p>
          <w:p w:rsidR="00903FDB" w:rsidRPr="00BC0D1A" w:rsidRDefault="00BC0D1A" w:rsidP="00903FDB">
            <w:pPr>
              <w:pStyle w:val="Ingenmellomrom"/>
              <w:cnfStyle w:val="100000000000" w:firstRow="1" w:lastRow="0" w:firstColumn="0" w:lastColumn="0" w:oddVBand="0" w:evenVBand="0" w:oddHBand="0" w:evenHBand="0" w:firstRowFirstColumn="0" w:firstRowLastColumn="0" w:lastRowFirstColumn="0" w:lastRowLastColumn="0"/>
              <w:rPr>
                <w:i/>
              </w:rPr>
            </w:pPr>
            <w:r>
              <w:rPr>
                <w:i/>
              </w:rPr>
              <w:t>What are the specific things you need to do?</w:t>
            </w:r>
          </w:p>
        </w:tc>
        <w:tc>
          <w:tcPr>
            <w:tcW w:w="2268" w:type="dxa"/>
          </w:tcPr>
          <w:p w:rsidR="00903FDB" w:rsidRDefault="00903FDB" w:rsidP="00903FDB">
            <w:pPr>
              <w:pStyle w:val="Ingenmellomrom"/>
              <w:cnfStyle w:val="100000000000" w:firstRow="1" w:lastRow="0" w:firstColumn="0" w:lastColumn="0" w:oddVBand="0" w:evenVBand="0" w:oddHBand="0" w:evenHBand="0" w:firstRowFirstColumn="0" w:firstRowLastColumn="0" w:lastRowFirstColumn="0" w:lastRowLastColumn="0"/>
              <w:rPr>
                <w:b w:val="0"/>
              </w:rPr>
            </w:pPr>
            <w:r>
              <w:t>Responsibilities and timeline</w:t>
            </w:r>
          </w:p>
          <w:p w:rsidR="00BC0D1A" w:rsidRPr="00BC0D1A" w:rsidRDefault="00BC0D1A" w:rsidP="00903FDB">
            <w:pPr>
              <w:pStyle w:val="Ingenmellomrom"/>
              <w:cnfStyle w:val="100000000000" w:firstRow="1" w:lastRow="0" w:firstColumn="0" w:lastColumn="0" w:oddVBand="0" w:evenVBand="0" w:oddHBand="0" w:evenHBand="0" w:firstRowFirstColumn="0" w:firstRowLastColumn="0" w:lastRowFirstColumn="0" w:lastRowLastColumn="0"/>
              <w:rPr>
                <w:i/>
              </w:rPr>
            </w:pPr>
            <w:r>
              <w:rPr>
                <w:i/>
              </w:rPr>
              <w:t>Who will do them and by when?</w:t>
            </w:r>
          </w:p>
        </w:tc>
        <w:tc>
          <w:tcPr>
            <w:tcW w:w="1498" w:type="dxa"/>
          </w:tcPr>
          <w:p w:rsidR="00903FDB" w:rsidRDefault="00903FDB" w:rsidP="00903FDB">
            <w:pPr>
              <w:pStyle w:val="Ingenmellomrom"/>
              <w:cnfStyle w:val="100000000000" w:firstRow="1" w:lastRow="0" w:firstColumn="0" w:lastColumn="0" w:oddVBand="0" w:evenVBand="0" w:oddHBand="0" w:evenHBand="0" w:firstRowFirstColumn="0" w:firstRowLastColumn="0" w:lastRowFirstColumn="0" w:lastRowLastColumn="0"/>
              <w:rPr>
                <w:b w:val="0"/>
              </w:rPr>
            </w:pPr>
            <w:r>
              <w:t>Resources</w:t>
            </w:r>
          </w:p>
          <w:p w:rsidR="00BC0D1A" w:rsidRPr="00BC0D1A" w:rsidRDefault="00BC0D1A" w:rsidP="00903FDB">
            <w:pPr>
              <w:pStyle w:val="Ingenmellomrom"/>
              <w:cnfStyle w:val="100000000000" w:firstRow="1" w:lastRow="0" w:firstColumn="0" w:lastColumn="0" w:oddVBand="0" w:evenVBand="0" w:oddHBand="0" w:evenHBand="0" w:firstRowFirstColumn="0" w:firstRowLastColumn="0" w:lastRowFirstColumn="0" w:lastRowLastColumn="0"/>
              <w:rPr>
                <w:i/>
              </w:rPr>
            </w:pPr>
            <w:r>
              <w:rPr>
                <w:i/>
              </w:rPr>
              <w:t>Do you need specific skills, money or technology?</w:t>
            </w:r>
          </w:p>
        </w:tc>
        <w:tc>
          <w:tcPr>
            <w:tcW w:w="1894" w:type="dxa"/>
          </w:tcPr>
          <w:p w:rsidR="00903FDB" w:rsidRDefault="00903FDB" w:rsidP="00903FDB">
            <w:pPr>
              <w:pStyle w:val="Ingenmellomrom"/>
              <w:cnfStyle w:val="100000000000" w:firstRow="1" w:lastRow="0" w:firstColumn="0" w:lastColumn="0" w:oddVBand="0" w:evenVBand="0" w:oddHBand="0" w:evenHBand="0" w:firstRowFirstColumn="0" w:firstRowLastColumn="0" w:lastRowFirstColumn="0" w:lastRowLastColumn="0"/>
              <w:rPr>
                <w:b w:val="0"/>
              </w:rPr>
            </w:pPr>
            <w:r>
              <w:t>Communications</w:t>
            </w:r>
          </w:p>
          <w:p w:rsidR="00BC0D1A" w:rsidRPr="00BC0D1A" w:rsidRDefault="00BC0D1A" w:rsidP="00903FDB">
            <w:pPr>
              <w:pStyle w:val="Ingenmellomrom"/>
              <w:cnfStyle w:val="100000000000" w:firstRow="1" w:lastRow="0" w:firstColumn="0" w:lastColumn="0" w:oddVBand="0" w:evenVBand="0" w:oddHBand="0" w:evenHBand="0" w:firstRowFirstColumn="0" w:firstRowLastColumn="0" w:lastRowFirstColumn="0" w:lastRowLastColumn="0"/>
              <w:rPr>
                <w:i/>
              </w:rPr>
            </w:pPr>
            <w:r>
              <w:rPr>
                <w:i/>
              </w:rPr>
              <w:t>How will you communicate your achievements?  To whom? By when?</w:t>
            </w:r>
          </w:p>
        </w:tc>
        <w:tc>
          <w:tcPr>
            <w:tcW w:w="1616" w:type="dxa"/>
          </w:tcPr>
          <w:p w:rsidR="00903FDB" w:rsidRDefault="00903FDB" w:rsidP="00903FDB">
            <w:pPr>
              <w:pStyle w:val="Ingenmellomrom"/>
              <w:cnfStyle w:val="100000000000" w:firstRow="1" w:lastRow="0" w:firstColumn="0" w:lastColumn="0" w:oddVBand="0" w:evenVBand="0" w:oddHBand="0" w:evenHBand="0" w:firstRowFirstColumn="0" w:firstRowLastColumn="0" w:lastRowFirstColumn="0" w:lastRowLastColumn="0"/>
              <w:rPr>
                <w:b w:val="0"/>
              </w:rPr>
            </w:pPr>
            <w:r>
              <w:t>Measures of success</w:t>
            </w:r>
          </w:p>
          <w:p w:rsidR="00BC0D1A" w:rsidRPr="00BC0D1A" w:rsidRDefault="00BC0D1A" w:rsidP="00903FDB">
            <w:pPr>
              <w:pStyle w:val="Ingenmellomrom"/>
              <w:cnfStyle w:val="100000000000" w:firstRow="1" w:lastRow="0" w:firstColumn="0" w:lastColumn="0" w:oddVBand="0" w:evenVBand="0" w:oddHBand="0" w:evenHBand="0" w:firstRowFirstColumn="0" w:firstRowLastColumn="0" w:lastRowFirstColumn="0" w:lastRowLastColumn="0"/>
              <w:rPr>
                <w:i/>
              </w:rPr>
            </w:pPr>
            <w:r>
              <w:rPr>
                <w:i/>
              </w:rPr>
              <w:t>How will you show the impact of your work?</w:t>
            </w:r>
          </w:p>
        </w:tc>
        <w:tc>
          <w:tcPr>
            <w:tcW w:w="1403" w:type="dxa"/>
          </w:tcPr>
          <w:p w:rsidR="00903FDB" w:rsidRDefault="00903FDB" w:rsidP="00903FDB">
            <w:pPr>
              <w:pStyle w:val="Ingenmellomrom"/>
              <w:cnfStyle w:val="100000000000" w:firstRow="1" w:lastRow="0" w:firstColumn="0" w:lastColumn="0" w:oddVBand="0" w:evenVBand="0" w:oddHBand="0" w:evenHBand="0" w:firstRowFirstColumn="0" w:firstRowLastColumn="0" w:lastRowFirstColumn="0" w:lastRowLastColumn="0"/>
              <w:rPr>
                <w:b w:val="0"/>
              </w:rPr>
            </w:pPr>
            <w:r>
              <w:t>Progress</w:t>
            </w:r>
          </w:p>
          <w:p w:rsidR="00BC0D1A" w:rsidRPr="00BC0D1A" w:rsidRDefault="00BC0D1A" w:rsidP="00903FDB">
            <w:pPr>
              <w:pStyle w:val="Ingenmellomrom"/>
              <w:cnfStyle w:val="100000000000" w:firstRow="1" w:lastRow="0" w:firstColumn="0" w:lastColumn="0" w:oddVBand="0" w:evenVBand="0" w:oddHBand="0" w:evenHBand="0" w:firstRowFirstColumn="0" w:firstRowLastColumn="0" w:lastRowFirstColumn="0" w:lastRowLastColumn="0"/>
              <w:rPr>
                <w:i/>
              </w:rPr>
            </w:pPr>
            <w:r>
              <w:rPr>
                <w:i/>
              </w:rPr>
              <w:t>Report here</w:t>
            </w:r>
            <w:r w:rsidR="00806497">
              <w:rPr>
                <w:i/>
              </w:rPr>
              <w:t xml:space="preserve"> briefly</w:t>
            </w:r>
            <w:r>
              <w:rPr>
                <w:i/>
              </w:rPr>
              <w:t xml:space="preserve"> the progress of your work, at least every month</w:t>
            </w:r>
          </w:p>
        </w:tc>
      </w:tr>
      <w:tr w:rsidR="008D3A14" w:rsidTr="008D3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tcPr>
          <w:p w:rsidR="00903FDB" w:rsidRPr="00BC0D1A" w:rsidRDefault="00A12235" w:rsidP="00FC5BFD">
            <w:pPr>
              <w:pStyle w:val="Ingenmellomrom"/>
            </w:pPr>
            <w:r>
              <w:t xml:space="preserve">1. </w:t>
            </w:r>
            <w:r w:rsidR="00E71E09" w:rsidRPr="00971538">
              <w:rPr>
                <w:sz w:val="24"/>
                <w:szCs w:val="24"/>
              </w:rPr>
              <w:t>Develop guidelines for library services for persons with print disabilities</w:t>
            </w:r>
          </w:p>
        </w:tc>
        <w:tc>
          <w:tcPr>
            <w:tcW w:w="1765" w:type="dxa"/>
          </w:tcPr>
          <w:p w:rsidR="00027A2E" w:rsidRPr="00027A2E" w:rsidRDefault="00A12235" w:rsidP="00027A2E">
            <w:pPr>
              <w:cnfStyle w:val="000000100000" w:firstRow="0" w:lastRow="0" w:firstColumn="0" w:lastColumn="0" w:oddVBand="0" w:evenVBand="0" w:oddHBand="1" w:evenHBand="0" w:firstRowFirstColumn="0" w:firstRowLastColumn="0" w:lastRowFirstColumn="0" w:lastRowLastColumn="0"/>
            </w:pPr>
            <w:r>
              <w:t>1.</w:t>
            </w:r>
            <w:r w:rsidR="00FC5BFD">
              <w:t>1</w:t>
            </w:r>
            <w:r>
              <w:t xml:space="preserve"> </w:t>
            </w:r>
            <w:r w:rsidR="00027A2E" w:rsidRPr="00027A2E">
              <w:t>Form a working group and make a project plan</w:t>
            </w:r>
          </w:p>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r>
              <w:br/>
            </w:r>
          </w:p>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p>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p>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p>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p>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p>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p>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p>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p>
          <w:p w:rsidR="00027A2E" w:rsidRDefault="00027A2E" w:rsidP="00A12235">
            <w:pPr>
              <w:pStyle w:val="Ingenmellomrom"/>
              <w:cnfStyle w:val="000000100000" w:firstRow="0" w:lastRow="0" w:firstColumn="0" w:lastColumn="0" w:oddVBand="0" w:evenVBand="0" w:oddHBand="1" w:evenHBand="0" w:firstRowFirstColumn="0" w:firstRowLastColumn="0" w:lastRowFirstColumn="0" w:lastRowLastColumn="0"/>
            </w:pPr>
          </w:p>
          <w:p w:rsidR="00027A2E" w:rsidRDefault="00027A2E" w:rsidP="00A12235">
            <w:pPr>
              <w:pStyle w:val="Ingenmellomrom"/>
              <w:cnfStyle w:val="000000100000" w:firstRow="0" w:lastRow="0" w:firstColumn="0" w:lastColumn="0" w:oddVBand="0" w:evenVBand="0" w:oddHBand="1" w:evenHBand="0" w:firstRowFirstColumn="0" w:firstRowLastColumn="0" w:lastRowFirstColumn="0" w:lastRowLastColumn="0"/>
            </w:pPr>
          </w:p>
          <w:p w:rsidR="00027A2E" w:rsidRDefault="00027A2E" w:rsidP="00A12235">
            <w:pPr>
              <w:pStyle w:val="Ingenmellomrom"/>
              <w:cnfStyle w:val="000000100000" w:firstRow="0" w:lastRow="0" w:firstColumn="0" w:lastColumn="0" w:oddVBand="0" w:evenVBand="0" w:oddHBand="1" w:evenHBand="0" w:firstRowFirstColumn="0" w:firstRowLastColumn="0" w:lastRowFirstColumn="0" w:lastRowLastColumn="0"/>
            </w:pPr>
          </w:p>
          <w:p w:rsidR="00027A2E" w:rsidRDefault="00027A2E" w:rsidP="00A12235">
            <w:pPr>
              <w:pStyle w:val="Ingenmellomrom"/>
              <w:cnfStyle w:val="000000100000" w:firstRow="0" w:lastRow="0" w:firstColumn="0" w:lastColumn="0" w:oddVBand="0" w:evenVBand="0" w:oddHBand="1" w:evenHBand="0" w:firstRowFirstColumn="0" w:firstRowLastColumn="0" w:lastRowFirstColumn="0" w:lastRowLastColumn="0"/>
            </w:pPr>
            <w:r w:rsidRPr="00027A2E">
              <w:t>1.2 Face-to-face meeting after midterm meeting in Helsinki</w:t>
            </w:r>
          </w:p>
          <w:p w:rsidR="00B03642" w:rsidRDefault="00B03642" w:rsidP="00A12235">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A12235">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A12235">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A12235">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A12235">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A12235">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A12235">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A12235">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A12235">
            <w:pPr>
              <w:pStyle w:val="Ingenmellomrom"/>
              <w:cnfStyle w:val="000000100000" w:firstRow="0" w:lastRow="0" w:firstColumn="0" w:lastColumn="0" w:oddVBand="0" w:evenVBand="0" w:oddHBand="1" w:evenHBand="0" w:firstRowFirstColumn="0" w:firstRowLastColumn="0" w:lastRowFirstColumn="0" w:lastRowLastColumn="0"/>
            </w:pPr>
          </w:p>
          <w:p w:rsidR="00B03642" w:rsidRPr="00027A2E" w:rsidRDefault="00B03642" w:rsidP="00A12235">
            <w:pPr>
              <w:pStyle w:val="Ingenmellomrom"/>
              <w:cnfStyle w:val="000000100000" w:firstRow="0" w:lastRow="0" w:firstColumn="0" w:lastColumn="0" w:oddVBand="0" w:evenVBand="0" w:oddHBand="1" w:evenHBand="0" w:firstRowFirstColumn="0" w:firstRowLastColumn="0" w:lastRowFirstColumn="0" w:lastRowLastColumn="0"/>
            </w:pPr>
            <w:r>
              <w:t>1.3 Face-to-face meeting during WLIC 2019 in Athens</w:t>
            </w:r>
          </w:p>
          <w:p w:rsidR="00903FDB" w:rsidRDefault="00903FDB" w:rsidP="00CF2755">
            <w:pPr>
              <w:pStyle w:val="Ingenmellomrom"/>
              <w:cnfStyle w:val="000000100000" w:firstRow="0" w:lastRow="0" w:firstColumn="0" w:lastColumn="0" w:oddVBand="0" w:evenVBand="0" w:oddHBand="1" w:evenHBand="0" w:firstRowFirstColumn="0" w:firstRowLastColumn="0" w:lastRowFirstColumn="0" w:lastRowLastColumn="0"/>
              <w:rPr>
                <w:b/>
              </w:rPr>
            </w:pPr>
          </w:p>
        </w:tc>
        <w:tc>
          <w:tcPr>
            <w:tcW w:w="1855" w:type="dxa"/>
          </w:tcPr>
          <w:p w:rsidR="00A12235" w:rsidRDefault="00A12235" w:rsidP="00A12235">
            <w:pPr>
              <w:pStyle w:val="Listeavsnitt"/>
              <w:ind w:left="0"/>
              <w:cnfStyle w:val="000000100000" w:firstRow="0" w:lastRow="0" w:firstColumn="0" w:lastColumn="0" w:oddVBand="0" w:evenVBand="0" w:oddHBand="1" w:evenHBand="0" w:firstRowFirstColumn="0" w:firstRowLastColumn="0" w:lastRowFirstColumn="0" w:lastRowLastColumn="0"/>
            </w:pPr>
            <w:r>
              <w:lastRenderedPageBreak/>
              <w:t>1.</w:t>
            </w:r>
            <w:r w:rsidR="00FC5BFD">
              <w:t>1</w:t>
            </w:r>
            <w:r>
              <w:t xml:space="preserve">.1 </w:t>
            </w:r>
            <w:r w:rsidR="00027A2E">
              <w:t xml:space="preserve">Form a working group from SC members </w:t>
            </w:r>
          </w:p>
          <w:p w:rsidR="00A12235" w:rsidRDefault="00A12235" w:rsidP="00A12235">
            <w:pPr>
              <w:cnfStyle w:val="000000100000" w:firstRow="0" w:lastRow="0" w:firstColumn="0" w:lastColumn="0" w:oddVBand="0" w:evenVBand="0" w:oddHBand="1" w:evenHBand="0" w:firstRowFirstColumn="0" w:firstRowLastColumn="0" w:lastRowFirstColumn="0" w:lastRowLastColumn="0"/>
            </w:pPr>
          </w:p>
          <w:p w:rsidR="00027A2E" w:rsidRDefault="00FC5BFD" w:rsidP="00027A2E">
            <w:pPr>
              <w:pStyle w:val="Listeavsnitt"/>
              <w:ind w:left="0"/>
              <w:cnfStyle w:val="000000100000" w:firstRow="0" w:lastRow="0" w:firstColumn="0" w:lastColumn="0" w:oddVBand="0" w:evenVBand="0" w:oddHBand="1" w:evenHBand="0" w:firstRowFirstColumn="0" w:firstRowLastColumn="0" w:lastRowFirstColumn="0" w:lastRowLastColumn="0"/>
            </w:pPr>
            <w:r>
              <w:t>1.1</w:t>
            </w:r>
            <w:r w:rsidR="00A12235">
              <w:t xml:space="preserve">.2 </w:t>
            </w:r>
            <w:r w:rsidR="00027A2E">
              <w:t xml:space="preserve">Write a project plan with funding estimation for 2019 </w:t>
            </w:r>
          </w:p>
          <w:p w:rsidR="00A12235" w:rsidRDefault="00A12235" w:rsidP="00A12235">
            <w:pPr>
              <w:cnfStyle w:val="000000100000" w:firstRow="0" w:lastRow="0" w:firstColumn="0" w:lastColumn="0" w:oddVBand="0" w:evenVBand="0" w:oddHBand="1" w:evenHBand="0" w:firstRowFirstColumn="0" w:firstRowLastColumn="0" w:lastRowFirstColumn="0" w:lastRowLastColumn="0"/>
            </w:pPr>
          </w:p>
          <w:p w:rsidR="00CF2755" w:rsidRDefault="00CF2755" w:rsidP="00A12235">
            <w:pPr>
              <w:cnfStyle w:val="000000100000" w:firstRow="0" w:lastRow="0" w:firstColumn="0" w:lastColumn="0" w:oddVBand="0" w:evenVBand="0" w:oddHBand="1" w:evenHBand="0" w:firstRowFirstColumn="0" w:firstRowLastColumn="0" w:lastRowFirstColumn="0" w:lastRowLastColumn="0"/>
            </w:pPr>
          </w:p>
          <w:p w:rsidR="00027A2E" w:rsidRDefault="00A12235" w:rsidP="00027A2E">
            <w:pPr>
              <w:pStyle w:val="Listeavsnitt"/>
              <w:ind w:left="0"/>
              <w:cnfStyle w:val="000000100000" w:firstRow="0" w:lastRow="0" w:firstColumn="0" w:lastColumn="0" w:oddVBand="0" w:evenVBand="0" w:oddHBand="1" w:evenHBand="0" w:firstRowFirstColumn="0" w:firstRowLastColumn="0" w:lastRowFirstColumn="0" w:lastRowLastColumn="0"/>
            </w:pPr>
            <w:r>
              <w:t>1.</w:t>
            </w:r>
            <w:r w:rsidR="00FC5BFD">
              <w:t>1.3</w:t>
            </w:r>
            <w:r>
              <w:t xml:space="preserve"> </w:t>
            </w:r>
            <w:r w:rsidR="00027A2E">
              <w:t>Submit a standard development proposal form to PC.</w:t>
            </w:r>
          </w:p>
          <w:p w:rsidR="00B03642" w:rsidRDefault="00B03642" w:rsidP="00027A2E">
            <w:pPr>
              <w:pStyle w:val="Listeavsnitt"/>
              <w:ind w:left="0"/>
              <w:cnfStyle w:val="000000100000" w:firstRow="0" w:lastRow="0" w:firstColumn="0" w:lastColumn="0" w:oddVBand="0" w:evenVBand="0" w:oddHBand="1" w:evenHBand="0" w:firstRowFirstColumn="0" w:firstRowLastColumn="0" w:lastRowFirstColumn="0" w:lastRowLastColumn="0"/>
            </w:pPr>
          </w:p>
          <w:p w:rsidR="00B03642" w:rsidRDefault="00B03642" w:rsidP="00027A2E">
            <w:pPr>
              <w:pStyle w:val="Listeavsnitt"/>
              <w:ind w:left="0"/>
              <w:cnfStyle w:val="000000100000" w:firstRow="0" w:lastRow="0" w:firstColumn="0" w:lastColumn="0" w:oddVBand="0" w:evenVBand="0" w:oddHBand="1" w:evenHBand="0" w:firstRowFirstColumn="0" w:firstRowLastColumn="0" w:lastRowFirstColumn="0" w:lastRowLastColumn="0"/>
            </w:pPr>
            <w:r>
              <w:t>1.2.1 Make a draft of topics covered by the guidelines</w:t>
            </w:r>
          </w:p>
          <w:p w:rsidR="00B03642" w:rsidRDefault="00B03642" w:rsidP="00027A2E">
            <w:pPr>
              <w:pStyle w:val="Listeavsnitt"/>
              <w:ind w:left="0"/>
              <w:cnfStyle w:val="000000100000" w:firstRow="0" w:lastRow="0" w:firstColumn="0" w:lastColumn="0" w:oddVBand="0" w:evenVBand="0" w:oddHBand="1" w:evenHBand="0" w:firstRowFirstColumn="0" w:firstRowLastColumn="0" w:lastRowFirstColumn="0" w:lastRowLastColumn="0"/>
            </w:pPr>
          </w:p>
          <w:p w:rsidR="00B03642" w:rsidRDefault="00B03642" w:rsidP="00027A2E">
            <w:pPr>
              <w:pStyle w:val="Listeavsnitt"/>
              <w:ind w:left="0"/>
              <w:cnfStyle w:val="000000100000" w:firstRow="0" w:lastRow="0" w:firstColumn="0" w:lastColumn="0" w:oddVBand="0" w:evenVBand="0" w:oddHBand="1" w:evenHBand="0" w:firstRowFirstColumn="0" w:firstRowLastColumn="0" w:lastRowFirstColumn="0" w:lastRowLastColumn="0"/>
            </w:pPr>
            <w:r>
              <w:t xml:space="preserve">1.2.2 Make a detailed time schedule for </w:t>
            </w:r>
            <w:r>
              <w:lastRenderedPageBreak/>
              <w:t>writing process</w:t>
            </w:r>
            <w:r>
              <w:br/>
            </w:r>
          </w:p>
          <w:p w:rsidR="00B03642" w:rsidRDefault="00B03642" w:rsidP="00027A2E">
            <w:pPr>
              <w:pStyle w:val="Listeavsnitt"/>
              <w:ind w:left="0"/>
              <w:cnfStyle w:val="000000100000" w:firstRow="0" w:lastRow="0" w:firstColumn="0" w:lastColumn="0" w:oddVBand="0" w:evenVBand="0" w:oddHBand="1" w:evenHBand="0" w:firstRowFirstColumn="0" w:firstRowLastColumn="0" w:lastRowFirstColumn="0" w:lastRowLastColumn="0"/>
            </w:pPr>
            <w:r>
              <w:t>1.2.3 Identify possible commentators</w:t>
            </w:r>
          </w:p>
          <w:p w:rsidR="00B03642" w:rsidRDefault="00B03642" w:rsidP="00027A2E">
            <w:pPr>
              <w:pStyle w:val="Listeavsnitt"/>
              <w:ind w:left="0"/>
              <w:cnfStyle w:val="000000100000" w:firstRow="0" w:lastRow="0" w:firstColumn="0" w:lastColumn="0" w:oddVBand="0" w:evenVBand="0" w:oddHBand="1" w:evenHBand="0" w:firstRowFirstColumn="0" w:firstRowLastColumn="0" w:lastRowFirstColumn="0" w:lastRowLastColumn="0"/>
            </w:pPr>
          </w:p>
          <w:p w:rsidR="00B03642" w:rsidRDefault="00B03642" w:rsidP="00027A2E">
            <w:pPr>
              <w:pStyle w:val="Listeavsnitt"/>
              <w:ind w:left="0"/>
              <w:cnfStyle w:val="000000100000" w:firstRow="0" w:lastRow="0" w:firstColumn="0" w:lastColumn="0" w:oddVBand="0" w:evenVBand="0" w:oddHBand="1" w:evenHBand="0" w:firstRowFirstColumn="0" w:firstRowLastColumn="0" w:lastRowFirstColumn="0" w:lastRowLastColumn="0"/>
            </w:pPr>
            <w:r>
              <w:t>1.3.1 Arrange a meeting during WLIC 2019</w:t>
            </w:r>
          </w:p>
          <w:p w:rsidR="00903FDB" w:rsidRPr="00FC5BFD" w:rsidRDefault="00903FDB" w:rsidP="00FC5BFD">
            <w:pPr>
              <w:cnfStyle w:val="000000100000" w:firstRow="0" w:lastRow="0" w:firstColumn="0" w:lastColumn="0" w:oddVBand="0" w:evenVBand="0" w:oddHBand="1" w:evenHBand="0" w:firstRowFirstColumn="0" w:firstRowLastColumn="0" w:lastRowFirstColumn="0" w:lastRowLastColumn="0"/>
            </w:pPr>
          </w:p>
        </w:tc>
        <w:tc>
          <w:tcPr>
            <w:tcW w:w="2268" w:type="dxa"/>
          </w:tcPr>
          <w:p w:rsidR="00A12235" w:rsidRDefault="00A12235" w:rsidP="00903FDB">
            <w:pPr>
              <w:pStyle w:val="Ingenmellomrom"/>
              <w:cnfStyle w:val="000000100000" w:firstRow="0" w:lastRow="0" w:firstColumn="0" w:lastColumn="0" w:oddVBand="0" w:evenVBand="0" w:oddHBand="1" w:evenHBand="0" w:firstRowFirstColumn="0" w:firstRowLastColumn="0" w:lastRowFirstColumn="0" w:lastRowLastColumn="0"/>
            </w:pPr>
            <w:r>
              <w:lastRenderedPageBreak/>
              <w:t>1.</w:t>
            </w:r>
            <w:r w:rsidR="00FC5BFD">
              <w:t>1</w:t>
            </w:r>
            <w:r>
              <w:t xml:space="preserve">.1 </w:t>
            </w:r>
            <w:r w:rsidR="00027A2E">
              <w:t>Kirsi</w:t>
            </w:r>
            <w:r w:rsidRPr="00A12235">
              <w:t xml:space="preserve">. End of </w:t>
            </w:r>
            <w:r w:rsidR="00027A2E">
              <w:t>October</w:t>
            </w:r>
            <w:r w:rsidRPr="00A12235">
              <w:t xml:space="preserve"> 201</w:t>
            </w:r>
            <w:r w:rsidR="00027A2E">
              <w:t xml:space="preserve">8. </w:t>
            </w:r>
          </w:p>
          <w:p w:rsidR="00A12235" w:rsidRDefault="00A12235" w:rsidP="00903FDB">
            <w:pPr>
              <w:pStyle w:val="Ingenmellomrom"/>
              <w:cnfStyle w:val="000000100000" w:firstRow="0" w:lastRow="0" w:firstColumn="0" w:lastColumn="0" w:oddVBand="0" w:evenVBand="0" w:oddHBand="1" w:evenHBand="0" w:firstRowFirstColumn="0" w:firstRowLastColumn="0" w:lastRowFirstColumn="0" w:lastRowLastColumn="0"/>
            </w:pPr>
          </w:p>
          <w:p w:rsidR="00027A2E" w:rsidRDefault="00027A2E" w:rsidP="00903FDB">
            <w:pPr>
              <w:pStyle w:val="Ingenmellomrom"/>
              <w:cnfStyle w:val="000000100000" w:firstRow="0" w:lastRow="0" w:firstColumn="0" w:lastColumn="0" w:oddVBand="0" w:evenVBand="0" w:oddHBand="1" w:evenHBand="0" w:firstRowFirstColumn="0" w:firstRowLastColumn="0" w:lastRowFirstColumn="0" w:lastRowLastColumn="0"/>
            </w:pPr>
          </w:p>
          <w:p w:rsidR="00A12235" w:rsidRDefault="00A12235" w:rsidP="00903FDB">
            <w:pPr>
              <w:pStyle w:val="Ingenmellomrom"/>
              <w:cnfStyle w:val="000000100000" w:firstRow="0" w:lastRow="0" w:firstColumn="0" w:lastColumn="0" w:oddVBand="0" w:evenVBand="0" w:oddHBand="1" w:evenHBand="0" w:firstRowFirstColumn="0" w:firstRowLastColumn="0" w:lastRowFirstColumn="0" w:lastRowLastColumn="0"/>
            </w:pPr>
            <w:r>
              <w:t xml:space="preserve">1.2.2 </w:t>
            </w:r>
            <w:r w:rsidR="00027A2E">
              <w:t>Kirsi</w:t>
            </w:r>
            <w:r>
              <w:t xml:space="preserve"> </w:t>
            </w:r>
            <w:r w:rsidR="00027A2E">
              <w:t>by 31</w:t>
            </w:r>
            <w:r w:rsidR="00FC5BFD">
              <w:t xml:space="preserve"> </w:t>
            </w:r>
            <w:r w:rsidR="00027A2E">
              <w:t>Octo</w:t>
            </w:r>
            <w:r>
              <w:t>ber.</w:t>
            </w:r>
            <w:r w:rsidR="00FC5BFD">
              <w:t xml:space="preserve"> </w:t>
            </w:r>
            <w:r w:rsidR="00027A2E">
              <w:t>Project plan will be updated by the working group.</w:t>
            </w:r>
          </w:p>
          <w:p w:rsidR="00027A2E" w:rsidRDefault="00027A2E" w:rsidP="00903FDB">
            <w:pPr>
              <w:pStyle w:val="Ingenmellomrom"/>
              <w:cnfStyle w:val="000000100000" w:firstRow="0" w:lastRow="0" w:firstColumn="0" w:lastColumn="0" w:oddVBand="0" w:evenVBand="0" w:oddHBand="1" w:evenHBand="0" w:firstRowFirstColumn="0" w:firstRowLastColumn="0" w:lastRowFirstColumn="0" w:lastRowLastColumn="0"/>
            </w:pPr>
          </w:p>
          <w:p w:rsidR="00027A2E" w:rsidRDefault="00027A2E" w:rsidP="00903FDB">
            <w:pPr>
              <w:pStyle w:val="Ingenmellomrom"/>
              <w:cnfStyle w:val="000000100000" w:firstRow="0" w:lastRow="0" w:firstColumn="0" w:lastColumn="0" w:oddVBand="0" w:evenVBand="0" w:oddHBand="1" w:evenHBand="0" w:firstRowFirstColumn="0" w:firstRowLastColumn="0" w:lastRowFirstColumn="0" w:lastRowLastColumn="0"/>
            </w:pPr>
          </w:p>
          <w:p w:rsidR="00027A2E" w:rsidRDefault="00027A2E" w:rsidP="00903FDB">
            <w:pPr>
              <w:pStyle w:val="Ingenmellomrom"/>
              <w:cnfStyle w:val="000000100000" w:firstRow="0" w:lastRow="0" w:firstColumn="0" w:lastColumn="0" w:oddVBand="0" w:evenVBand="0" w:oddHBand="1" w:evenHBand="0" w:firstRowFirstColumn="0" w:firstRowLastColumn="0" w:lastRowFirstColumn="0" w:lastRowLastColumn="0"/>
            </w:pPr>
          </w:p>
          <w:p w:rsidR="00A12235" w:rsidRDefault="00A12235" w:rsidP="00FC5BFD">
            <w:pPr>
              <w:pStyle w:val="Ingenmellomrom"/>
              <w:cnfStyle w:val="000000100000" w:firstRow="0" w:lastRow="0" w:firstColumn="0" w:lastColumn="0" w:oddVBand="0" w:evenVBand="0" w:oddHBand="1" w:evenHBand="0" w:firstRowFirstColumn="0" w:firstRowLastColumn="0" w:lastRowFirstColumn="0" w:lastRowLastColumn="0"/>
            </w:pPr>
            <w:r>
              <w:t>1.</w:t>
            </w:r>
            <w:r w:rsidR="00FC5BFD">
              <w:t>1</w:t>
            </w:r>
            <w:r>
              <w:t>.</w:t>
            </w:r>
            <w:r w:rsidR="00FC5BFD">
              <w:t>3</w:t>
            </w:r>
            <w:r>
              <w:t xml:space="preserve"> </w:t>
            </w:r>
            <w:r w:rsidR="00027A2E">
              <w:t xml:space="preserve">Kirsi by </w:t>
            </w:r>
            <w:r w:rsidR="001826A3">
              <w:t>9</w:t>
            </w:r>
            <w:r w:rsidR="00027A2E">
              <w:t xml:space="preserve"> </w:t>
            </w:r>
            <w:r w:rsidR="001826A3">
              <w:t>Novemb</w:t>
            </w:r>
            <w:r w:rsidR="00027A2E">
              <w:t>er</w:t>
            </w:r>
          </w:p>
          <w:p w:rsidR="00B03642" w:rsidRDefault="00B03642" w:rsidP="00FC5BFD">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FC5BFD">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FC5BFD">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FC5BFD">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FC5BFD">
            <w:pPr>
              <w:pStyle w:val="Ingenmellomrom"/>
              <w:cnfStyle w:val="000000100000" w:firstRow="0" w:lastRow="0" w:firstColumn="0" w:lastColumn="0" w:oddVBand="0" w:evenVBand="0" w:oddHBand="1" w:evenHBand="0" w:firstRowFirstColumn="0" w:firstRowLastColumn="0" w:lastRowFirstColumn="0" w:lastRowLastColumn="0"/>
            </w:pPr>
            <w:r>
              <w:t>1.2.1 Working group. 14 March 2019</w:t>
            </w:r>
          </w:p>
          <w:p w:rsidR="00B03642" w:rsidRDefault="00B03642" w:rsidP="00FC5BFD">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FC5BFD">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FC5BFD">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FC5BFD">
            <w:pPr>
              <w:pStyle w:val="Ingenmellomrom"/>
              <w:cnfStyle w:val="000000100000" w:firstRow="0" w:lastRow="0" w:firstColumn="0" w:lastColumn="0" w:oddVBand="0" w:evenVBand="0" w:oddHBand="1" w:evenHBand="0" w:firstRowFirstColumn="0" w:firstRowLastColumn="0" w:lastRowFirstColumn="0" w:lastRowLastColumn="0"/>
            </w:pPr>
            <w:r>
              <w:t>1.2.2 Working group. 14 March 2019</w:t>
            </w:r>
          </w:p>
          <w:p w:rsidR="00B03642" w:rsidRDefault="00B03642" w:rsidP="00FC5BFD">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FC5BFD">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FC5BFD">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FC5BFD">
            <w:pPr>
              <w:pStyle w:val="Ingenmellomrom"/>
              <w:cnfStyle w:val="000000100000" w:firstRow="0" w:lastRow="0" w:firstColumn="0" w:lastColumn="0" w:oddVBand="0" w:evenVBand="0" w:oddHBand="1" w:evenHBand="0" w:firstRowFirstColumn="0" w:firstRowLastColumn="0" w:lastRowFirstColumn="0" w:lastRowLastColumn="0"/>
            </w:pPr>
            <w:r>
              <w:t>1.2.3 Working group. 14 March 2019</w:t>
            </w:r>
          </w:p>
          <w:p w:rsidR="00B03642" w:rsidRDefault="00B03642" w:rsidP="00FC5BFD">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FC5BFD">
            <w:pPr>
              <w:pStyle w:val="Ingenmellomrom"/>
              <w:cnfStyle w:val="000000100000" w:firstRow="0" w:lastRow="0" w:firstColumn="0" w:lastColumn="0" w:oddVBand="0" w:evenVBand="0" w:oddHBand="1" w:evenHBand="0" w:firstRowFirstColumn="0" w:firstRowLastColumn="0" w:lastRowFirstColumn="0" w:lastRowLastColumn="0"/>
            </w:pPr>
          </w:p>
          <w:p w:rsidR="00B03642" w:rsidRPr="00A12235" w:rsidRDefault="00B03642" w:rsidP="00FC5BFD">
            <w:pPr>
              <w:pStyle w:val="Ingenmellomrom"/>
              <w:cnfStyle w:val="000000100000" w:firstRow="0" w:lastRow="0" w:firstColumn="0" w:lastColumn="0" w:oddVBand="0" w:evenVBand="0" w:oddHBand="1" w:evenHBand="0" w:firstRowFirstColumn="0" w:firstRowLastColumn="0" w:lastRowFirstColumn="0" w:lastRowLastColumn="0"/>
            </w:pPr>
            <w:r>
              <w:t>1.3.1 Project leader</w:t>
            </w:r>
          </w:p>
        </w:tc>
        <w:tc>
          <w:tcPr>
            <w:tcW w:w="1498" w:type="dxa"/>
          </w:tcPr>
          <w:p w:rsidR="00903FDB" w:rsidRDefault="00903FDB"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rPr>
                <w:b/>
              </w:rPr>
            </w:pPr>
            <w:r>
              <w:rPr>
                <w:b/>
              </w:rPr>
              <w:t>1.2 A request for funding a face-to-face meeting in Helsinki 14 March 2019</w:t>
            </w:r>
          </w:p>
        </w:tc>
        <w:tc>
          <w:tcPr>
            <w:tcW w:w="1894" w:type="dxa"/>
          </w:tcPr>
          <w:p w:rsidR="00FC5BFD" w:rsidRDefault="00FC5BFD" w:rsidP="00903FDB">
            <w:pPr>
              <w:pStyle w:val="Ingenmellomrom"/>
              <w:cnfStyle w:val="000000100000" w:firstRow="0" w:lastRow="0" w:firstColumn="0" w:lastColumn="0" w:oddVBand="0" w:evenVBand="0" w:oddHBand="1" w:evenHBand="0" w:firstRowFirstColumn="0" w:firstRowLastColumn="0" w:lastRowFirstColumn="0" w:lastRowLastColumn="0"/>
            </w:pPr>
          </w:p>
          <w:p w:rsidR="007A3C3E" w:rsidRDefault="007A3C3E" w:rsidP="00903FDB">
            <w:pPr>
              <w:pStyle w:val="Ingenmellomrom"/>
              <w:cnfStyle w:val="000000100000" w:firstRow="0" w:lastRow="0" w:firstColumn="0" w:lastColumn="0" w:oddVBand="0" w:evenVBand="0" w:oddHBand="1" w:evenHBand="0" w:firstRowFirstColumn="0" w:firstRowLastColumn="0" w:lastRowFirstColumn="0" w:lastRowLastColumn="0"/>
            </w:pPr>
          </w:p>
          <w:p w:rsidR="007A3C3E" w:rsidRDefault="007A3C3E" w:rsidP="00903FDB">
            <w:pPr>
              <w:pStyle w:val="Ingenmellomrom"/>
              <w:cnfStyle w:val="000000100000" w:firstRow="0" w:lastRow="0" w:firstColumn="0" w:lastColumn="0" w:oddVBand="0" w:evenVBand="0" w:oddHBand="1" w:evenHBand="0" w:firstRowFirstColumn="0" w:firstRowLastColumn="0" w:lastRowFirstColumn="0" w:lastRowLastColumn="0"/>
            </w:pPr>
          </w:p>
          <w:p w:rsidR="007A3C3E" w:rsidRPr="008D3A14" w:rsidRDefault="007A3C3E" w:rsidP="00903FDB">
            <w:pPr>
              <w:pStyle w:val="Ingenmellomrom"/>
              <w:cnfStyle w:val="000000100000" w:firstRow="0" w:lastRow="0" w:firstColumn="0" w:lastColumn="0" w:oddVBand="0" w:evenVBand="0" w:oddHBand="1" w:evenHBand="0" w:firstRowFirstColumn="0" w:firstRowLastColumn="0" w:lastRowFirstColumn="0" w:lastRowLastColumn="0"/>
            </w:pPr>
          </w:p>
          <w:p w:rsidR="008D3A14" w:rsidRDefault="008D3A14" w:rsidP="00903FDB">
            <w:pPr>
              <w:pStyle w:val="Ingenmellomrom"/>
              <w:cnfStyle w:val="000000100000" w:firstRow="0" w:lastRow="0" w:firstColumn="0" w:lastColumn="0" w:oddVBand="0" w:evenVBand="0" w:oddHBand="1" w:evenHBand="0" w:firstRowFirstColumn="0" w:firstRowLastColumn="0" w:lastRowFirstColumn="0" w:lastRowLastColumn="0"/>
            </w:pPr>
          </w:p>
          <w:p w:rsidR="00027A2E" w:rsidRDefault="00027A2E" w:rsidP="00903FDB">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pPr>
          </w:p>
          <w:p w:rsidR="00B03642" w:rsidRDefault="00B03642" w:rsidP="00903FDB">
            <w:pPr>
              <w:pStyle w:val="Ingenmellomrom"/>
              <w:cnfStyle w:val="000000100000" w:firstRow="0" w:lastRow="0" w:firstColumn="0" w:lastColumn="0" w:oddVBand="0" w:evenVBand="0" w:oddHBand="1" w:evenHBand="0" w:firstRowFirstColumn="0" w:firstRowLastColumn="0" w:lastRowFirstColumn="0" w:lastRowLastColumn="0"/>
            </w:pPr>
          </w:p>
          <w:p w:rsidR="00B03642" w:rsidRPr="008D3A14" w:rsidRDefault="00B03642" w:rsidP="00903FDB">
            <w:pPr>
              <w:pStyle w:val="Ingenmellomrom"/>
              <w:cnfStyle w:val="000000100000" w:firstRow="0" w:lastRow="0" w:firstColumn="0" w:lastColumn="0" w:oddVBand="0" w:evenVBand="0" w:oddHBand="1" w:evenHBand="0" w:firstRowFirstColumn="0" w:firstRowLastColumn="0" w:lastRowFirstColumn="0" w:lastRowLastColumn="0"/>
            </w:pPr>
            <w:r>
              <w:t>1.2 A project will be set up at Basecamp to communicate between meetings.</w:t>
            </w:r>
          </w:p>
          <w:p w:rsidR="00FC5BFD" w:rsidRPr="008D3A14" w:rsidRDefault="00FC5BFD" w:rsidP="00027A2E">
            <w:pPr>
              <w:pStyle w:val="Ingenmellomrom"/>
              <w:cnfStyle w:val="000000100000" w:firstRow="0" w:lastRow="0" w:firstColumn="0" w:lastColumn="0" w:oddVBand="0" w:evenVBand="0" w:oddHBand="1" w:evenHBand="0" w:firstRowFirstColumn="0" w:firstRowLastColumn="0" w:lastRowFirstColumn="0" w:lastRowLastColumn="0"/>
            </w:pPr>
          </w:p>
        </w:tc>
        <w:tc>
          <w:tcPr>
            <w:tcW w:w="1616" w:type="dxa"/>
          </w:tcPr>
          <w:p w:rsidR="00903FDB" w:rsidRPr="008D3A14" w:rsidRDefault="00F2187E" w:rsidP="00903FDB">
            <w:pPr>
              <w:pStyle w:val="Ingenmellomrom"/>
              <w:cnfStyle w:val="000000100000" w:firstRow="0" w:lastRow="0" w:firstColumn="0" w:lastColumn="0" w:oddVBand="0" w:evenVBand="0" w:oddHBand="1" w:evenHBand="0" w:firstRowFirstColumn="0" w:firstRowLastColumn="0" w:lastRowFirstColumn="0" w:lastRowLastColumn="0"/>
            </w:pPr>
            <w:r>
              <w:t>Writing</w:t>
            </w:r>
            <w:r w:rsidR="00DB1E99">
              <w:t xml:space="preserve"> process has begun in the spring 2019 and first drafts are commented by 1 Aug 2019</w:t>
            </w:r>
          </w:p>
          <w:p w:rsidR="00E47661" w:rsidRPr="008D3A14" w:rsidRDefault="00E47661" w:rsidP="00903FDB">
            <w:pPr>
              <w:pStyle w:val="Ingenmellomrom"/>
              <w:cnfStyle w:val="000000100000" w:firstRow="0" w:lastRow="0" w:firstColumn="0" w:lastColumn="0" w:oddVBand="0" w:evenVBand="0" w:oddHBand="1" w:evenHBand="0" w:firstRowFirstColumn="0" w:firstRowLastColumn="0" w:lastRowFirstColumn="0" w:lastRowLastColumn="0"/>
            </w:pPr>
          </w:p>
          <w:p w:rsidR="00E47661" w:rsidRPr="008D3A14" w:rsidRDefault="00E47661" w:rsidP="008D3A14">
            <w:pPr>
              <w:pStyle w:val="Ingenmellomrom"/>
              <w:cnfStyle w:val="000000100000" w:firstRow="0" w:lastRow="0" w:firstColumn="0" w:lastColumn="0" w:oddVBand="0" w:evenVBand="0" w:oddHBand="1" w:evenHBand="0" w:firstRowFirstColumn="0" w:firstRowLastColumn="0" w:lastRowFirstColumn="0" w:lastRowLastColumn="0"/>
            </w:pPr>
          </w:p>
        </w:tc>
        <w:tc>
          <w:tcPr>
            <w:tcW w:w="1403" w:type="dxa"/>
          </w:tcPr>
          <w:p w:rsidR="00903FDB" w:rsidRDefault="00903FDB" w:rsidP="00903FDB">
            <w:pPr>
              <w:pStyle w:val="Ingenmellomrom"/>
              <w:cnfStyle w:val="000000100000" w:firstRow="0" w:lastRow="0" w:firstColumn="0" w:lastColumn="0" w:oddVBand="0" w:evenVBand="0" w:oddHBand="1" w:evenHBand="0" w:firstRowFirstColumn="0" w:firstRowLastColumn="0" w:lastRowFirstColumn="0" w:lastRowLastColumn="0"/>
              <w:rPr>
                <w:b/>
              </w:rPr>
            </w:pPr>
          </w:p>
        </w:tc>
      </w:tr>
      <w:tr w:rsidR="008D3A14" w:rsidTr="008D3A14">
        <w:tc>
          <w:tcPr>
            <w:cnfStyle w:val="001000000000" w:firstRow="0" w:lastRow="0" w:firstColumn="1" w:lastColumn="0" w:oddVBand="0" w:evenVBand="0" w:oddHBand="0" w:evenHBand="0" w:firstRowFirstColumn="0" w:firstRowLastColumn="0" w:lastRowFirstColumn="0" w:lastRowLastColumn="0"/>
            <w:tcW w:w="1875" w:type="dxa"/>
          </w:tcPr>
          <w:p w:rsidR="00A12235" w:rsidRDefault="000873BA" w:rsidP="000873BA">
            <w:pPr>
              <w:pStyle w:val="Ingenmellomrom"/>
              <w:rPr>
                <w:sz w:val="24"/>
                <w:szCs w:val="24"/>
              </w:rPr>
            </w:pPr>
            <w:r>
              <w:rPr>
                <w:sz w:val="24"/>
                <w:szCs w:val="24"/>
              </w:rPr>
              <w:t xml:space="preserve">2. </w:t>
            </w:r>
            <w:r w:rsidRPr="00971538">
              <w:rPr>
                <w:sz w:val="24"/>
                <w:szCs w:val="24"/>
              </w:rPr>
              <w:t>Take part in organizing a seminar on implementing the Marrakesh Treaty</w:t>
            </w:r>
            <w:r w:rsidR="008C5D18">
              <w:rPr>
                <w:sz w:val="24"/>
                <w:szCs w:val="24"/>
              </w:rPr>
              <w:t xml:space="preserve"> in </w:t>
            </w:r>
            <w:r w:rsidR="007F4BF5">
              <w:rPr>
                <w:sz w:val="24"/>
                <w:szCs w:val="24"/>
              </w:rPr>
              <w:t xml:space="preserve">the new </w:t>
            </w:r>
            <w:r w:rsidR="008C5D18">
              <w:rPr>
                <w:sz w:val="24"/>
                <w:szCs w:val="24"/>
              </w:rPr>
              <w:t>Helsinki</w:t>
            </w:r>
            <w:r w:rsidR="007F4BF5">
              <w:rPr>
                <w:sz w:val="24"/>
                <w:szCs w:val="24"/>
              </w:rPr>
              <w:t xml:space="preserve"> Central Library</w:t>
            </w:r>
            <w:r w:rsidR="008C5D18">
              <w:rPr>
                <w:sz w:val="24"/>
                <w:szCs w:val="24"/>
              </w:rPr>
              <w:t xml:space="preserve"> 12 March 2019</w:t>
            </w:r>
          </w:p>
          <w:p w:rsidR="008C5D18" w:rsidRPr="008C5D18" w:rsidRDefault="008C5D18" w:rsidP="000873BA">
            <w:pPr>
              <w:pStyle w:val="Ingenmellomrom"/>
              <w:rPr>
                <w:b w:val="0"/>
              </w:rPr>
            </w:pPr>
            <w:r>
              <w:rPr>
                <w:b w:val="0"/>
                <w:sz w:val="24"/>
                <w:szCs w:val="24"/>
              </w:rPr>
              <w:t>Public Libraries SC is invited to the seminar.</w:t>
            </w:r>
            <w:r w:rsidR="007F4BF5">
              <w:rPr>
                <w:b w:val="0"/>
                <w:sz w:val="24"/>
                <w:szCs w:val="24"/>
              </w:rPr>
              <w:t xml:space="preserve"> The seminar wi</w:t>
            </w:r>
            <w:r w:rsidR="00C50D6D">
              <w:rPr>
                <w:b w:val="0"/>
                <w:sz w:val="24"/>
                <w:szCs w:val="24"/>
              </w:rPr>
              <w:t>ll be streamed online and record</w:t>
            </w:r>
            <w:r w:rsidR="007F4BF5">
              <w:rPr>
                <w:b w:val="0"/>
                <w:sz w:val="24"/>
                <w:szCs w:val="24"/>
              </w:rPr>
              <w:t>ed by Finnish Library Channel.</w:t>
            </w:r>
          </w:p>
        </w:tc>
        <w:tc>
          <w:tcPr>
            <w:tcW w:w="1765" w:type="dxa"/>
          </w:tcPr>
          <w:p w:rsidR="00A12235" w:rsidRDefault="008C5D18" w:rsidP="00A12235">
            <w:pPr>
              <w:pStyle w:val="Ingenmellomrom"/>
              <w:cnfStyle w:val="000000000000" w:firstRow="0" w:lastRow="0" w:firstColumn="0" w:lastColumn="0" w:oddVBand="0" w:evenVBand="0" w:oddHBand="0" w:evenHBand="0" w:firstRowFirstColumn="0" w:firstRowLastColumn="0" w:lastRowFirstColumn="0" w:lastRowLastColumn="0"/>
            </w:pPr>
            <w:r w:rsidRPr="008C5D18">
              <w:t>2.1 Advertise the seminar through IFLA’s channels and SC members own channels</w:t>
            </w:r>
          </w:p>
          <w:p w:rsidR="008C5D18" w:rsidRDefault="008C5D18" w:rsidP="00A12235">
            <w:pPr>
              <w:pStyle w:val="Ingenmellomrom"/>
              <w:cnfStyle w:val="000000000000" w:firstRow="0" w:lastRow="0" w:firstColumn="0" w:lastColumn="0" w:oddVBand="0" w:evenVBand="0" w:oddHBand="0" w:evenHBand="0" w:firstRowFirstColumn="0" w:firstRowLastColumn="0" w:lastRowFirstColumn="0" w:lastRowLastColumn="0"/>
            </w:pPr>
          </w:p>
          <w:p w:rsidR="008C5D18" w:rsidRDefault="008C5D18" w:rsidP="00A12235">
            <w:pPr>
              <w:pStyle w:val="Ingenmellomrom"/>
              <w:cnfStyle w:val="000000000000" w:firstRow="0" w:lastRow="0" w:firstColumn="0" w:lastColumn="0" w:oddVBand="0" w:evenVBand="0" w:oddHBand="0" w:evenHBand="0" w:firstRowFirstColumn="0" w:firstRowLastColumn="0" w:lastRowFirstColumn="0" w:lastRowLastColumn="0"/>
            </w:pPr>
          </w:p>
          <w:p w:rsidR="008C5D18" w:rsidRDefault="008C5D18" w:rsidP="00A12235">
            <w:pPr>
              <w:pStyle w:val="Ingenmellomrom"/>
              <w:cnfStyle w:val="000000000000" w:firstRow="0" w:lastRow="0" w:firstColumn="0" w:lastColumn="0" w:oddVBand="0" w:evenVBand="0" w:oddHBand="0" w:evenHBand="0" w:firstRowFirstColumn="0" w:firstRowLastColumn="0" w:lastRowFirstColumn="0" w:lastRowLastColumn="0"/>
            </w:pPr>
          </w:p>
          <w:p w:rsidR="008C5D18" w:rsidRDefault="008C5D18" w:rsidP="00A12235">
            <w:pPr>
              <w:pStyle w:val="Ingenmellomrom"/>
              <w:cnfStyle w:val="000000000000" w:firstRow="0" w:lastRow="0" w:firstColumn="0" w:lastColumn="0" w:oddVBand="0" w:evenVBand="0" w:oddHBand="0" w:evenHBand="0" w:firstRowFirstColumn="0" w:firstRowLastColumn="0" w:lastRowFirstColumn="0" w:lastRowLastColumn="0"/>
            </w:pPr>
          </w:p>
          <w:p w:rsidR="008C5D18" w:rsidRDefault="008C5D18" w:rsidP="00A12235">
            <w:pPr>
              <w:pStyle w:val="Ingenmellomrom"/>
              <w:cnfStyle w:val="000000000000" w:firstRow="0" w:lastRow="0" w:firstColumn="0" w:lastColumn="0" w:oddVBand="0" w:evenVBand="0" w:oddHBand="0" w:evenHBand="0" w:firstRowFirstColumn="0" w:firstRowLastColumn="0" w:lastRowFirstColumn="0" w:lastRowLastColumn="0"/>
            </w:pPr>
          </w:p>
          <w:p w:rsidR="008C5D18" w:rsidRDefault="008C5D18" w:rsidP="00A12235">
            <w:pPr>
              <w:pStyle w:val="Ingenmellomrom"/>
              <w:cnfStyle w:val="000000000000" w:firstRow="0" w:lastRow="0" w:firstColumn="0" w:lastColumn="0" w:oddVBand="0" w:evenVBand="0" w:oddHBand="0" w:evenHBand="0" w:firstRowFirstColumn="0" w:firstRowLastColumn="0" w:lastRowFirstColumn="0" w:lastRowLastColumn="0"/>
            </w:pPr>
          </w:p>
          <w:p w:rsidR="008C5D18" w:rsidRDefault="008C5D18" w:rsidP="00A12235">
            <w:pPr>
              <w:pStyle w:val="Ingenmellomrom"/>
              <w:cnfStyle w:val="000000000000" w:firstRow="0" w:lastRow="0" w:firstColumn="0" w:lastColumn="0" w:oddVBand="0" w:evenVBand="0" w:oddHBand="0" w:evenHBand="0" w:firstRowFirstColumn="0" w:firstRowLastColumn="0" w:lastRowFirstColumn="0" w:lastRowLastColumn="0"/>
            </w:pPr>
          </w:p>
          <w:p w:rsidR="008C5D18" w:rsidRDefault="008C5D18" w:rsidP="00A12235">
            <w:pPr>
              <w:pStyle w:val="Ingenmellomrom"/>
              <w:cnfStyle w:val="000000000000" w:firstRow="0" w:lastRow="0" w:firstColumn="0" w:lastColumn="0" w:oddVBand="0" w:evenVBand="0" w:oddHBand="0" w:evenHBand="0" w:firstRowFirstColumn="0" w:firstRowLastColumn="0" w:lastRowFirstColumn="0" w:lastRowLastColumn="0"/>
            </w:pPr>
          </w:p>
          <w:p w:rsidR="008C5D18" w:rsidRDefault="008C5D18" w:rsidP="00A12235">
            <w:pPr>
              <w:pStyle w:val="Ingenmellomrom"/>
              <w:cnfStyle w:val="000000000000" w:firstRow="0" w:lastRow="0" w:firstColumn="0" w:lastColumn="0" w:oddVBand="0" w:evenVBand="0" w:oddHBand="0" w:evenHBand="0" w:firstRowFirstColumn="0" w:firstRowLastColumn="0" w:lastRowFirstColumn="0" w:lastRowLastColumn="0"/>
            </w:pPr>
          </w:p>
          <w:p w:rsidR="008C5D18" w:rsidRPr="008C5D18" w:rsidRDefault="008C5D18" w:rsidP="008C5D18">
            <w:pPr>
              <w:cnfStyle w:val="000000000000" w:firstRow="0" w:lastRow="0" w:firstColumn="0" w:lastColumn="0" w:oddVBand="0" w:evenVBand="0" w:oddHBand="0" w:evenHBand="0" w:firstRowFirstColumn="0" w:firstRowLastColumn="0" w:lastRowFirstColumn="0" w:lastRowLastColumn="0"/>
            </w:pPr>
            <w:r w:rsidRPr="008C5D18">
              <w:t>2.2 Some LPD members giv</w:t>
            </w:r>
            <w:r>
              <w:t>e</w:t>
            </w:r>
            <w:r w:rsidRPr="008C5D18">
              <w:t xml:space="preserve"> presentations in the seminar</w:t>
            </w:r>
          </w:p>
          <w:p w:rsidR="008C5D18" w:rsidRDefault="008C5D18" w:rsidP="00A12235">
            <w:pPr>
              <w:pStyle w:val="Ingenmellomrom"/>
              <w:cnfStyle w:val="000000000000" w:firstRow="0" w:lastRow="0" w:firstColumn="0" w:lastColumn="0" w:oddVBand="0" w:evenVBand="0" w:oddHBand="0" w:evenHBand="0" w:firstRowFirstColumn="0" w:firstRowLastColumn="0" w:lastRowFirstColumn="0" w:lastRowLastColumn="0"/>
            </w:pPr>
          </w:p>
          <w:p w:rsidR="007F4BF5" w:rsidRPr="007F4BF5" w:rsidRDefault="007F4BF5" w:rsidP="007F4BF5">
            <w:pPr>
              <w:cnfStyle w:val="000000000000" w:firstRow="0" w:lastRow="0" w:firstColumn="0" w:lastColumn="0" w:oddVBand="0" w:evenVBand="0" w:oddHBand="0" w:evenHBand="0" w:firstRowFirstColumn="0" w:firstRowLastColumn="0" w:lastRowFirstColumn="0" w:lastRowLastColumn="0"/>
            </w:pPr>
            <w:r w:rsidRPr="007F4BF5">
              <w:t xml:space="preserve">2.3 Share the videorecording and findings of </w:t>
            </w:r>
            <w:r w:rsidRPr="007F4BF5">
              <w:lastRenderedPageBreak/>
              <w:t>the seminar through LPD channels</w:t>
            </w:r>
          </w:p>
          <w:p w:rsidR="007F4BF5" w:rsidRPr="008C5D18" w:rsidRDefault="007F4BF5" w:rsidP="00A12235">
            <w:pPr>
              <w:pStyle w:val="Ingenmellomrom"/>
              <w:cnfStyle w:val="000000000000" w:firstRow="0" w:lastRow="0" w:firstColumn="0" w:lastColumn="0" w:oddVBand="0" w:evenVBand="0" w:oddHBand="0" w:evenHBand="0" w:firstRowFirstColumn="0" w:firstRowLastColumn="0" w:lastRowFirstColumn="0" w:lastRowLastColumn="0"/>
            </w:pPr>
          </w:p>
        </w:tc>
        <w:tc>
          <w:tcPr>
            <w:tcW w:w="1855" w:type="dxa"/>
          </w:tcPr>
          <w:p w:rsidR="00A12235" w:rsidRDefault="008C5D18" w:rsidP="00903FDB">
            <w:pPr>
              <w:pStyle w:val="Ingenmellomrom"/>
              <w:cnfStyle w:val="000000000000" w:firstRow="0" w:lastRow="0" w:firstColumn="0" w:lastColumn="0" w:oddVBand="0" w:evenVBand="0" w:oddHBand="0" w:evenHBand="0" w:firstRowFirstColumn="0" w:firstRowLastColumn="0" w:lastRowFirstColumn="0" w:lastRowLastColumn="0"/>
            </w:pPr>
            <w:r>
              <w:lastRenderedPageBreak/>
              <w:t>2.1.1 Make the content of advertising material and distribute to SC</w:t>
            </w:r>
          </w:p>
          <w:p w:rsidR="008C5D18" w:rsidRDefault="008C5D18" w:rsidP="00903FDB">
            <w:pPr>
              <w:pStyle w:val="Ingenmellomrom"/>
              <w:cnfStyle w:val="000000000000" w:firstRow="0" w:lastRow="0" w:firstColumn="0" w:lastColumn="0" w:oddVBand="0" w:evenVBand="0" w:oddHBand="0" w:evenHBand="0" w:firstRowFirstColumn="0" w:firstRowLastColumn="0" w:lastRowFirstColumn="0" w:lastRowLastColumn="0"/>
            </w:pPr>
          </w:p>
          <w:p w:rsidR="008C5D18" w:rsidRDefault="008C5D18" w:rsidP="00903FDB">
            <w:pPr>
              <w:pStyle w:val="Ingenmellomrom"/>
              <w:cnfStyle w:val="000000000000" w:firstRow="0" w:lastRow="0" w:firstColumn="0" w:lastColumn="0" w:oddVBand="0" w:evenVBand="0" w:oddHBand="0" w:evenHBand="0" w:firstRowFirstColumn="0" w:firstRowLastColumn="0" w:lastRowFirstColumn="0" w:lastRowLastColumn="0"/>
            </w:pPr>
          </w:p>
          <w:p w:rsidR="008C5D18" w:rsidRDefault="008C5D18" w:rsidP="00903FDB">
            <w:pPr>
              <w:pStyle w:val="Ingenmellomrom"/>
              <w:cnfStyle w:val="000000000000" w:firstRow="0" w:lastRow="0" w:firstColumn="0" w:lastColumn="0" w:oddVBand="0" w:evenVBand="0" w:oddHBand="0" w:evenHBand="0" w:firstRowFirstColumn="0" w:firstRowLastColumn="0" w:lastRowFirstColumn="0" w:lastRowLastColumn="0"/>
            </w:pPr>
          </w:p>
          <w:p w:rsidR="008C5D18" w:rsidRDefault="008C5D18" w:rsidP="00903FDB">
            <w:pPr>
              <w:pStyle w:val="Ingenmellomrom"/>
              <w:cnfStyle w:val="000000000000" w:firstRow="0" w:lastRow="0" w:firstColumn="0" w:lastColumn="0" w:oddVBand="0" w:evenVBand="0" w:oddHBand="0" w:evenHBand="0" w:firstRowFirstColumn="0" w:firstRowLastColumn="0" w:lastRowFirstColumn="0" w:lastRowLastColumn="0"/>
            </w:pPr>
            <w:r>
              <w:t>2.1.2 SC member distribute the advertisement through their own channels</w:t>
            </w:r>
          </w:p>
          <w:p w:rsidR="008C5D18" w:rsidRDefault="008C5D18" w:rsidP="00903FDB">
            <w:pPr>
              <w:pStyle w:val="Ingenmellomrom"/>
              <w:cnfStyle w:val="000000000000" w:firstRow="0" w:lastRow="0" w:firstColumn="0" w:lastColumn="0" w:oddVBand="0" w:evenVBand="0" w:oddHBand="0" w:evenHBand="0" w:firstRowFirstColumn="0" w:firstRowLastColumn="0" w:lastRowFirstColumn="0" w:lastRowLastColumn="0"/>
            </w:pPr>
          </w:p>
          <w:p w:rsidR="008C5D18"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r>
              <w:t xml:space="preserve">2.2.1 </w:t>
            </w:r>
            <w:r w:rsidR="008C5D18">
              <w:t>Agree</w:t>
            </w:r>
            <w:r>
              <w:t xml:space="preserve"> with some SC members to give a presentation</w:t>
            </w: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r>
              <w:t xml:space="preserve">2.3.1 Give information about the seminar at </w:t>
            </w:r>
            <w:r>
              <w:lastRenderedPageBreak/>
              <w:t>LPD webpage and link to videos</w:t>
            </w: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p>
          <w:p w:rsidR="007F4BF5" w:rsidRPr="008C5D18"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r>
              <w:t>2.3.2 Share the information at LPD Facebook page and through Twitter account</w:t>
            </w:r>
          </w:p>
        </w:tc>
        <w:tc>
          <w:tcPr>
            <w:tcW w:w="2268" w:type="dxa"/>
          </w:tcPr>
          <w:p w:rsidR="00A12235" w:rsidRDefault="008C5D18" w:rsidP="00903FDB">
            <w:pPr>
              <w:pStyle w:val="Ingenmellomrom"/>
              <w:cnfStyle w:val="000000000000" w:firstRow="0" w:lastRow="0" w:firstColumn="0" w:lastColumn="0" w:oddVBand="0" w:evenVBand="0" w:oddHBand="0" w:evenHBand="0" w:firstRowFirstColumn="0" w:firstRowLastColumn="0" w:lastRowFirstColumn="0" w:lastRowLastColumn="0"/>
            </w:pPr>
            <w:r>
              <w:lastRenderedPageBreak/>
              <w:t xml:space="preserve">2.1.1. Kirsi. By end of November 2018. </w:t>
            </w:r>
            <w:r>
              <w:br/>
              <w:t>Celia Library (Finland) is the main organiser of the seminar. LPD and Finnish Library Association are co-organisers.</w:t>
            </w: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r>
              <w:t>2.2.1 Kirsi. By the end of November</w:t>
            </w: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r>
              <w:t>2.3.1 Ingvild. April-May 2019</w:t>
            </w: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p>
          <w:p w:rsidR="007F4BF5"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p>
          <w:p w:rsidR="007F4BF5" w:rsidRPr="008C5D18" w:rsidRDefault="007F4BF5" w:rsidP="00903FDB">
            <w:pPr>
              <w:pStyle w:val="Ingenmellomrom"/>
              <w:cnfStyle w:val="000000000000" w:firstRow="0" w:lastRow="0" w:firstColumn="0" w:lastColumn="0" w:oddVBand="0" w:evenVBand="0" w:oddHBand="0" w:evenHBand="0" w:firstRowFirstColumn="0" w:firstRowLastColumn="0" w:lastRowFirstColumn="0" w:lastRowLastColumn="0"/>
            </w:pPr>
            <w:r>
              <w:t>2.3.2 Ingvild, Kristina, Yasmine, Kirsi</w:t>
            </w:r>
          </w:p>
        </w:tc>
        <w:tc>
          <w:tcPr>
            <w:tcW w:w="1498" w:type="dxa"/>
          </w:tcPr>
          <w:p w:rsidR="00A12235" w:rsidRPr="008C5D18" w:rsidRDefault="008C5D18" w:rsidP="00903FDB">
            <w:pPr>
              <w:pStyle w:val="Ingenmellomrom"/>
              <w:cnfStyle w:val="000000000000" w:firstRow="0" w:lastRow="0" w:firstColumn="0" w:lastColumn="0" w:oddVBand="0" w:evenVBand="0" w:oddHBand="0" w:evenHBand="0" w:firstRowFirstColumn="0" w:firstRowLastColumn="0" w:lastRowFirstColumn="0" w:lastRowLastColumn="0"/>
            </w:pPr>
            <w:r>
              <w:lastRenderedPageBreak/>
              <w:t>No funding will be requested from IFLA.</w:t>
            </w:r>
          </w:p>
        </w:tc>
        <w:tc>
          <w:tcPr>
            <w:tcW w:w="1894" w:type="dxa"/>
          </w:tcPr>
          <w:p w:rsidR="00A12235" w:rsidRPr="008C5D18" w:rsidRDefault="008C5D18" w:rsidP="00903FDB">
            <w:pPr>
              <w:pStyle w:val="Ingenmellomrom"/>
              <w:cnfStyle w:val="000000000000" w:firstRow="0" w:lastRow="0" w:firstColumn="0" w:lastColumn="0" w:oddVBand="0" w:evenVBand="0" w:oddHBand="0" w:evenHBand="0" w:firstRowFirstColumn="0" w:firstRowLastColumn="0" w:lastRowFirstColumn="0" w:lastRowLastColumn="0"/>
            </w:pPr>
            <w:r>
              <w:t>Via email and webpage</w:t>
            </w:r>
          </w:p>
        </w:tc>
        <w:tc>
          <w:tcPr>
            <w:tcW w:w="1616" w:type="dxa"/>
          </w:tcPr>
          <w:p w:rsidR="00A12235" w:rsidRPr="008C5D18" w:rsidRDefault="008C5D18" w:rsidP="00903FDB">
            <w:pPr>
              <w:pStyle w:val="Ingenmellomrom"/>
              <w:cnfStyle w:val="000000000000" w:firstRow="0" w:lastRow="0" w:firstColumn="0" w:lastColumn="0" w:oddVBand="0" w:evenVBand="0" w:oddHBand="0" w:evenHBand="0" w:firstRowFirstColumn="0" w:firstRowLastColumn="0" w:lastRowFirstColumn="0" w:lastRowLastColumn="0"/>
            </w:pPr>
            <w:r>
              <w:t xml:space="preserve">The number of attendees at the seminar </w:t>
            </w:r>
            <w:r w:rsidR="00162149">
              <w:t>is</w:t>
            </w:r>
            <w:r>
              <w:t xml:space="preserve"> over 80 persons.</w:t>
            </w:r>
          </w:p>
        </w:tc>
        <w:tc>
          <w:tcPr>
            <w:tcW w:w="1403" w:type="dxa"/>
          </w:tcPr>
          <w:p w:rsidR="00A12235" w:rsidRPr="008C5D18" w:rsidRDefault="00A12235" w:rsidP="00903FDB">
            <w:pPr>
              <w:pStyle w:val="Ingenmellomrom"/>
              <w:cnfStyle w:val="000000000000" w:firstRow="0" w:lastRow="0" w:firstColumn="0" w:lastColumn="0" w:oddVBand="0" w:evenVBand="0" w:oddHBand="0" w:evenHBand="0" w:firstRowFirstColumn="0" w:firstRowLastColumn="0" w:lastRowFirstColumn="0" w:lastRowLastColumn="0"/>
            </w:pPr>
          </w:p>
        </w:tc>
      </w:tr>
      <w:tr w:rsidR="008D3A14" w:rsidTr="008D3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tcPr>
          <w:p w:rsidR="00BC0D1A" w:rsidRPr="00C50D6D" w:rsidRDefault="000873BA" w:rsidP="00903FDB">
            <w:pPr>
              <w:pStyle w:val="Ingenmellomrom"/>
              <w:rPr>
                <w:rFonts w:cstheme="minorHAnsi"/>
                <w:b w:val="0"/>
                <w:iCs/>
                <w:sz w:val="24"/>
                <w:szCs w:val="24"/>
                <w:lang w:val="en-US"/>
              </w:rPr>
            </w:pPr>
            <w:r>
              <w:t>3</w:t>
            </w:r>
            <w:r w:rsidR="00BC0D1A">
              <w:t>.</w:t>
            </w:r>
            <w:r w:rsidR="008C5D18">
              <w:t xml:space="preserve"> </w:t>
            </w:r>
            <w:r w:rsidR="008C5D18" w:rsidRPr="008C5D18">
              <w:rPr>
                <w:rFonts w:cstheme="minorHAnsi"/>
                <w:iCs/>
                <w:sz w:val="24"/>
                <w:szCs w:val="24"/>
                <w:lang w:val="en-US"/>
              </w:rPr>
              <w:t>Update a directory of libraries serving persons with print disabilities</w:t>
            </w:r>
            <w:r w:rsidR="00EF7AE8">
              <w:rPr>
                <w:rFonts w:cstheme="minorHAnsi"/>
                <w:iCs/>
                <w:sz w:val="24"/>
                <w:szCs w:val="24"/>
                <w:lang w:val="en-US"/>
              </w:rPr>
              <w:t xml:space="preserve"> in co-operation with Daisy Consortium</w:t>
            </w:r>
            <w:r w:rsidR="00C50D6D">
              <w:rPr>
                <w:rFonts w:cstheme="minorHAnsi"/>
                <w:iCs/>
                <w:sz w:val="24"/>
                <w:szCs w:val="24"/>
                <w:lang w:val="en-US"/>
              </w:rPr>
              <w:br/>
            </w:r>
            <w:r w:rsidR="00C50D6D">
              <w:rPr>
                <w:rFonts w:cstheme="minorHAnsi"/>
                <w:b w:val="0"/>
                <w:iCs/>
                <w:sz w:val="24"/>
                <w:szCs w:val="24"/>
                <w:lang w:val="en-US"/>
              </w:rPr>
              <w:t>During WLIC 2018 it was agreed with Daisy Consortium (DC) that LPD will submit information about libraries serving persons with print disabilities to DC. A directory of authorized entities will be kept at DC webpage.</w:t>
            </w:r>
          </w:p>
          <w:p w:rsidR="00EF7AE8" w:rsidRDefault="00EF7AE8" w:rsidP="00903FDB">
            <w:pPr>
              <w:pStyle w:val="Ingenmellomrom"/>
            </w:pPr>
          </w:p>
        </w:tc>
        <w:tc>
          <w:tcPr>
            <w:tcW w:w="1765" w:type="dxa"/>
          </w:tcPr>
          <w:p w:rsidR="00BC0D1A"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r>
              <w:t xml:space="preserve">3.1 </w:t>
            </w:r>
            <w:r w:rsidRPr="00C50D6D">
              <w:t>Contact members of LPD and ask for permission to publish the contact information of their organisation on LPD’s web page</w:t>
            </w:r>
          </w:p>
          <w:p w:rsid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p>
          <w:p w:rsid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p>
          <w:p w:rsid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p>
          <w:p w:rsid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p>
          <w:p w:rsid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p>
          <w:p w:rsidR="00C50D6D" w:rsidRP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r w:rsidRPr="00C50D6D">
              <w:t>3.2 Contact other libraries servicing persons with print disabilities and ask a permission to publish their contact information at the directory</w:t>
            </w:r>
          </w:p>
        </w:tc>
        <w:tc>
          <w:tcPr>
            <w:tcW w:w="1855" w:type="dxa"/>
          </w:tcPr>
          <w:p w:rsidR="008C5D18"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r w:rsidRPr="00C50D6D">
              <w:t xml:space="preserve">3.1.1 </w:t>
            </w:r>
            <w:r>
              <w:t>Make a model message for contacting LPD members</w:t>
            </w:r>
          </w:p>
          <w:p w:rsid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p>
          <w:p w:rsid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r>
              <w:t>3.1.2 Send messages to LPD members</w:t>
            </w:r>
          </w:p>
          <w:p w:rsid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p>
          <w:p w:rsid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r>
              <w:t>3.1.3 Send information to DC (Dipendra Manocha)</w:t>
            </w: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r>
              <w:t>3.2.1 Set up a list at Basecamp containing information of possible authorised entities</w:t>
            </w: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Pr="00C50D6D"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r>
              <w:t>3.2.2 Contact other libraries and ask permission to publish information</w:t>
            </w:r>
          </w:p>
        </w:tc>
        <w:tc>
          <w:tcPr>
            <w:tcW w:w="2268" w:type="dxa"/>
          </w:tcPr>
          <w:p w:rsidR="00BC0D1A"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r w:rsidRPr="00C50D6D">
              <w:t>3.1.1 Yasmine</w:t>
            </w:r>
            <w:r>
              <w:t xml:space="preserve"> by 14 November</w:t>
            </w:r>
          </w:p>
          <w:p w:rsid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p>
          <w:p w:rsid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p>
          <w:p w:rsid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p>
          <w:p w:rsid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r>
              <w:t>3.1.2 Yasmine and Kirsi by November 16</w:t>
            </w:r>
          </w:p>
          <w:p w:rsid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p>
          <w:p w:rsid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p>
          <w:p w:rsid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r>
              <w:t>3.1.3 Kirsi. By 30 November</w:t>
            </w: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r>
              <w:t>3.2.1 Yasmine/Kirsi</w:t>
            </w: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Pr="00C50D6D"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r>
              <w:t>3.2.2 SC members</w:t>
            </w:r>
          </w:p>
        </w:tc>
        <w:tc>
          <w:tcPr>
            <w:tcW w:w="1498" w:type="dxa"/>
          </w:tcPr>
          <w:p w:rsidR="00BC0D1A" w:rsidRDefault="00BC0D1A" w:rsidP="00903FDB">
            <w:pPr>
              <w:pStyle w:val="Ingenmellomrom"/>
              <w:cnfStyle w:val="000000100000" w:firstRow="0" w:lastRow="0" w:firstColumn="0" w:lastColumn="0" w:oddVBand="0" w:evenVBand="0" w:oddHBand="1" w:evenHBand="0" w:firstRowFirstColumn="0" w:firstRowLastColumn="0" w:lastRowFirstColumn="0" w:lastRowLastColumn="0"/>
              <w:rPr>
                <w:b/>
              </w:rPr>
            </w:pPr>
          </w:p>
        </w:tc>
        <w:tc>
          <w:tcPr>
            <w:tcW w:w="1894" w:type="dxa"/>
          </w:tcPr>
          <w:p w:rsidR="00BC0D1A" w:rsidRPr="00C50D6D" w:rsidRDefault="00C50D6D" w:rsidP="00903FDB">
            <w:pPr>
              <w:pStyle w:val="Ingenmellomrom"/>
              <w:cnfStyle w:val="000000100000" w:firstRow="0" w:lastRow="0" w:firstColumn="0" w:lastColumn="0" w:oddVBand="0" w:evenVBand="0" w:oddHBand="1" w:evenHBand="0" w:firstRowFirstColumn="0" w:firstRowLastColumn="0" w:lastRowFirstColumn="0" w:lastRowLastColumn="0"/>
            </w:pPr>
            <w:r w:rsidRPr="00C50D6D">
              <w:t>Via email and Basecamp</w:t>
            </w:r>
          </w:p>
        </w:tc>
        <w:tc>
          <w:tcPr>
            <w:tcW w:w="1616" w:type="dxa"/>
          </w:tcPr>
          <w:p w:rsidR="00BC0D1A" w:rsidRPr="00DB1E99" w:rsidRDefault="00DB1E99" w:rsidP="00903FDB">
            <w:pPr>
              <w:pStyle w:val="Ingenmellomrom"/>
              <w:cnfStyle w:val="000000100000" w:firstRow="0" w:lastRow="0" w:firstColumn="0" w:lastColumn="0" w:oddVBand="0" w:evenVBand="0" w:oddHBand="1" w:evenHBand="0" w:firstRowFirstColumn="0" w:firstRowLastColumn="0" w:lastRowFirstColumn="0" w:lastRowLastColumn="0"/>
            </w:pPr>
            <w:r>
              <w:t>A directory will include more libraries than there are members at LPD</w:t>
            </w:r>
          </w:p>
        </w:tc>
        <w:tc>
          <w:tcPr>
            <w:tcW w:w="1403" w:type="dxa"/>
          </w:tcPr>
          <w:p w:rsidR="00BC0D1A" w:rsidRDefault="00BC0D1A" w:rsidP="00903FDB">
            <w:pPr>
              <w:pStyle w:val="Ingenmellomrom"/>
              <w:cnfStyle w:val="000000100000" w:firstRow="0" w:lastRow="0" w:firstColumn="0" w:lastColumn="0" w:oddVBand="0" w:evenVBand="0" w:oddHBand="1" w:evenHBand="0" w:firstRowFirstColumn="0" w:firstRowLastColumn="0" w:lastRowFirstColumn="0" w:lastRowLastColumn="0"/>
              <w:rPr>
                <w:b/>
              </w:rPr>
            </w:pPr>
          </w:p>
        </w:tc>
      </w:tr>
      <w:tr w:rsidR="008D3A14" w:rsidTr="008D3A14">
        <w:tc>
          <w:tcPr>
            <w:cnfStyle w:val="001000000000" w:firstRow="0" w:lastRow="0" w:firstColumn="1" w:lastColumn="0" w:oddVBand="0" w:evenVBand="0" w:oddHBand="0" w:evenHBand="0" w:firstRowFirstColumn="0" w:firstRowLastColumn="0" w:lastRowFirstColumn="0" w:lastRowLastColumn="0"/>
            <w:tcW w:w="1875" w:type="dxa"/>
          </w:tcPr>
          <w:p w:rsidR="00BC0D1A" w:rsidRDefault="000873BA" w:rsidP="00903FDB">
            <w:pPr>
              <w:pStyle w:val="Ingenmellomrom"/>
            </w:pPr>
            <w:r>
              <w:t>4</w:t>
            </w:r>
            <w:r w:rsidR="00BC0D1A">
              <w:t>.</w:t>
            </w:r>
            <w:r w:rsidR="008C5D18">
              <w:t xml:space="preserve"> </w:t>
            </w:r>
            <w:r w:rsidR="008C5D18" w:rsidRPr="00971538">
              <w:rPr>
                <w:sz w:val="24"/>
                <w:szCs w:val="24"/>
              </w:rPr>
              <w:t>Make short video stories about persons with print disabilities using library services</w:t>
            </w:r>
          </w:p>
        </w:tc>
        <w:tc>
          <w:tcPr>
            <w:tcW w:w="1765" w:type="dxa"/>
          </w:tcPr>
          <w:p w:rsidR="00BC0D1A" w:rsidRPr="00D273DC" w:rsidRDefault="00D273DC" w:rsidP="00903FDB">
            <w:pPr>
              <w:pStyle w:val="Ingenmellomrom"/>
              <w:cnfStyle w:val="000000000000" w:firstRow="0" w:lastRow="0" w:firstColumn="0" w:lastColumn="0" w:oddVBand="0" w:evenVBand="0" w:oddHBand="0" w:evenHBand="0" w:firstRowFirstColumn="0" w:firstRowLastColumn="0" w:lastRowFirstColumn="0" w:lastRowLastColumn="0"/>
            </w:pPr>
            <w:r w:rsidRPr="00D273DC">
              <w:t>4.1 Make a set of questions to help interviewing patrons</w:t>
            </w:r>
          </w:p>
          <w:p w:rsidR="00D273DC" w:rsidRPr="00D273DC" w:rsidRDefault="00D273DC" w:rsidP="00903FDB">
            <w:pPr>
              <w:pStyle w:val="Ingenmellomrom"/>
              <w:cnfStyle w:val="000000000000" w:firstRow="0" w:lastRow="0" w:firstColumn="0" w:lastColumn="0" w:oddVBand="0" w:evenVBand="0" w:oddHBand="0" w:evenHBand="0" w:firstRowFirstColumn="0" w:firstRowLastColumn="0" w:lastRowFirstColumn="0" w:lastRowLastColumn="0"/>
            </w:pPr>
          </w:p>
          <w:p w:rsidR="00D273DC" w:rsidRPr="00D273DC" w:rsidRDefault="00D273DC" w:rsidP="00D273DC">
            <w:pPr>
              <w:cnfStyle w:val="000000000000" w:firstRow="0" w:lastRow="0" w:firstColumn="0" w:lastColumn="0" w:oddVBand="0" w:evenVBand="0" w:oddHBand="0" w:evenHBand="0" w:firstRowFirstColumn="0" w:firstRowLastColumn="0" w:lastRowFirstColumn="0" w:lastRowLastColumn="0"/>
            </w:pPr>
            <w:r w:rsidRPr="00D273DC">
              <w:t>4.2 Make a checklist to ensure the accessibility of the videos</w:t>
            </w:r>
          </w:p>
          <w:p w:rsidR="00D273DC" w:rsidRPr="00D273DC" w:rsidRDefault="00D273DC" w:rsidP="00903FDB">
            <w:pPr>
              <w:pStyle w:val="Ingenmellomrom"/>
              <w:cnfStyle w:val="000000000000" w:firstRow="0" w:lastRow="0" w:firstColumn="0" w:lastColumn="0" w:oddVBand="0" w:evenVBand="0" w:oddHBand="0" w:evenHBand="0" w:firstRowFirstColumn="0" w:firstRowLastColumn="0" w:lastRowFirstColumn="0" w:lastRowLastColumn="0"/>
            </w:pPr>
          </w:p>
          <w:p w:rsidR="00D273DC" w:rsidRPr="00D273DC" w:rsidRDefault="00D273DC" w:rsidP="00903FDB">
            <w:pPr>
              <w:pStyle w:val="Ingenmellomrom"/>
              <w:cnfStyle w:val="000000000000" w:firstRow="0" w:lastRow="0" w:firstColumn="0" w:lastColumn="0" w:oddVBand="0" w:evenVBand="0" w:oddHBand="0" w:evenHBand="0" w:firstRowFirstColumn="0" w:firstRowLastColumn="0" w:lastRowFirstColumn="0" w:lastRowLastColumn="0"/>
            </w:pPr>
            <w:r w:rsidRPr="00D273DC">
              <w:t>4.3 Make videos showing what kind of different print disabilities persons have.</w:t>
            </w:r>
          </w:p>
        </w:tc>
        <w:tc>
          <w:tcPr>
            <w:tcW w:w="1855" w:type="dxa"/>
          </w:tcPr>
          <w:p w:rsidR="00BC0D1A" w:rsidRDefault="00BC0D1A" w:rsidP="00903FDB">
            <w:pPr>
              <w:pStyle w:val="Ingenmellomrom"/>
              <w:cnfStyle w:val="000000000000" w:firstRow="0" w:lastRow="0" w:firstColumn="0" w:lastColumn="0" w:oddVBand="0" w:evenVBand="0" w:oddHBand="0" w:evenHBand="0" w:firstRowFirstColumn="0" w:firstRowLastColumn="0" w:lastRowFirstColumn="0" w:lastRowLastColumn="0"/>
              <w:rPr>
                <w:b/>
              </w:rPr>
            </w:pPr>
          </w:p>
        </w:tc>
        <w:tc>
          <w:tcPr>
            <w:tcW w:w="2268" w:type="dxa"/>
          </w:tcPr>
          <w:p w:rsidR="00BC0D1A" w:rsidRDefault="00D273DC" w:rsidP="00903FDB">
            <w:pPr>
              <w:pStyle w:val="Ingenmellomrom"/>
              <w:cnfStyle w:val="000000000000" w:firstRow="0" w:lastRow="0" w:firstColumn="0" w:lastColumn="0" w:oddVBand="0" w:evenVBand="0" w:oddHBand="0" w:evenHBand="0" w:firstRowFirstColumn="0" w:firstRowLastColumn="0" w:lastRowFirstColumn="0" w:lastRowLastColumn="0"/>
            </w:pPr>
            <w:r w:rsidRPr="007A3C3E">
              <w:rPr>
                <w:lang w:val="sv-SE"/>
              </w:rPr>
              <w:t xml:space="preserve">4.1 Karen Keninger and Jelena Lesaja. </w:t>
            </w:r>
            <w:r>
              <w:t>By 28 February</w:t>
            </w:r>
          </w:p>
          <w:p w:rsidR="00D273DC" w:rsidRDefault="00D273DC" w:rsidP="00903FDB">
            <w:pPr>
              <w:pStyle w:val="Ingenmellomrom"/>
              <w:cnfStyle w:val="000000000000" w:firstRow="0" w:lastRow="0" w:firstColumn="0" w:lastColumn="0" w:oddVBand="0" w:evenVBand="0" w:oddHBand="0" w:evenHBand="0" w:firstRowFirstColumn="0" w:firstRowLastColumn="0" w:lastRowFirstColumn="0" w:lastRowLastColumn="0"/>
            </w:pPr>
          </w:p>
          <w:p w:rsidR="00D273DC" w:rsidRDefault="00D273DC" w:rsidP="00903FDB">
            <w:pPr>
              <w:pStyle w:val="Ingenmellomrom"/>
              <w:cnfStyle w:val="000000000000" w:firstRow="0" w:lastRow="0" w:firstColumn="0" w:lastColumn="0" w:oddVBand="0" w:evenVBand="0" w:oddHBand="0" w:evenHBand="0" w:firstRowFirstColumn="0" w:firstRowLastColumn="0" w:lastRowFirstColumn="0" w:lastRowLastColumn="0"/>
            </w:pPr>
          </w:p>
          <w:p w:rsidR="00D273DC" w:rsidRDefault="00D273DC" w:rsidP="00903FDB">
            <w:pPr>
              <w:pStyle w:val="Ingenmellomrom"/>
              <w:cnfStyle w:val="000000000000" w:firstRow="0" w:lastRow="0" w:firstColumn="0" w:lastColumn="0" w:oddVBand="0" w:evenVBand="0" w:oddHBand="0" w:evenHBand="0" w:firstRowFirstColumn="0" w:firstRowLastColumn="0" w:lastRowFirstColumn="0" w:lastRowLastColumn="0"/>
            </w:pPr>
            <w:r>
              <w:t>4.2 Kirsi and Mike Marlin. By 28 February</w:t>
            </w:r>
          </w:p>
          <w:p w:rsidR="00D273DC" w:rsidRDefault="00D273DC" w:rsidP="00903FDB">
            <w:pPr>
              <w:pStyle w:val="Ingenmellomrom"/>
              <w:cnfStyle w:val="000000000000" w:firstRow="0" w:lastRow="0" w:firstColumn="0" w:lastColumn="0" w:oddVBand="0" w:evenVBand="0" w:oddHBand="0" w:evenHBand="0" w:firstRowFirstColumn="0" w:firstRowLastColumn="0" w:lastRowFirstColumn="0" w:lastRowLastColumn="0"/>
            </w:pPr>
          </w:p>
          <w:p w:rsidR="00D273DC" w:rsidRDefault="00D273DC" w:rsidP="00903FDB">
            <w:pPr>
              <w:pStyle w:val="Ingenmellomrom"/>
              <w:cnfStyle w:val="000000000000" w:firstRow="0" w:lastRow="0" w:firstColumn="0" w:lastColumn="0" w:oddVBand="0" w:evenVBand="0" w:oddHBand="0" w:evenHBand="0" w:firstRowFirstColumn="0" w:firstRowLastColumn="0" w:lastRowFirstColumn="0" w:lastRowLastColumn="0"/>
            </w:pPr>
          </w:p>
          <w:p w:rsidR="00D273DC" w:rsidRDefault="00D273DC" w:rsidP="00903FDB">
            <w:pPr>
              <w:pStyle w:val="Ingenmellomrom"/>
              <w:cnfStyle w:val="000000000000" w:firstRow="0" w:lastRow="0" w:firstColumn="0" w:lastColumn="0" w:oddVBand="0" w:evenVBand="0" w:oddHBand="0" w:evenHBand="0" w:firstRowFirstColumn="0" w:firstRowLastColumn="0" w:lastRowFirstColumn="0" w:lastRowLastColumn="0"/>
            </w:pPr>
          </w:p>
          <w:p w:rsidR="00D273DC" w:rsidRDefault="00D273DC" w:rsidP="00903FDB">
            <w:pPr>
              <w:pStyle w:val="Ingenmellomrom"/>
              <w:cnfStyle w:val="000000000000" w:firstRow="0" w:lastRow="0" w:firstColumn="0" w:lastColumn="0" w:oddVBand="0" w:evenVBand="0" w:oddHBand="0" w:evenHBand="0" w:firstRowFirstColumn="0" w:firstRowLastColumn="0" w:lastRowFirstColumn="0" w:lastRowLastColumn="0"/>
            </w:pPr>
          </w:p>
          <w:p w:rsidR="00D273DC" w:rsidRPr="00D273DC" w:rsidRDefault="00D273DC" w:rsidP="00903FDB">
            <w:pPr>
              <w:pStyle w:val="Ingenmellomrom"/>
              <w:cnfStyle w:val="000000000000" w:firstRow="0" w:lastRow="0" w:firstColumn="0" w:lastColumn="0" w:oddVBand="0" w:evenVBand="0" w:oddHBand="0" w:evenHBand="0" w:firstRowFirstColumn="0" w:firstRowLastColumn="0" w:lastRowFirstColumn="0" w:lastRowLastColumn="0"/>
            </w:pPr>
            <w:r>
              <w:t>4.3 SC members. By the end of August 2019.</w:t>
            </w:r>
          </w:p>
        </w:tc>
        <w:tc>
          <w:tcPr>
            <w:tcW w:w="1498" w:type="dxa"/>
          </w:tcPr>
          <w:p w:rsidR="00BC0D1A" w:rsidRDefault="00BC0D1A" w:rsidP="00903FDB">
            <w:pPr>
              <w:pStyle w:val="Ingenmellomrom"/>
              <w:cnfStyle w:val="000000000000" w:firstRow="0" w:lastRow="0" w:firstColumn="0" w:lastColumn="0" w:oddVBand="0" w:evenVBand="0" w:oddHBand="0" w:evenHBand="0" w:firstRowFirstColumn="0" w:firstRowLastColumn="0" w:lastRowFirstColumn="0" w:lastRowLastColumn="0"/>
              <w:rPr>
                <w:b/>
              </w:rPr>
            </w:pPr>
          </w:p>
        </w:tc>
        <w:tc>
          <w:tcPr>
            <w:tcW w:w="1894" w:type="dxa"/>
          </w:tcPr>
          <w:p w:rsidR="00BC0D1A" w:rsidRDefault="00D273DC" w:rsidP="00903FDB">
            <w:pPr>
              <w:pStyle w:val="Ingenmellomrom"/>
              <w:cnfStyle w:val="000000000000" w:firstRow="0" w:lastRow="0" w:firstColumn="0" w:lastColumn="0" w:oddVBand="0" w:evenVBand="0" w:oddHBand="0" w:evenHBand="0" w:firstRowFirstColumn="0" w:firstRowLastColumn="0" w:lastRowFirstColumn="0" w:lastRowLastColumn="0"/>
              <w:rPr>
                <w:b/>
              </w:rPr>
            </w:pPr>
            <w:r>
              <w:t>Videos are shared via LPD Facebook group and Twitter account</w:t>
            </w:r>
          </w:p>
        </w:tc>
        <w:tc>
          <w:tcPr>
            <w:tcW w:w="1616" w:type="dxa"/>
          </w:tcPr>
          <w:p w:rsidR="00BC0D1A" w:rsidRDefault="00D273DC" w:rsidP="00903FDB">
            <w:pPr>
              <w:pStyle w:val="Ingenmellomrom"/>
              <w:cnfStyle w:val="000000000000" w:firstRow="0" w:lastRow="0" w:firstColumn="0" w:lastColumn="0" w:oddVBand="0" w:evenVBand="0" w:oddHBand="0" w:evenHBand="0" w:firstRowFirstColumn="0" w:firstRowLastColumn="0" w:lastRowFirstColumn="0" w:lastRowLastColumn="0"/>
              <w:rPr>
                <w:b/>
              </w:rPr>
            </w:pPr>
            <w:r>
              <w:t>By the end of October 2019 at least 5 videos are published.</w:t>
            </w:r>
          </w:p>
        </w:tc>
        <w:tc>
          <w:tcPr>
            <w:tcW w:w="1403" w:type="dxa"/>
          </w:tcPr>
          <w:p w:rsidR="00BC0D1A" w:rsidRDefault="00BC0D1A" w:rsidP="00903FDB">
            <w:pPr>
              <w:pStyle w:val="Ingenmellomrom"/>
              <w:cnfStyle w:val="000000000000" w:firstRow="0" w:lastRow="0" w:firstColumn="0" w:lastColumn="0" w:oddVBand="0" w:evenVBand="0" w:oddHBand="0" w:evenHBand="0" w:firstRowFirstColumn="0" w:firstRowLastColumn="0" w:lastRowFirstColumn="0" w:lastRowLastColumn="0"/>
              <w:rPr>
                <w:b/>
              </w:rPr>
            </w:pPr>
          </w:p>
        </w:tc>
      </w:tr>
      <w:tr w:rsidR="008D3A14" w:rsidTr="008D3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tcPr>
          <w:p w:rsidR="00BC0D1A" w:rsidRDefault="000873BA" w:rsidP="00903FDB">
            <w:pPr>
              <w:pStyle w:val="Ingenmellomrom"/>
            </w:pPr>
            <w:r>
              <w:t>5</w:t>
            </w:r>
            <w:r w:rsidR="00BC0D1A">
              <w:t>.</w:t>
            </w:r>
            <w:r w:rsidR="008C5D18">
              <w:t xml:space="preserve"> </w:t>
            </w:r>
            <w:r w:rsidR="008C5D18" w:rsidRPr="008C5D18">
              <w:rPr>
                <w:rFonts w:cstheme="minorHAnsi"/>
                <w:iCs/>
                <w:sz w:val="24"/>
                <w:szCs w:val="24"/>
              </w:rPr>
              <w:t>Organize a WLIC 2019 satellite meeting in Alexandria, Egypt with LSN</w:t>
            </w:r>
          </w:p>
        </w:tc>
        <w:tc>
          <w:tcPr>
            <w:tcW w:w="1765" w:type="dxa"/>
          </w:tcPr>
          <w:p w:rsidR="00BC0D1A" w:rsidRP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rPr>
                <w:sz w:val="23"/>
              </w:rPr>
            </w:pPr>
            <w:r w:rsidRPr="00D273DC">
              <w:rPr>
                <w:sz w:val="23"/>
              </w:rPr>
              <w:t>5.1 Submit a proposal form for a WLIC 2019 satellite</w:t>
            </w:r>
          </w:p>
          <w:p w:rsidR="00D273DC" w:rsidRP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rPr>
                <w:sz w:val="23"/>
              </w:rPr>
            </w:pPr>
          </w:p>
          <w:p w:rsidR="00D273DC" w:rsidRDefault="00D273DC" w:rsidP="00D273DC">
            <w:pPr>
              <w:pStyle w:val="Ingenmellomrom"/>
              <w:cnfStyle w:val="000000100000" w:firstRow="0" w:lastRow="0" w:firstColumn="0" w:lastColumn="0" w:oddVBand="0" w:evenVBand="0" w:oddHBand="1" w:evenHBand="0" w:firstRowFirstColumn="0" w:firstRowLastColumn="0" w:lastRowFirstColumn="0" w:lastRowLastColumn="0"/>
              <w:rPr>
                <w:sz w:val="23"/>
              </w:rPr>
            </w:pPr>
            <w:r w:rsidRPr="00D273DC">
              <w:rPr>
                <w:sz w:val="23"/>
              </w:rPr>
              <w:t>5.2 Form an organising committee which is responsible for organising the meeting</w:t>
            </w:r>
          </w:p>
          <w:p w:rsidR="00DB1E99" w:rsidRPr="00D273DC" w:rsidRDefault="00DB1E99" w:rsidP="00D273DC">
            <w:pPr>
              <w:pStyle w:val="Ingenmellomrom"/>
              <w:cnfStyle w:val="000000100000" w:firstRow="0" w:lastRow="0" w:firstColumn="0" w:lastColumn="0" w:oddVBand="0" w:evenVBand="0" w:oddHBand="1" w:evenHBand="0" w:firstRowFirstColumn="0" w:firstRowLastColumn="0" w:lastRowFirstColumn="0" w:lastRowLastColumn="0"/>
            </w:pPr>
            <w:r>
              <w:rPr>
                <w:sz w:val="23"/>
              </w:rPr>
              <w:t>5.3 Conduct the satellite according to plans made by organising committee</w:t>
            </w:r>
          </w:p>
        </w:tc>
        <w:tc>
          <w:tcPr>
            <w:tcW w:w="1855" w:type="dxa"/>
          </w:tcPr>
          <w:p w:rsidR="00BC0D1A" w:rsidRDefault="00BC0D1A" w:rsidP="00903FDB">
            <w:pPr>
              <w:pStyle w:val="Ingenmellomrom"/>
              <w:cnfStyle w:val="000000100000" w:firstRow="0" w:lastRow="0" w:firstColumn="0" w:lastColumn="0" w:oddVBand="0" w:evenVBand="0" w:oddHBand="1" w:evenHBand="0" w:firstRowFirstColumn="0" w:firstRowLastColumn="0" w:lastRowFirstColumn="0" w:lastRowLastColumn="0"/>
              <w:rPr>
                <w:b/>
              </w:rPr>
            </w:pPr>
          </w:p>
        </w:tc>
        <w:tc>
          <w:tcPr>
            <w:tcW w:w="2268" w:type="dxa"/>
          </w:tcPr>
          <w:p w:rsidR="00BC0D1A"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r>
              <w:t xml:space="preserve">5.1 </w:t>
            </w:r>
            <w:r w:rsidRPr="00D273DC">
              <w:t>Kirsi, Yasmine, Hiroshi Kawamura. By 12 November 2018.</w:t>
            </w: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P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r>
              <w:t>5.2 Hiroshi, Kirsi and Misako Nomura (LSN Chair) by the end of November</w:t>
            </w:r>
          </w:p>
        </w:tc>
        <w:tc>
          <w:tcPr>
            <w:tcW w:w="1498" w:type="dxa"/>
          </w:tcPr>
          <w:p w:rsidR="00BC0D1A" w:rsidRDefault="00BC0D1A" w:rsidP="00903FDB">
            <w:pPr>
              <w:pStyle w:val="Ingenmellomrom"/>
              <w:cnfStyle w:val="000000100000" w:firstRow="0" w:lastRow="0" w:firstColumn="0" w:lastColumn="0" w:oddVBand="0" w:evenVBand="0" w:oddHBand="1" w:evenHBand="0" w:firstRowFirstColumn="0" w:firstRowLastColumn="0" w:lastRowFirstColumn="0" w:lastRowLastColumn="0"/>
              <w:rPr>
                <w:b/>
              </w:rPr>
            </w:pPr>
          </w:p>
        </w:tc>
        <w:tc>
          <w:tcPr>
            <w:tcW w:w="1894" w:type="dxa"/>
          </w:tcPr>
          <w:p w:rsidR="00BC0D1A"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r w:rsidRPr="00D273DC">
              <w:t>email</w:t>
            </w: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p>
          <w:p w:rsidR="00D273DC" w:rsidRPr="00D273DC" w:rsidRDefault="00D273DC" w:rsidP="00903FDB">
            <w:pPr>
              <w:pStyle w:val="Ingenmellomrom"/>
              <w:cnfStyle w:val="000000100000" w:firstRow="0" w:lastRow="0" w:firstColumn="0" w:lastColumn="0" w:oddVBand="0" w:evenVBand="0" w:oddHBand="1" w:evenHBand="0" w:firstRowFirstColumn="0" w:firstRowLastColumn="0" w:lastRowFirstColumn="0" w:lastRowLastColumn="0"/>
            </w:pPr>
            <w:r>
              <w:t>email</w:t>
            </w:r>
          </w:p>
        </w:tc>
        <w:tc>
          <w:tcPr>
            <w:tcW w:w="1616" w:type="dxa"/>
          </w:tcPr>
          <w:p w:rsidR="00BC0D1A" w:rsidRPr="00162149" w:rsidRDefault="00162149" w:rsidP="00903FDB">
            <w:pPr>
              <w:pStyle w:val="Ingenmellomrom"/>
              <w:cnfStyle w:val="000000100000" w:firstRow="0" w:lastRow="0" w:firstColumn="0" w:lastColumn="0" w:oddVBand="0" w:evenVBand="0" w:oddHBand="1" w:evenHBand="0" w:firstRowFirstColumn="0" w:firstRowLastColumn="0" w:lastRowFirstColumn="0" w:lastRowLastColumn="0"/>
            </w:pPr>
            <w:r w:rsidRPr="00162149">
              <w:t>The number</w:t>
            </w:r>
            <w:r>
              <w:t xml:space="preserve"> of attendees is over 60 persons.</w:t>
            </w:r>
          </w:p>
        </w:tc>
        <w:tc>
          <w:tcPr>
            <w:tcW w:w="1403" w:type="dxa"/>
          </w:tcPr>
          <w:p w:rsidR="00BC0D1A" w:rsidRDefault="00BC0D1A" w:rsidP="00903FDB">
            <w:pPr>
              <w:pStyle w:val="Ingenmellomrom"/>
              <w:cnfStyle w:val="000000100000" w:firstRow="0" w:lastRow="0" w:firstColumn="0" w:lastColumn="0" w:oddVBand="0" w:evenVBand="0" w:oddHBand="1" w:evenHBand="0" w:firstRowFirstColumn="0" w:firstRowLastColumn="0" w:lastRowFirstColumn="0" w:lastRowLastColumn="0"/>
              <w:rPr>
                <w:b/>
              </w:rPr>
            </w:pPr>
          </w:p>
        </w:tc>
      </w:tr>
      <w:tr w:rsidR="008D3A14" w:rsidTr="008D3A14">
        <w:tc>
          <w:tcPr>
            <w:cnfStyle w:val="001000000000" w:firstRow="0" w:lastRow="0" w:firstColumn="1" w:lastColumn="0" w:oddVBand="0" w:evenVBand="0" w:oddHBand="0" w:evenHBand="0" w:firstRowFirstColumn="0" w:firstRowLastColumn="0" w:lastRowFirstColumn="0" w:lastRowLastColumn="0"/>
            <w:tcW w:w="1875" w:type="dxa"/>
          </w:tcPr>
          <w:p w:rsidR="00BC0D1A" w:rsidRDefault="000873BA" w:rsidP="00903FDB">
            <w:pPr>
              <w:pStyle w:val="Ingenmellomrom"/>
            </w:pPr>
            <w:r>
              <w:t>6</w:t>
            </w:r>
            <w:r w:rsidR="00BC0D1A">
              <w:t>.</w:t>
            </w:r>
            <w:r w:rsidR="008C5D18">
              <w:t xml:space="preserve"> </w:t>
            </w:r>
            <w:r w:rsidR="008C5D18" w:rsidRPr="002749BB">
              <w:rPr>
                <w:sz w:val="24"/>
                <w:szCs w:val="24"/>
              </w:rPr>
              <w:t>Give attention to the accessibility of IFLA webpages, documents and templates</w:t>
            </w:r>
          </w:p>
        </w:tc>
        <w:tc>
          <w:tcPr>
            <w:tcW w:w="1765" w:type="dxa"/>
          </w:tcPr>
          <w:p w:rsidR="00BC0D1A" w:rsidRPr="00EF28D4" w:rsidRDefault="00EF28D4" w:rsidP="00903FDB">
            <w:pPr>
              <w:pStyle w:val="Ingenmellomrom"/>
              <w:cnfStyle w:val="000000000000" w:firstRow="0" w:lastRow="0" w:firstColumn="0" w:lastColumn="0" w:oddVBand="0" w:evenVBand="0" w:oddHBand="0" w:evenHBand="0" w:firstRowFirstColumn="0" w:firstRowLastColumn="0" w:lastRowFirstColumn="0" w:lastRowLastColumn="0"/>
            </w:pPr>
            <w:r w:rsidRPr="00EF28D4">
              <w:t>6.1 Follow the development of the new IFLA website and point out accessibility issues and make suggestions for improvement</w:t>
            </w:r>
            <w:r>
              <w:t>s</w:t>
            </w:r>
          </w:p>
          <w:p w:rsidR="00EF28D4" w:rsidRPr="00EF28D4" w:rsidRDefault="00EF28D4" w:rsidP="00903FDB">
            <w:pPr>
              <w:pStyle w:val="Ingenmellomrom"/>
              <w:cnfStyle w:val="000000000000" w:firstRow="0" w:lastRow="0" w:firstColumn="0" w:lastColumn="0" w:oddVBand="0" w:evenVBand="0" w:oddHBand="0" w:evenHBand="0" w:firstRowFirstColumn="0" w:firstRowLastColumn="0" w:lastRowFirstColumn="0" w:lastRowLastColumn="0"/>
            </w:pPr>
          </w:p>
          <w:p w:rsidR="00EF28D4" w:rsidRPr="00EF28D4" w:rsidRDefault="00EF28D4" w:rsidP="00903FDB">
            <w:pPr>
              <w:pStyle w:val="Ingenmellomrom"/>
              <w:cnfStyle w:val="000000000000" w:firstRow="0" w:lastRow="0" w:firstColumn="0" w:lastColumn="0" w:oddVBand="0" w:evenVBand="0" w:oddHBand="0" w:evenHBand="0" w:firstRowFirstColumn="0" w:firstRowLastColumn="0" w:lastRowFirstColumn="0" w:lastRowLastColumn="0"/>
            </w:pPr>
            <w:r w:rsidRPr="00EF28D4">
              <w:t>6.2 Consult with LSN on accessibility issues (i.e. with mobile applications, videos)</w:t>
            </w:r>
          </w:p>
          <w:p w:rsidR="00EF28D4" w:rsidRDefault="00EF28D4" w:rsidP="00903FDB">
            <w:pPr>
              <w:pStyle w:val="Ingenmellomrom"/>
              <w:cnfStyle w:val="000000000000" w:firstRow="0" w:lastRow="0" w:firstColumn="0" w:lastColumn="0" w:oddVBand="0" w:evenVBand="0" w:oddHBand="0" w:evenHBand="0" w:firstRowFirstColumn="0" w:firstRowLastColumn="0" w:lastRowFirstColumn="0" w:lastRowLastColumn="0"/>
              <w:rPr>
                <w:b/>
              </w:rPr>
            </w:pPr>
          </w:p>
          <w:p w:rsidR="00EF28D4" w:rsidRDefault="00EF28D4" w:rsidP="00903FDB">
            <w:pPr>
              <w:pStyle w:val="Ingenmellomrom"/>
              <w:cnfStyle w:val="000000000000" w:firstRow="0" w:lastRow="0" w:firstColumn="0" w:lastColumn="0" w:oddVBand="0" w:evenVBand="0" w:oddHBand="0" w:evenHBand="0" w:firstRowFirstColumn="0" w:firstRowLastColumn="0" w:lastRowFirstColumn="0" w:lastRowLastColumn="0"/>
              <w:rPr>
                <w:b/>
              </w:rPr>
            </w:pPr>
          </w:p>
        </w:tc>
        <w:tc>
          <w:tcPr>
            <w:tcW w:w="1855" w:type="dxa"/>
          </w:tcPr>
          <w:p w:rsidR="00BC0D1A" w:rsidRDefault="00BC0D1A" w:rsidP="00903FDB">
            <w:pPr>
              <w:pStyle w:val="Ingenmellomrom"/>
              <w:cnfStyle w:val="000000000000" w:firstRow="0" w:lastRow="0" w:firstColumn="0" w:lastColumn="0" w:oddVBand="0" w:evenVBand="0" w:oddHBand="0" w:evenHBand="0" w:firstRowFirstColumn="0" w:firstRowLastColumn="0" w:lastRowFirstColumn="0" w:lastRowLastColumn="0"/>
              <w:rPr>
                <w:b/>
              </w:rPr>
            </w:pPr>
          </w:p>
        </w:tc>
        <w:tc>
          <w:tcPr>
            <w:tcW w:w="2268" w:type="dxa"/>
          </w:tcPr>
          <w:p w:rsidR="00BC0D1A" w:rsidRDefault="00EF28D4" w:rsidP="00903FDB">
            <w:pPr>
              <w:pStyle w:val="Ingenmellomrom"/>
              <w:cnfStyle w:val="000000000000" w:firstRow="0" w:lastRow="0" w:firstColumn="0" w:lastColumn="0" w:oddVBand="0" w:evenVBand="0" w:oddHBand="0" w:evenHBand="0" w:firstRowFirstColumn="0" w:firstRowLastColumn="0" w:lastRowFirstColumn="0" w:lastRowLastColumn="0"/>
            </w:pPr>
            <w:r w:rsidRPr="00EF28D4">
              <w:t>6.1 All SC members</w:t>
            </w:r>
            <w:r>
              <w:t xml:space="preserve">, </w:t>
            </w:r>
            <w:r w:rsidR="001542C3">
              <w:t>during 2018-2019</w:t>
            </w:r>
            <w:r>
              <w:t xml:space="preserve">. </w:t>
            </w:r>
            <w:r w:rsidR="001542C3">
              <w:t>LPD o</w:t>
            </w:r>
            <w:r>
              <w:t>fficers will contact HQ if needed</w:t>
            </w:r>
            <w:r w:rsidR="00911EE5">
              <w:t>.</w:t>
            </w:r>
          </w:p>
          <w:p w:rsidR="00911EE5" w:rsidRDefault="00911EE5" w:rsidP="00903FDB">
            <w:pPr>
              <w:pStyle w:val="Ingenmellomrom"/>
              <w:cnfStyle w:val="000000000000" w:firstRow="0" w:lastRow="0" w:firstColumn="0" w:lastColumn="0" w:oddVBand="0" w:evenVBand="0" w:oddHBand="0" w:evenHBand="0" w:firstRowFirstColumn="0" w:firstRowLastColumn="0" w:lastRowFirstColumn="0" w:lastRowLastColumn="0"/>
            </w:pPr>
          </w:p>
          <w:p w:rsidR="00911EE5" w:rsidRDefault="00911EE5" w:rsidP="00903FDB">
            <w:pPr>
              <w:pStyle w:val="Ingenmellomrom"/>
              <w:cnfStyle w:val="000000000000" w:firstRow="0" w:lastRow="0" w:firstColumn="0" w:lastColumn="0" w:oddVBand="0" w:evenVBand="0" w:oddHBand="0" w:evenHBand="0" w:firstRowFirstColumn="0" w:firstRowLastColumn="0" w:lastRowFirstColumn="0" w:lastRowLastColumn="0"/>
            </w:pPr>
          </w:p>
          <w:p w:rsidR="00911EE5" w:rsidRDefault="00911EE5" w:rsidP="00903FDB">
            <w:pPr>
              <w:pStyle w:val="Ingenmellomrom"/>
              <w:cnfStyle w:val="000000000000" w:firstRow="0" w:lastRow="0" w:firstColumn="0" w:lastColumn="0" w:oddVBand="0" w:evenVBand="0" w:oddHBand="0" w:evenHBand="0" w:firstRowFirstColumn="0" w:firstRowLastColumn="0" w:lastRowFirstColumn="0" w:lastRowLastColumn="0"/>
            </w:pPr>
          </w:p>
          <w:p w:rsidR="00911EE5" w:rsidRDefault="00911EE5" w:rsidP="00903FDB">
            <w:pPr>
              <w:pStyle w:val="Ingenmellomrom"/>
              <w:cnfStyle w:val="000000000000" w:firstRow="0" w:lastRow="0" w:firstColumn="0" w:lastColumn="0" w:oddVBand="0" w:evenVBand="0" w:oddHBand="0" w:evenHBand="0" w:firstRowFirstColumn="0" w:firstRowLastColumn="0" w:lastRowFirstColumn="0" w:lastRowLastColumn="0"/>
            </w:pPr>
          </w:p>
          <w:p w:rsidR="00911EE5" w:rsidRDefault="00911EE5" w:rsidP="00903FDB">
            <w:pPr>
              <w:pStyle w:val="Ingenmellomrom"/>
              <w:cnfStyle w:val="000000000000" w:firstRow="0" w:lastRow="0" w:firstColumn="0" w:lastColumn="0" w:oddVBand="0" w:evenVBand="0" w:oddHBand="0" w:evenHBand="0" w:firstRowFirstColumn="0" w:firstRowLastColumn="0" w:lastRowFirstColumn="0" w:lastRowLastColumn="0"/>
            </w:pPr>
          </w:p>
          <w:p w:rsidR="00911EE5" w:rsidRPr="00EF28D4" w:rsidRDefault="00911EE5" w:rsidP="00903FDB">
            <w:pPr>
              <w:pStyle w:val="Ingenmellomrom"/>
              <w:cnfStyle w:val="000000000000" w:firstRow="0" w:lastRow="0" w:firstColumn="0" w:lastColumn="0" w:oddVBand="0" w:evenVBand="0" w:oddHBand="0" w:evenHBand="0" w:firstRowFirstColumn="0" w:firstRowLastColumn="0" w:lastRowFirstColumn="0" w:lastRowLastColumn="0"/>
            </w:pPr>
            <w:r>
              <w:t>6.2 Kirsi and Yasmine at latest at WLIC 2019.</w:t>
            </w:r>
          </w:p>
        </w:tc>
        <w:tc>
          <w:tcPr>
            <w:tcW w:w="1498" w:type="dxa"/>
          </w:tcPr>
          <w:p w:rsidR="00BC0D1A" w:rsidRDefault="00BC0D1A" w:rsidP="00903FDB">
            <w:pPr>
              <w:pStyle w:val="Ingenmellomrom"/>
              <w:cnfStyle w:val="000000000000" w:firstRow="0" w:lastRow="0" w:firstColumn="0" w:lastColumn="0" w:oddVBand="0" w:evenVBand="0" w:oddHBand="0" w:evenHBand="0" w:firstRowFirstColumn="0" w:firstRowLastColumn="0" w:lastRowFirstColumn="0" w:lastRowLastColumn="0"/>
              <w:rPr>
                <w:b/>
              </w:rPr>
            </w:pPr>
          </w:p>
        </w:tc>
        <w:tc>
          <w:tcPr>
            <w:tcW w:w="1894" w:type="dxa"/>
          </w:tcPr>
          <w:p w:rsidR="00BC0D1A" w:rsidRPr="00911EE5" w:rsidRDefault="00911EE5" w:rsidP="00903FDB">
            <w:pPr>
              <w:pStyle w:val="Ingenmellomrom"/>
              <w:cnfStyle w:val="000000000000" w:firstRow="0" w:lastRow="0" w:firstColumn="0" w:lastColumn="0" w:oddVBand="0" w:evenVBand="0" w:oddHBand="0" w:evenHBand="0" w:firstRowFirstColumn="0" w:firstRowLastColumn="0" w:lastRowFirstColumn="0" w:lastRowLastColumn="0"/>
            </w:pPr>
            <w:r w:rsidRPr="00911EE5">
              <w:t>email, meetings</w:t>
            </w:r>
          </w:p>
        </w:tc>
        <w:tc>
          <w:tcPr>
            <w:tcW w:w="1616" w:type="dxa"/>
          </w:tcPr>
          <w:p w:rsidR="00BC0D1A" w:rsidRPr="00EF28D4" w:rsidRDefault="00EF28D4" w:rsidP="00903FDB">
            <w:pPr>
              <w:pStyle w:val="Ingenmellomrom"/>
              <w:cnfStyle w:val="000000000000" w:firstRow="0" w:lastRow="0" w:firstColumn="0" w:lastColumn="0" w:oddVBand="0" w:evenVBand="0" w:oddHBand="0" w:evenHBand="0" w:firstRowFirstColumn="0" w:firstRowLastColumn="0" w:lastRowFirstColumn="0" w:lastRowLastColumn="0"/>
            </w:pPr>
            <w:r w:rsidRPr="00EF28D4">
              <w:t xml:space="preserve">IFLA’s webpages, documents and templates </w:t>
            </w:r>
            <w:r w:rsidR="00162149">
              <w:t>become mo</w:t>
            </w:r>
            <w:r w:rsidRPr="00EF28D4">
              <w:t>re accessible and can be used by everyone</w:t>
            </w:r>
            <w:r>
              <w:t>, also person who use assistive technology or have print disabilities</w:t>
            </w:r>
          </w:p>
        </w:tc>
        <w:tc>
          <w:tcPr>
            <w:tcW w:w="1403" w:type="dxa"/>
          </w:tcPr>
          <w:p w:rsidR="00BC0D1A" w:rsidRDefault="00BC0D1A" w:rsidP="00903FDB">
            <w:pPr>
              <w:pStyle w:val="Ingenmellomrom"/>
              <w:cnfStyle w:val="000000000000" w:firstRow="0" w:lastRow="0" w:firstColumn="0" w:lastColumn="0" w:oddVBand="0" w:evenVBand="0" w:oddHBand="0" w:evenHBand="0" w:firstRowFirstColumn="0" w:firstRowLastColumn="0" w:lastRowFirstColumn="0" w:lastRowLastColumn="0"/>
              <w:rPr>
                <w:b/>
              </w:rPr>
            </w:pPr>
          </w:p>
        </w:tc>
      </w:tr>
    </w:tbl>
    <w:p w:rsidR="00477A99" w:rsidRPr="00202D2E" w:rsidRDefault="00C84288" w:rsidP="00202D2E">
      <w:pPr>
        <w:pStyle w:val="Overskrift1"/>
      </w:pPr>
      <w:r>
        <w:t>Resource requirements</w:t>
      </w:r>
    </w:p>
    <w:p w:rsidR="00AC39A8" w:rsidRDefault="00477A99" w:rsidP="00903FDB">
      <w:pPr>
        <w:pStyle w:val="Ingenmellomrom"/>
      </w:pPr>
      <w:r w:rsidRPr="00477A99">
        <w:t xml:space="preserve">If you wish to request </w:t>
      </w:r>
      <w:r w:rsidR="00202D2E">
        <w:t xml:space="preserve">resources </w:t>
      </w:r>
      <w:r w:rsidR="000F50C9">
        <w:t xml:space="preserve">for any </w:t>
      </w:r>
      <w:r w:rsidR="00DC6F24">
        <w:t xml:space="preserve">of your planned </w:t>
      </w:r>
      <w:r w:rsidR="000F50C9">
        <w:t>acti</w:t>
      </w:r>
      <w:r w:rsidR="00DC6F24">
        <w:t>vities</w:t>
      </w:r>
      <w:r w:rsidR="000F50C9">
        <w:t xml:space="preserve">, ensure the details above are complete, then </w:t>
      </w:r>
      <w:r w:rsidR="00DC6F24">
        <w:t>copy</w:t>
      </w:r>
      <w:r w:rsidR="000F50C9">
        <w:t xml:space="preserve"> the project and task</w:t>
      </w:r>
      <w:r w:rsidRPr="00477A99">
        <w:t xml:space="preserve"> details from above </w:t>
      </w:r>
      <w:r w:rsidR="00202D2E">
        <w:t xml:space="preserve">and </w:t>
      </w:r>
      <w:r w:rsidRPr="00477A99">
        <w:t>add the</w:t>
      </w:r>
      <w:r w:rsidR="00202D2E">
        <w:t xml:space="preserve"> necessary detail below. </w:t>
      </w:r>
    </w:p>
    <w:p w:rsidR="00AC39A8" w:rsidRPr="00915CE8" w:rsidRDefault="00AC39A8" w:rsidP="00903FDB">
      <w:pPr>
        <w:pStyle w:val="Ingenmellomrom"/>
        <w:rPr>
          <w:b/>
        </w:rPr>
      </w:pPr>
    </w:p>
    <w:p w:rsidR="00477A99" w:rsidRPr="00915CE8" w:rsidRDefault="004F7144" w:rsidP="00903FDB">
      <w:pPr>
        <w:pStyle w:val="Ingenmellomrom"/>
        <w:rPr>
          <w:b/>
        </w:rPr>
      </w:pPr>
      <w:r w:rsidRPr="00915CE8">
        <w:rPr>
          <w:b/>
        </w:rPr>
        <w:t>I</w:t>
      </w:r>
      <w:r w:rsidR="00915CE8">
        <w:rPr>
          <w:b/>
        </w:rPr>
        <w:t>f you wish to request funds, i</w:t>
      </w:r>
      <w:r w:rsidRPr="00915CE8">
        <w:rPr>
          <w:b/>
        </w:rPr>
        <w:t>t is extrem</w:t>
      </w:r>
      <w:r w:rsidR="00915CE8">
        <w:rPr>
          <w:b/>
        </w:rPr>
        <w:t xml:space="preserve">ely important that you submit the Action Plan </w:t>
      </w:r>
      <w:r w:rsidRPr="00915CE8">
        <w:rPr>
          <w:b/>
        </w:rPr>
        <w:t>to your Division Chair and HQ by the deadline 3</w:t>
      </w:r>
      <w:r w:rsidR="00915CE8" w:rsidRPr="00915CE8">
        <w:rPr>
          <w:b/>
        </w:rPr>
        <w:t>1</w:t>
      </w:r>
      <w:r w:rsidRPr="00915CE8">
        <w:rPr>
          <w:b/>
        </w:rPr>
        <w:t xml:space="preserve"> October 201</w:t>
      </w:r>
      <w:r w:rsidR="00915CE8" w:rsidRPr="00915CE8">
        <w:rPr>
          <w:b/>
        </w:rPr>
        <w:t>7</w:t>
      </w:r>
      <w:r w:rsidRPr="00915CE8">
        <w:rPr>
          <w:b/>
        </w:rPr>
        <w:t>.</w:t>
      </w:r>
    </w:p>
    <w:p w:rsidR="00202D2E" w:rsidRDefault="00202D2E" w:rsidP="00903FDB">
      <w:pPr>
        <w:pStyle w:val="Ingenmellomrom"/>
      </w:pPr>
    </w:p>
    <w:p w:rsidR="00202D2E" w:rsidRPr="00477A99" w:rsidRDefault="00202D2E" w:rsidP="00903FDB">
      <w:pPr>
        <w:pStyle w:val="Ingenmellomrom"/>
      </w:pPr>
      <w:r>
        <w:t xml:space="preserve">The Professional Committee will </w:t>
      </w:r>
      <w:r w:rsidR="00915CE8">
        <w:t xml:space="preserve">discuss during November and </w:t>
      </w:r>
      <w:r>
        <w:t>agree in the December PC meeting a draft allocation of funds for anticipated reimbursements during 201</w:t>
      </w:r>
      <w:r w:rsidR="00915CE8">
        <w:t>8</w:t>
      </w:r>
      <w:r>
        <w:t>. Following confirmation of the level of PC Funds for 201</w:t>
      </w:r>
      <w:r w:rsidR="00915CE8">
        <w:t>8</w:t>
      </w:r>
      <w:r>
        <w:t xml:space="preserve">, the Division Chairs and HQ Professional Support Officer will communicate with Units in January/February to finalise the details. </w:t>
      </w:r>
      <w:r w:rsidR="00C84288">
        <w:t>The PC would also appreciate hearing about resource requirements you already anticipate for 201</w:t>
      </w:r>
      <w:r w:rsidR="00915CE8">
        <w:t>9</w:t>
      </w:r>
      <w:r w:rsidR="00C84288">
        <w:t>.</w:t>
      </w:r>
    </w:p>
    <w:p w:rsidR="00477A99" w:rsidRDefault="00477A99" w:rsidP="00903FDB">
      <w:pPr>
        <w:pStyle w:val="Ingenmellomrom"/>
        <w:rPr>
          <w:b/>
        </w:rPr>
      </w:pPr>
    </w:p>
    <w:tbl>
      <w:tblPr>
        <w:tblStyle w:val="Lysliste-uthevingsfarge1"/>
        <w:tblW w:w="5000" w:type="pct"/>
        <w:tblBorders>
          <w:insideH w:val="single" w:sz="8" w:space="0" w:color="4F81BD" w:themeColor="accent1"/>
          <w:insideV w:val="single" w:sz="8" w:space="0" w:color="4F81BD" w:themeColor="accent1"/>
        </w:tblBorders>
        <w:tblLook w:val="04A0" w:firstRow="1" w:lastRow="0" w:firstColumn="1" w:lastColumn="0" w:noHBand="0" w:noVBand="1"/>
      </w:tblPr>
      <w:tblGrid>
        <w:gridCol w:w="5210"/>
        <w:gridCol w:w="8964"/>
      </w:tblGrid>
      <w:tr w:rsidR="004F7144" w:rsidTr="00361B87">
        <w:trPr>
          <w:cnfStyle w:val="100000000000" w:firstRow="1" w:lastRow="0" w:firstColumn="0" w:lastColumn="0" w:oddVBand="0" w:evenVBand="0" w:oddHBand="0" w:evenHBand="0"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1838" w:type="pct"/>
            <w:tcBorders>
              <w:bottom w:val="single" w:sz="8" w:space="0" w:color="FFFFFF" w:themeColor="background1"/>
            </w:tcBorders>
          </w:tcPr>
          <w:p w:rsidR="004F7144" w:rsidRPr="004F7144" w:rsidRDefault="004F7144" w:rsidP="00361B87">
            <w:pPr>
              <w:pStyle w:val="Ingenmellomrom"/>
              <w:rPr>
                <w:b w:val="0"/>
              </w:rPr>
            </w:pPr>
            <w:r w:rsidRPr="004F7144">
              <w:t>Project or activity</w:t>
            </w:r>
            <w:r w:rsidR="00361B87">
              <w:t xml:space="preserve"> a</w:t>
            </w:r>
            <w:r w:rsidRPr="004F7144">
              <w:t>nd</w:t>
            </w:r>
            <w:r w:rsidR="00361B87">
              <w:t xml:space="preserve"> </w:t>
            </w:r>
            <w:r w:rsidRPr="004F7144">
              <w:t>Main task</w:t>
            </w:r>
          </w:p>
          <w:p w:rsidR="004F7144" w:rsidRPr="004F7144" w:rsidRDefault="004F7144" w:rsidP="00361B87">
            <w:pPr>
              <w:pStyle w:val="Ingenmellomrom"/>
              <w:rPr>
                <w:i/>
              </w:rPr>
            </w:pPr>
            <w:r w:rsidRPr="004F7144">
              <w:rPr>
                <w:i/>
              </w:rPr>
              <w:t>Use your list above</w:t>
            </w:r>
          </w:p>
        </w:tc>
        <w:tc>
          <w:tcPr>
            <w:tcW w:w="3162" w:type="pct"/>
            <w:shd w:val="clear" w:color="auto" w:fill="FFFFFF" w:themeFill="background1"/>
          </w:tcPr>
          <w:p w:rsidR="004F7144" w:rsidRPr="00911EE5" w:rsidRDefault="00911EE5" w:rsidP="002C653E">
            <w:pPr>
              <w:pStyle w:val="Ingenmellomrom"/>
              <w:cnfStyle w:val="100000000000" w:firstRow="1" w:lastRow="0" w:firstColumn="0" w:lastColumn="0" w:oddVBand="0" w:evenVBand="0" w:oddHBand="0" w:evenHBand="0" w:firstRowFirstColumn="0" w:firstRowLastColumn="0" w:lastRowFirstColumn="0" w:lastRowLastColumn="0"/>
              <w:rPr>
                <w:b w:val="0"/>
              </w:rPr>
            </w:pPr>
            <w:r w:rsidRPr="00911EE5">
              <w:rPr>
                <w:color w:val="auto"/>
                <w:sz w:val="24"/>
                <w:szCs w:val="24"/>
              </w:rPr>
              <w:t>Develop guidelines for library services for persons with print disabilities</w:t>
            </w:r>
            <w:r>
              <w:rPr>
                <w:color w:val="auto"/>
                <w:sz w:val="24"/>
                <w:szCs w:val="24"/>
              </w:rPr>
              <w:t xml:space="preserve">: Face-to-face meeting of working group in Helsinki 14 March. </w:t>
            </w:r>
            <w:r>
              <w:rPr>
                <w:color w:val="auto"/>
                <w:sz w:val="24"/>
                <w:szCs w:val="24"/>
              </w:rPr>
              <w:br/>
            </w:r>
            <w:r>
              <w:rPr>
                <w:b w:val="0"/>
                <w:color w:val="auto"/>
              </w:rPr>
              <w:t>This will be the first face-to-face meeting. The plan is to agree on the topics covered by the guidelines and agree on time schedule for writing process. Writers will be identified as well as possible commentators of the drafts.</w:t>
            </w:r>
          </w:p>
        </w:tc>
      </w:tr>
      <w:tr w:rsidR="004F7144" w:rsidTr="0036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F81BD" w:themeFill="accent1"/>
          </w:tcPr>
          <w:p w:rsidR="004F7144" w:rsidRPr="004F7144" w:rsidRDefault="004F7144" w:rsidP="00361B87">
            <w:pPr>
              <w:pStyle w:val="Ingenmellomrom"/>
              <w:rPr>
                <w:b w:val="0"/>
                <w:color w:val="FFFFFF" w:themeColor="background1"/>
              </w:rPr>
            </w:pPr>
            <w:r w:rsidRPr="004F7144">
              <w:rPr>
                <w:color w:val="FFFFFF" w:themeColor="background1"/>
              </w:rPr>
              <w:t>Resources</w:t>
            </w:r>
          </w:p>
          <w:p w:rsidR="004F7144" w:rsidRDefault="004F7144" w:rsidP="00361B87">
            <w:pPr>
              <w:pStyle w:val="Ingenmellomrom"/>
              <w:rPr>
                <w:color w:val="FFFFFF" w:themeColor="background1"/>
              </w:rPr>
            </w:pPr>
            <w:r w:rsidRPr="004F7144">
              <w:rPr>
                <w:i/>
                <w:color w:val="FFFFFF" w:themeColor="background1"/>
              </w:rPr>
              <w:t>Do you need specific skills, money or technology?</w:t>
            </w:r>
            <w:r w:rsidRPr="004F7144">
              <w:rPr>
                <w:color w:val="FFFFFF" w:themeColor="background1"/>
              </w:rPr>
              <w:t xml:space="preserve"> </w:t>
            </w:r>
            <w:r w:rsidRPr="004F7144">
              <w:rPr>
                <w:color w:val="FFFFFF" w:themeColor="background1"/>
              </w:rPr>
              <w:br/>
              <w:t xml:space="preserve">For what do you need resources in relation to this task? Match your needs again the resources </w:t>
            </w:r>
            <w:r w:rsidR="00AC39A8">
              <w:rPr>
                <w:color w:val="FFFFFF" w:themeColor="background1"/>
              </w:rPr>
              <w:t>listed</w:t>
            </w:r>
            <w:r w:rsidRPr="004F7144">
              <w:rPr>
                <w:color w:val="FFFFFF" w:themeColor="background1"/>
              </w:rPr>
              <w:t xml:space="preserve"> below*</w:t>
            </w:r>
          </w:p>
          <w:p w:rsidR="00AC39A8" w:rsidRPr="004F7144" w:rsidRDefault="00AC39A8" w:rsidP="00361B87">
            <w:pPr>
              <w:pStyle w:val="Ingenmellomrom"/>
              <w:rPr>
                <w:color w:val="FFFFFF" w:themeColor="background1"/>
              </w:rPr>
            </w:pPr>
          </w:p>
          <w:p w:rsidR="004F7144" w:rsidRPr="004F7144" w:rsidRDefault="004F7144" w:rsidP="00361B87">
            <w:pPr>
              <w:pStyle w:val="Ingenmellomrom"/>
              <w:rPr>
                <w:b w:val="0"/>
                <w:color w:val="FFFFFF" w:themeColor="background1"/>
              </w:rPr>
            </w:pPr>
          </w:p>
        </w:tc>
        <w:tc>
          <w:tcPr>
            <w:tcW w:w="3162" w:type="pct"/>
          </w:tcPr>
          <w:p w:rsidR="004F7144" w:rsidRPr="005F27C9" w:rsidRDefault="00911EE5" w:rsidP="002C653E">
            <w:pPr>
              <w:pStyle w:val="Ingenmellomrom"/>
              <w:cnfStyle w:val="000000100000" w:firstRow="0" w:lastRow="0" w:firstColumn="0" w:lastColumn="0" w:oddVBand="0" w:evenVBand="0" w:oddHBand="1" w:evenHBand="0" w:firstRowFirstColumn="0" w:firstRowLastColumn="0" w:lastRowFirstColumn="0" w:lastRowLastColumn="0"/>
            </w:pPr>
            <w:r>
              <w:rPr>
                <w:b/>
              </w:rPr>
              <w:t>Funding needed to help organising a face-to-face meeting</w:t>
            </w:r>
            <w:r w:rsidR="005F27C9">
              <w:rPr>
                <w:b/>
              </w:rPr>
              <w:t xml:space="preserve"> after midterm meeting</w:t>
            </w:r>
            <w:r>
              <w:rPr>
                <w:b/>
              </w:rPr>
              <w:t>.</w:t>
            </w:r>
            <w:r w:rsidR="005F27C9">
              <w:rPr>
                <w:b/>
              </w:rPr>
              <w:br/>
            </w:r>
            <w:r w:rsidR="005F27C9">
              <w:t>Meeting location is provided by Celia Library. We are requesting funding to help those working group members who will find it very hard to cover accommodation in Helsinki.</w:t>
            </w:r>
            <w:r w:rsidR="00AC33CE">
              <w:t xml:space="preserve"> </w:t>
            </w:r>
          </w:p>
        </w:tc>
      </w:tr>
      <w:tr w:rsidR="004F7144" w:rsidTr="00361B87">
        <w:trPr>
          <w:trHeight w:val="1965"/>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F81BD" w:themeFill="accent1"/>
          </w:tcPr>
          <w:p w:rsidR="004F7144" w:rsidRPr="004F7144" w:rsidRDefault="004F7144" w:rsidP="00361B87">
            <w:pPr>
              <w:pStyle w:val="Ingenmellomrom"/>
              <w:rPr>
                <w:b w:val="0"/>
                <w:color w:val="FFFFFF" w:themeColor="background1"/>
              </w:rPr>
            </w:pPr>
            <w:r w:rsidRPr="004F7144">
              <w:rPr>
                <w:color w:val="FFFFFF" w:themeColor="background1"/>
              </w:rPr>
              <w:t>Amount of funding.</w:t>
            </w:r>
            <w:r w:rsidRPr="004F7144">
              <w:rPr>
                <w:color w:val="FFFFFF" w:themeColor="background1"/>
              </w:rPr>
              <w:br/>
              <w:t>How much money would you like to request from Professional Committee Funds?</w:t>
            </w:r>
            <w:r w:rsidRPr="004F7144">
              <w:rPr>
                <w:color w:val="FFFFFF" w:themeColor="background1"/>
              </w:rPr>
              <w:br/>
            </w:r>
            <w:r w:rsidRPr="004F7144">
              <w:rPr>
                <w:i/>
                <w:color w:val="FFFFFF" w:themeColor="background1"/>
              </w:rPr>
              <w:t>Explain your rationale for the estimated amount in each case.</w:t>
            </w:r>
          </w:p>
        </w:tc>
        <w:tc>
          <w:tcPr>
            <w:tcW w:w="3162" w:type="pct"/>
          </w:tcPr>
          <w:p w:rsidR="004F7144" w:rsidRDefault="00AC33CE" w:rsidP="002C653E">
            <w:pPr>
              <w:pStyle w:val="Ingenmellomrom"/>
              <w:cnfStyle w:val="000000000000" w:firstRow="0" w:lastRow="0" w:firstColumn="0" w:lastColumn="0" w:oddVBand="0" w:evenVBand="0" w:oddHBand="0" w:evenHBand="0" w:firstRowFirstColumn="0" w:firstRowLastColumn="0" w:lastRowFirstColumn="0" w:lastRowLastColumn="0"/>
              <w:rPr>
                <w:b/>
              </w:rPr>
            </w:pPr>
            <w:r>
              <w:t>Funding is requested for Yasmine Youssef (Egypt) for two nights</w:t>
            </w:r>
            <w:r w:rsidR="00F56B7C">
              <w:t>’</w:t>
            </w:r>
            <w:r>
              <w:t xml:space="preserve"> accommodation (2x</w:t>
            </w:r>
            <w:r w:rsidR="00F56B7C">
              <w:t>175</w:t>
            </w:r>
            <w:r>
              <w:t xml:space="preserve"> euros = </w:t>
            </w:r>
            <w:r w:rsidR="00F56B7C">
              <w:t>35</w:t>
            </w:r>
            <w:r>
              <w:t>0 euros).</w:t>
            </w:r>
          </w:p>
        </w:tc>
      </w:tr>
      <w:tr w:rsidR="004F7144" w:rsidTr="0036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tcBorders>
            <w:shd w:val="clear" w:color="auto" w:fill="4F81BD" w:themeFill="accent1"/>
          </w:tcPr>
          <w:p w:rsidR="004F7144" w:rsidRPr="004F7144" w:rsidRDefault="004F7144" w:rsidP="00361B87">
            <w:pPr>
              <w:pStyle w:val="Ingenmellomrom"/>
              <w:rPr>
                <w:color w:val="FFFFFF" w:themeColor="background1"/>
              </w:rPr>
            </w:pPr>
            <w:r w:rsidRPr="004F7144">
              <w:rPr>
                <w:color w:val="FFFFFF" w:themeColor="background1"/>
              </w:rPr>
              <w:t xml:space="preserve">Timing. </w:t>
            </w:r>
            <w:r w:rsidRPr="004F7144">
              <w:rPr>
                <w:color w:val="FFFFFF" w:themeColor="background1"/>
              </w:rPr>
              <w:br/>
              <w:t>When would the money need reimbursement?</w:t>
            </w:r>
          </w:p>
          <w:p w:rsidR="004F7144" w:rsidRDefault="004F7144" w:rsidP="00361B87">
            <w:pPr>
              <w:pStyle w:val="Ingenmellomrom"/>
              <w:rPr>
                <w:i/>
                <w:color w:val="FFFFFF" w:themeColor="background1"/>
              </w:rPr>
            </w:pPr>
            <w:r w:rsidRPr="004F7144">
              <w:rPr>
                <w:i/>
                <w:color w:val="FFFFFF" w:themeColor="background1"/>
              </w:rPr>
              <w:t>Usually reimbursements are made on production of invoices following completion of the work, however, pre-payment can be arranged in some circumstances</w:t>
            </w:r>
          </w:p>
          <w:p w:rsidR="00AC39A8" w:rsidRPr="004F7144" w:rsidRDefault="00AC39A8" w:rsidP="00361B87">
            <w:pPr>
              <w:pStyle w:val="Ingenmellomrom"/>
              <w:rPr>
                <w:i/>
                <w:color w:val="FFFFFF" w:themeColor="background1"/>
              </w:rPr>
            </w:pPr>
          </w:p>
        </w:tc>
        <w:tc>
          <w:tcPr>
            <w:tcW w:w="3162" w:type="pct"/>
          </w:tcPr>
          <w:p w:rsidR="004F7144" w:rsidRPr="00F56B7C" w:rsidRDefault="00F56B7C" w:rsidP="004F7144">
            <w:pPr>
              <w:pStyle w:val="Ingenmellomrom"/>
              <w:cnfStyle w:val="000000100000" w:firstRow="0" w:lastRow="0" w:firstColumn="0" w:lastColumn="0" w:oddVBand="0" w:evenVBand="0" w:oddHBand="1" w:evenHBand="0" w:firstRowFirstColumn="0" w:firstRowLastColumn="0" w:lastRowFirstColumn="0" w:lastRowLastColumn="0"/>
            </w:pPr>
            <w:r w:rsidRPr="00F56B7C">
              <w:t>After</w:t>
            </w:r>
            <w:r>
              <w:t xml:space="preserve"> the face-to-face meeting in March 2019.</w:t>
            </w:r>
          </w:p>
        </w:tc>
      </w:tr>
    </w:tbl>
    <w:p w:rsidR="00477A99" w:rsidRDefault="00477A99" w:rsidP="00903FDB">
      <w:pPr>
        <w:pStyle w:val="Ingenmellomrom"/>
        <w:rPr>
          <w:b/>
          <w:color w:val="1F497D" w:themeColor="text2"/>
          <w:sz w:val="28"/>
          <w:szCs w:val="28"/>
        </w:rPr>
      </w:pPr>
    </w:p>
    <w:sectPr w:rsidR="00477A99" w:rsidSect="00361B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14D4"/>
    <w:multiLevelType w:val="hybridMultilevel"/>
    <w:tmpl w:val="99CE1C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FA7022"/>
    <w:multiLevelType w:val="hybridMultilevel"/>
    <w:tmpl w:val="13B44C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B17901"/>
    <w:multiLevelType w:val="hybridMultilevel"/>
    <w:tmpl w:val="A2AAD8B4"/>
    <w:lvl w:ilvl="0" w:tplc="63949562">
      <w:start w:val="1"/>
      <w:numFmt w:val="decimal"/>
      <w:lvlText w:val="%1."/>
      <w:lvlJc w:val="left"/>
      <w:pPr>
        <w:ind w:left="720" w:hanging="360"/>
      </w:pPr>
      <w:rPr>
        <w:color w:val="548DD4" w:themeColor="text2" w:themeTint="99"/>
      </w:rPr>
    </w:lvl>
    <w:lvl w:ilvl="1" w:tplc="1924E4D6">
      <w:start w:val="1"/>
      <w:numFmt w:val="lowerLetter"/>
      <w:lvlText w:val="%2."/>
      <w:lvlJc w:val="left"/>
      <w:pPr>
        <w:ind w:left="1440" w:hanging="360"/>
      </w:pPr>
      <w:rPr>
        <w:color w:val="548DD4" w:themeColor="text2" w:themeTint="9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517E4"/>
    <w:multiLevelType w:val="hybridMultilevel"/>
    <w:tmpl w:val="6180DC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852ABB"/>
    <w:multiLevelType w:val="hybridMultilevel"/>
    <w:tmpl w:val="F66E66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E61F77"/>
    <w:multiLevelType w:val="hybridMultilevel"/>
    <w:tmpl w:val="7A50DE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1F3718"/>
    <w:multiLevelType w:val="hybridMultilevel"/>
    <w:tmpl w:val="84A66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6A5EBC"/>
    <w:multiLevelType w:val="hybridMultilevel"/>
    <w:tmpl w:val="25D4A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6F06D2"/>
    <w:multiLevelType w:val="hybridMultilevel"/>
    <w:tmpl w:val="2200A7DC"/>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8D226CB"/>
    <w:multiLevelType w:val="hybridMultilevel"/>
    <w:tmpl w:val="E570B3DA"/>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8874A3"/>
    <w:multiLevelType w:val="hybridMultilevel"/>
    <w:tmpl w:val="DFE4C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43339D7"/>
    <w:multiLevelType w:val="hybridMultilevel"/>
    <w:tmpl w:val="48BA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AC1BC3"/>
    <w:multiLevelType w:val="hybridMultilevel"/>
    <w:tmpl w:val="96F0E29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8"/>
  </w:num>
  <w:num w:numId="2">
    <w:abstractNumId w:val="9"/>
  </w:num>
  <w:num w:numId="3">
    <w:abstractNumId w:val="5"/>
  </w:num>
  <w:num w:numId="4">
    <w:abstractNumId w:val="6"/>
  </w:num>
  <w:num w:numId="5">
    <w:abstractNumId w:val="10"/>
  </w:num>
  <w:num w:numId="6">
    <w:abstractNumId w:val="4"/>
  </w:num>
  <w:num w:numId="7">
    <w:abstractNumId w:val="0"/>
  </w:num>
  <w:num w:numId="8">
    <w:abstractNumId w:val="12"/>
  </w:num>
  <w:num w:numId="9">
    <w:abstractNumId w:val="3"/>
  </w:num>
  <w:num w:numId="10">
    <w:abstractNumId w:val="2"/>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5A"/>
    <w:rsid w:val="00023F41"/>
    <w:rsid w:val="00027A2E"/>
    <w:rsid w:val="00032807"/>
    <w:rsid w:val="00041721"/>
    <w:rsid w:val="00062967"/>
    <w:rsid w:val="000873BA"/>
    <w:rsid w:val="000B2BA0"/>
    <w:rsid w:val="000F50C9"/>
    <w:rsid w:val="001200C1"/>
    <w:rsid w:val="00120834"/>
    <w:rsid w:val="001542C3"/>
    <w:rsid w:val="00162149"/>
    <w:rsid w:val="00176E5E"/>
    <w:rsid w:val="00180934"/>
    <w:rsid w:val="001826A3"/>
    <w:rsid w:val="00185C79"/>
    <w:rsid w:val="001C5C36"/>
    <w:rsid w:val="001D085B"/>
    <w:rsid w:val="001F1B1A"/>
    <w:rsid w:val="00202D2E"/>
    <w:rsid w:val="002267C7"/>
    <w:rsid w:val="0026390B"/>
    <w:rsid w:val="002749BB"/>
    <w:rsid w:val="0027642B"/>
    <w:rsid w:val="002C14C7"/>
    <w:rsid w:val="002C653E"/>
    <w:rsid w:val="00361B87"/>
    <w:rsid w:val="003646E0"/>
    <w:rsid w:val="003764A5"/>
    <w:rsid w:val="00410499"/>
    <w:rsid w:val="00477A99"/>
    <w:rsid w:val="004A176E"/>
    <w:rsid w:val="004F018D"/>
    <w:rsid w:val="004F04DC"/>
    <w:rsid w:val="004F7144"/>
    <w:rsid w:val="00501B1F"/>
    <w:rsid w:val="00597698"/>
    <w:rsid w:val="005C0165"/>
    <w:rsid w:val="005E52F5"/>
    <w:rsid w:val="005F27C9"/>
    <w:rsid w:val="00637C6A"/>
    <w:rsid w:val="006562DD"/>
    <w:rsid w:val="006A1C47"/>
    <w:rsid w:val="006D3565"/>
    <w:rsid w:val="006E0B02"/>
    <w:rsid w:val="00712157"/>
    <w:rsid w:val="00717320"/>
    <w:rsid w:val="007307E2"/>
    <w:rsid w:val="00732245"/>
    <w:rsid w:val="00747852"/>
    <w:rsid w:val="007A3C3E"/>
    <w:rsid w:val="007A46AD"/>
    <w:rsid w:val="007B2EC3"/>
    <w:rsid w:val="007F4BF5"/>
    <w:rsid w:val="00806497"/>
    <w:rsid w:val="0086609D"/>
    <w:rsid w:val="0087010E"/>
    <w:rsid w:val="00881007"/>
    <w:rsid w:val="00887D40"/>
    <w:rsid w:val="008A5BFE"/>
    <w:rsid w:val="008C5D18"/>
    <w:rsid w:val="008D3A14"/>
    <w:rsid w:val="00903FDB"/>
    <w:rsid w:val="00911EE5"/>
    <w:rsid w:val="00915CE8"/>
    <w:rsid w:val="00923315"/>
    <w:rsid w:val="009630ED"/>
    <w:rsid w:val="009A47F8"/>
    <w:rsid w:val="009B5F5E"/>
    <w:rsid w:val="009E5B74"/>
    <w:rsid w:val="00A12235"/>
    <w:rsid w:val="00A45262"/>
    <w:rsid w:val="00AC33CE"/>
    <w:rsid w:val="00AC39A8"/>
    <w:rsid w:val="00AF0A7A"/>
    <w:rsid w:val="00B03642"/>
    <w:rsid w:val="00B03C32"/>
    <w:rsid w:val="00B50D47"/>
    <w:rsid w:val="00B613BF"/>
    <w:rsid w:val="00B943E4"/>
    <w:rsid w:val="00BC0D1A"/>
    <w:rsid w:val="00BE66CF"/>
    <w:rsid w:val="00C03B87"/>
    <w:rsid w:val="00C50D6D"/>
    <w:rsid w:val="00C56934"/>
    <w:rsid w:val="00C84288"/>
    <w:rsid w:val="00C849A3"/>
    <w:rsid w:val="00CA0B64"/>
    <w:rsid w:val="00CB325A"/>
    <w:rsid w:val="00CC4474"/>
    <w:rsid w:val="00CF2755"/>
    <w:rsid w:val="00D14670"/>
    <w:rsid w:val="00D16906"/>
    <w:rsid w:val="00D21A48"/>
    <w:rsid w:val="00D273DC"/>
    <w:rsid w:val="00D7095F"/>
    <w:rsid w:val="00DB1E99"/>
    <w:rsid w:val="00DB3507"/>
    <w:rsid w:val="00DC6F24"/>
    <w:rsid w:val="00E004E4"/>
    <w:rsid w:val="00E07C1A"/>
    <w:rsid w:val="00E260B2"/>
    <w:rsid w:val="00E47661"/>
    <w:rsid w:val="00E71E09"/>
    <w:rsid w:val="00EB3565"/>
    <w:rsid w:val="00EE32F6"/>
    <w:rsid w:val="00EF28D4"/>
    <w:rsid w:val="00EF7AE8"/>
    <w:rsid w:val="00F03BCA"/>
    <w:rsid w:val="00F10F05"/>
    <w:rsid w:val="00F2187E"/>
    <w:rsid w:val="00F3606E"/>
    <w:rsid w:val="00F56B7C"/>
    <w:rsid w:val="00FC5BFD"/>
    <w:rsid w:val="00FD4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D7D80-3295-4CC0-94F4-8F5D2CCE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85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842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85C79"/>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176E5E"/>
    <w:pPr>
      <w:ind w:left="720"/>
      <w:contextualSpacing/>
    </w:pPr>
  </w:style>
  <w:style w:type="table" w:styleId="Tabellrutenett">
    <w:name w:val="Table Grid"/>
    <w:basedOn w:val="Vanligtabell"/>
    <w:uiPriority w:val="59"/>
    <w:rsid w:val="00712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7121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genmellomrom">
    <w:name w:val="No Spacing"/>
    <w:uiPriority w:val="1"/>
    <w:qFormat/>
    <w:rsid w:val="00903FDB"/>
    <w:pPr>
      <w:spacing w:after="0" w:line="240" w:lineRule="auto"/>
    </w:pPr>
  </w:style>
  <w:style w:type="character" w:styleId="Hyperkobling">
    <w:name w:val="Hyperlink"/>
    <w:basedOn w:val="Standardskriftforavsnitt"/>
    <w:uiPriority w:val="99"/>
    <w:unhideWhenUsed/>
    <w:rsid w:val="00BC0D1A"/>
    <w:rPr>
      <w:color w:val="0000FF" w:themeColor="hyperlink"/>
      <w:u w:val="single"/>
    </w:rPr>
  </w:style>
  <w:style w:type="paragraph" w:styleId="Bobletekst">
    <w:name w:val="Balloon Text"/>
    <w:basedOn w:val="Normal"/>
    <w:link w:val="BobletekstTegn"/>
    <w:uiPriority w:val="99"/>
    <w:semiHidden/>
    <w:unhideWhenUsed/>
    <w:rsid w:val="00B50D4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50D47"/>
    <w:rPr>
      <w:rFonts w:ascii="Tahoma" w:hAnsi="Tahoma" w:cs="Tahoma"/>
      <w:sz w:val="16"/>
      <w:szCs w:val="16"/>
    </w:rPr>
  </w:style>
  <w:style w:type="table" w:styleId="Lysliste-uthevingsfarge1">
    <w:name w:val="Light List Accent 1"/>
    <w:basedOn w:val="Vanligtabell"/>
    <w:uiPriority w:val="61"/>
    <w:rsid w:val="004F01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2Tegn">
    <w:name w:val="Overskrift 2 Tegn"/>
    <w:basedOn w:val="Standardskriftforavsnitt"/>
    <w:link w:val="Overskrift2"/>
    <w:uiPriority w:val="9"/>
    <w:rsid w:val="00C8428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1456</Words>
  <Characters>7718</Characters>
  <Application>Microsoft Office Word</Application>
  <DocSecurity>4</DocSecurity>
  <Lines>64</Lines>
  <Paragraphs>18</Paragraphs>
  <ScaleCrop>false</ScaleCrop>
  <HeadingPairs>
    <vt:vector size="6" baseType="variant">
      <vt:variant>
        <vt:lpstr>Tittel</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IFLA</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Ingvild Aanensen</cp:lastModifiedBy>
  <cp:revision>2</cp:revision>
  <cp:lastPrinted>2015-09-16T12:35:00Z</cp:lastPrinted>
  <dcterms:created xsi:type="dcterms:W3CDTF">2018-11-12T11:12:00Z</dcterms:created>
  <dcterms:modified xsi:type="dcterms:W3CDTF">2018-11-12T11:12:00Z</dcterms:modified>
</cp:coreProperties>
</file>