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18FB" w14:textId="77777777" w:rsidR="00037F9C" w:rsidRDefault="00A24F10">
      <w:r>
        <w:rPr>
          <w:noProof/>
          <w:lang w:val="es-ES" w:eastAsia="es-ES"/>
        </w:rPr>
        <w:drawing>
          <wp:inline distT="0" distB="0" distL="0" distR="0" wp14:anchorId="5170C831" wp14:editId="6EBCE57A">
            <wp:extent cx="1066800" cy="1066800"/>
            <wp:effectExtent l="0" t="0" r="0" b="0"/>
            <wp:docPr id="1" name="Image 1" descr="D:\BNF0014640\Pictures\x9OeFMqi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NF0014640\Pictures\x9OeFMqi_400x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06DF4B46" w14:textId="77777777" w:rsidR="00A24F10" w:rsidRPr="00297287" w:rsidRDefault="00A24F10">
      <w:pPr>
        <w:rPr>
          <w:lang w:val="en-GB"/>
        </w:rPr>
      </w:pPr>
    </w:p>
    <w:p w14:paraId="3542EE8C" w14:textId="77777777" w:rsidR="00E31B35" w:rsidRPr="00297287" w:rsidRDefault="00E31B35" w:rsidP="00E31B35">
      <w:pPr>
        <w:spacing w:after="0" w:line="240" w:lineRule="auto"/>
        <w:jc w:val="center"/>
        <w:rPr>
          <w:b/>
          <w:bCs/>
          <w:color w:val="009999"/>
          <w:sz w:val="28"/>
          <w:szCs w:val="28"/>
          <w:lang w:val="en-GB"/>
        </w:rPr>
      </w:pPr>
      <w:r w:rsidRPr="00297287">
        <w:rPr>
          <w:b/>
          <w:bCs/>
          <w:color w:val="009999"/>
          <w:sz w:val="28"/>
          <w:szCs w:val="28"/>
          <w:lang w:val="en-GB"/>
        </w:rPr>
        <w:t>STANDING COMMITTEE VIRTUAL MEETING</w:t>
      </w:r>
    </w:p>
    <w:p w14:paraId="5006228B" w14:textId="607ECE78" w:rsidR="00E31B35" w:rsidRDefault="00D6357B" w:rsidP="00E31B35">
      <w:pPr>
        <w:spacing w:after="0" w:line="240" w:lineRule="auto"/>
        <w:jc w:val="center"/>
        <w:rPr>
          <w:lang w:val="en-GB"/>
        </w:rPr>
      </w:pPr>
      <w:r w:rsidRPr="00D6357B">
        <w:rPr>
          <w:lang w:val="en-GB"/>
        </w:rPr>
        <w:t>June 2nd 2020, 3PM-4PM (CET time)</w:t>
      </w:r>
    </w:p>
    <w:p w14:paraId="3261E267" w14:textId="77777777" w:rsidR="00E31B35" w:rsidRPr="00297287" w:rsidRDefault="00E31B35" w:rsidP="00E31B35">
      <w:pPr>
        <w:spacing w:after="0" w:line="240" w:lineRule="auto"/>
        <w:jc w:val="center"/>
        <w:rPr>
          <w:lang w:val="en-GB"/>
        </w:rPr>
      </w:pPr>
    </w:p>
    <w:p w14:paraId="0BCEBE7E" w14:textId="77777777" w:rsidR="00297C24" w:rsidRPr="00D6357B" w:rsidRDefault="00297C24" w:rsidP="00223C55">
      <w:pPr>
        <w:pStyle w:val="Prrafodelista"/>
        <w:numPr>
          <w:ilvl w:val="0"/>
          <w:numId w:val="3"/>
        </w:numPr>
        <w:spacing w:after="0" w:line="240" w:lineRule="auto"/>
        <w:rPr>
          <w:b/>
          <w:bCs/>
          <w:color w:val="009999"/>
          <w:sz w:val="24"/>
          <w:szCs w:val="24"/>
          <w:lang w:val="en-GB"/>
        </w:rPr>
      </w:pPr>
      <w:r w:rsidRPr="00D6357B">
        <w:rPr>
          <w:b/>
          <w:bCs/>
          <w:color w:val="009999"/>
          <w:sz w:val="24"/>
          <w:szCs w:val="24"/>
          <w:lang w:val="en-GB"/>
        </w:rPr>
        <w:t xml:space="preserve">Adoption of the agenda </w:t>
      </w:r>
    </w:p>
    <w:p w14:paraId="156EA644" w14:textId="77777777" w:rsidR="00297C24" w:rsidRDefault="00297C24" w:rsidP="00223C55">
      <w:pPr>
        <w:spacing w:after="0" w:line="240" w:lineRule="auto"/>
        <w:ind w:firstLine="708"/>
        <w:rPr>
          <w:lang w:val="en-GB"/>
        </w:rPr>
      </w:pPr>
      <w:r w:rsidRPr="00C70C43">
        <w:rPr>
          <w:lang w:val="en-GB"/>
        </w:rPr>
        <w:t>Agenda was approved</w:t>
      </w:r>
    </w:p>
    <w:p w14:paraId="50ED44E9" w14:textId="77777777" w:rsidR="00297C24" w:rsidRPr="00662E11" w:rsidRDefault="00297C24" w:rsidP="00297C24">
      <w:pPr>
        <w:spacing w:after="0" w:line="240" w:lineRule="auto"/>
        <w:rPr>
          <w:rFonts w:ascii="Times New Roman" w:eastAsia="Times New Roman" w:hAnsi="Times New Roman" w:cs="Times New Roman"/>
          <w:sz w:val="24"/>
          <w:szCs w:val="24"/>
          <w:lang w:val="en-GB" w:eastAsia="nl-NL"/>
        </w:rPr>
      </w:pPr>
    </w:p>
    <w:p w14:paraId="3979800D" w14:textId="4CE0A0D1" w:rsidR="00297C24" w:rsidRPr="00DC48D2" w:rsidRDefault="00297C24" w:rsidP="00DC48D2">
      <w:pPr>
        <w:pStyle w:val="Prrafodelista"/>
        <w:numPr>
          <w:ilvl w:val="0"/>
          <w:numId w:val="3"/>
        </w:numPr>
        <w:spacing w:after="0" w:line="240" w:lineRule="auto"/>
        <w:rPr>
          <w:rFonts w:cstheme="minorHAnsi"/>
          <w:b/>
          <w:bCs/>
          <w:color w:val="009999"/>
          <w:lang w:val="en-GB"/>
        </w:rPr>
      </w:pPr>
      <w:r w:rsidRPr="00DC48D2">
        <w:rPr>
          <w:b/>
          <w:bCs/>
          <w:color w:val="009999"/>
          <w:sz w:val="24"/>
          <w:szCs w:val="24"/>
          <w:lang w:val="en-GB"/>
        </w:rPr>
        <w:t>Election of the new secretary</w:t>
      </w:r>
    </w:p>
    <w:p w14:paraId="053251A9" w14:textId="77777777" w:rsidR="00297C24" w:rsidRPr="00223C55" w:rsidRDefault="00297C24" w:rsidP="00223C55">
      <w:pPr>
        <w:spacing w:after="0" w:line="240" w:lineRule="auto"/>
        <w:ind w:left="708"/>
        <w:rPr>
          <w:rFonts w:ascii="Calibri" w:eastAsia="Calibri" w:hAnsi="Calibri" w:cs="Times New Roman"/>
          <w:bCs/>
          <w:lang w:val="en-GB"/>
        </w:rPr>
      </w:pPr>
      <w:r w:rsidRPr="00223C55">
        <w:rPr>
          <w:rFonts w:ascii="Calibri" w:eastAsia="Calibri" w:hAnsi="Calibri" w:cs="Times New Roman"/>
          <w:bCs/>
          <w:lang w:val="en-GB"/>
        </w:rPr>
        <w:t xml:space="preserve">One nomination was received: Karin </w:t>
      </w:r>
      <w:proofErr w:type="spellStart"/>
      <w:r w:rsidRPr="00223C55">
        <w:rPr>
          <w:rFonts w:ascii="Calibri" w:eastAsia="Calibri" w:hAnsi="Calibri" w:cs="Times New Roman"/>
          <w:bCs/>
          <w:lang w:val="en-GB"/>
        </w:rPr>
        <w:t>Lodder</w:t>
      </w:r>
      <w:proofErr w:type="spellEnd"/>
      <w:r w:rsidRPr="00223C55">
        <w:rPr>
          <w:rFonts w:ascii="Calibri" w:eastAsia="Calibri" w:hAnsi="Calibri" w:cs="Times New Roman"/>
          <w:bCs/>
          <w:lang w:val="en-GB"/>
        </w:rPr>
        <w:t xml:space="preserve"> </w:t>
      </w:r>
      <w:proofErr w:type="spellStart"/>
      <w:r w:rsidRPr="00223C55">
        <w:rPr>
          <w:rFonts w:ascii="Calibri" w:eastAsia="Calibri" w:hAnsi="Calibri" w:cs="Times New Roman"/>
          <w:bCs/>
          <w:lang w:val="en-GB"/>
        </w:rPr>
        <w:t>volounteers</w:t>
      </w:r>
      <w:proofErr w:type="spellEnd"/>
      <w:r w:rsidRPr="00223C55">
        <w:rPr>
          <w:rFonts w:ascii="Calibri" w:eastAsia="Calibri" w:hAnsi="Calibri" w:cs="Times New Roman"/>
          <w:bCs/>
          <w:lang w:val="en-GB"/>
        </w:rPr>
        <w:t xml:space="preserve"> to serve as a secretary for the rest of current term. </w:t>
      </w:r>
      <w:proofErr w:type="gramStart"/>
      <w:r w:rsidRPr="00223C55">
        <w:rPr>
          <w:rFonts w:ascii="Calibri" w:eastAsia="Calibri" w:hAnsi="Calibri" w:cs="Times New Roman"/>
          <w:bCs/>
          <w:lang w:val="en-GB"/>
        </w:rPr>
        <w:t>Accepted by the SC members.</w:t>
      </w:r>
      <w:proofErr w:type="gramEnd"/>
    </w:p>
    <w:p w14:paraId="76737930" w14:textId="77777777" w:rsidR="00297C24" w:rsidRPr="00223C55" w:rsidRDefault="00297C24" w:rsidP="00223C55">
      <w:pPr>
        <w:spacing w:after="0" w:line="240" w:lineRule="auto"/>
        <w:ind w:left="708"/>
        <w:rPr>
          <w:rFonts w:ascii="Calibri" w:eastAsia="Calibri" w:hAnsi="Calibri" w:cs="Times New Roman"/>
          <w:bCs/>
          <w:lang w:val="en-GB"/>
        </w:rPr>
      </w:pPr>
      <w:r w:rsidRPr="00223C55">
        <w:rPr>
          <w:rFonts w:ascii="Calibri" w:eastAsia="Calibri" w:hAnsi="Calibri" w:cs="Times New Roman"/>
          <w:bCs/>
          <w:lang w:val="en-GB"/>
        </w:rPr>
        <w:t>Because Henriette Fog is no longer a member of the SC, there is a vacancy. Vincent checks with HQ.</w:t>
      </w:r>
    </w:p>
    <w:p w14:paraId="46FD1A80" w14:textId="77777777" w:rsidR="00297C24" w:rsidRPr="00662E11" w:rsidRDefault="00297C24" w:rsidP="00297C24">
      <w:pPr>
        <w:spacing w:after="0" w:line="240" w:lineRule="auto"/>
        <w:rPr>
          <w:rFonts w:ascii="Times New Roman" w:eastAsia="Times New Roman" w:hAnsi="Times New Roman" w:cs="Times New Roman"/>
          <w:sz w:val="24"/>
          <w:szCs w:val="24"/>
          <w:lang w:val="en-GB" w:eastAsia="nl-NL"/>
        </w:rPr>
      </w:pPr>
    </w:p>
    <w:p w14:paraId="76EE8846" w14:textId="272B6211" w:rsidR="00297C24" w:rsidRPr="00DC48D2" w:rsidRDefault="00297C24" w:rsidP="00DC48D2">
      <w:pPr>
        <w:pStyle w:val="Prrafodelista"/>
        <w:numPr>
          <w:ilvl w:val="0"/>
          <w:numId w:val="3"/>
        </w:numPr>
        <w:spacing w:after="0" w:line="240" w:lineRule="auto"/>
        <w:rPr>
          <w:b/>
          <w:bCs/>
          <w:color w:val="009999"/>
          <w:sz w:val="24"/>
          <w:szCs w:val="24"/>
          <w:lang w:val="en-GB"/>
        </w:rPr>
      </w:pPr>
      <w:r w:rsidRPr="00DC48D2">
        <w:rPr>
          <w:b/>
          <w:bCs/>
          <w:color w:val="009999"/>
          <w:sz w:val="24"/>
          <w:szCs w:val="24"/>
          <w:lang w:val="en-GB"/>
        </w:rPr>
        <w:t>Section membership: </w:t>
      </w:r>
    </w:p>
    <w:p w14:paraId="37EED539" w14:textId="7A849ABF" w:rsidR="00297C24" w:rsidRDefault="00297C24" w:rsidP="00223C55">
      <w:pPr>
        <w:spacing w:after="0" w:line="240" w:lineRule="auto"/>
        <w:ind w:left="709"/>
        <w:rPr>
          <w:rFonts w:ascii="Calibri" w:eastAsia="Calibri" w:hAnsi="Calibri" w:cs="Times New Roman"/>
          <w:bCs/>
          <w:lang w:val="en-GB"/>
        </w:rPr>
      </w:pPr>
      <w:r w:rsidRPr="00223C55">
        <w:rPr>
          <w:rFonts w:ascii="Calibri" w:eastAsia="Calibri" w:hAnsi="Calibri" w:cs="Times New Roman"/>
          <w:bCs/>
          <w:lang w:val="en-GB"/>
        </w:rPr>
        <w:t>According to normal procedure Vincent will ask</w:t>
      </w:r>
      <w:r w:rsidR="00CC5851">
        <w:rPr>
          <w:rFonts w:ascii="Calibri" w:eastAsia="Calibri" w:hAnsi="Calibri" w:cs="Times New Roman"/>
          <w:bCs/>
          <w:lang w:val="en-GB"/>
        </w:rPr>
        <w:t xml:space="preserve"> nominees who haven’t been elected in 2019 by decreasing order of amount of votes then received.  </w:t>
      </w:r>
    </w:p>
    <w:p w14:paraId="6DD65FA0" w14:textId="77777777" w:rsidR="00223C55" w:rsidRPr="00223C55" w:rsidRDefault="00223C55" w:rsidP="00223C55">
      <w:pPr>
        <w:spacing w:after="0" w:line="240" w:lineRule="auto"/>
        <w:ind w:left="709"/>
        <w:rPr>
          <w:rFonts w:ascii="Calibri" w:eastAsia="Calibri" w:hAnsi="Calibri" w:cs="Times New Roman"/>
          <w:bCs/>
          <w:lang w:val="en-GB"/>
        </w:rPr>
      </w:pPr>
    </w:p>
    <w:p w14:paraId="4790DD04" w14:textId="42A27450" w:rsidR="00297C24" w:rsidRPr="00DC48D2" w:rsidRDefault="00297C24" w:rsidP="00DC48D2">
      <w:pPr>
        <w:pStyle w:val="Prrafodelista"/>
        <w:numPr>
          <w:ilvl w:val="0"/>
          <w:numId w:val="3"/>
        </w:numPr>
        <w:spacing w:after="0" w:line="240" w:lineRule="auto"/>
        <w:rPr>
          <w:b/>
          <w:bCs/>
          <w:color w:val="009999"/>
          <w:sz w:val="24"/>
          <w:szCs w:val="24"/>
          <w:lang w:val="en-GB"/>
        </w:rPr>
      </w:pPr>
      <w:r w:rsidRPr="00DC48D2">
        <w:rPr>
          <w:b/>
          <w:bCs/>
          <w:color w:val="009999"/>
          <w:sz w:val="24"/>
          <w:szCs w:val="24"/>
          <w:lang w:val="en-GB"/>
        </w:rPr>
        <w:t xml:space="preserve">Adoption of the updated Action plan </w:t>
      </w:r>
    </w:p>
    <w:p w14:paraId="1B7BAB5C" w14:textId="77777777" w:rsidR="00297C24" w:rsidRPr="00223C55" w:rsidRDefault="00297C24" w:rsidP="00223C55">
      <w:pPr>
        <w:spacing w:after="0" w:line="240" w:lineRule="auto"/>
        <w:ind w:left="709"/>
        <w:rPr>
          <w:rFonts w:ascii="Calibri" w:eastAsia="Calibri" w:hAnsi="Calibri" w:cs="Times New Roman"/>
          <w:bCs/>
          <w:lang w:val="en-GB"/>
        </w:rPr>
      </w:pPr>
      <w:r w:rsidRPr="00223C55">
        <w:rPr>
          <w:rFonts w:ascii="Calibri" w:eastAsia="Calibri" w:hAnsi="Calibri" w:cs="Times New Roman"/>
          <w:bCs/>
          <w:lang w:val="en-GB"/>
        </w:rPr>
        <w:t xml:space="preserve">No major </w:t>
      </w:r>
      <w:proofErr w:type="gramStart"/>
      <w:r w:rsidRPr="00223C55">
        <w:rPr>
          <w:rFonts w:ascii="Calibri" w:eastAsia="Calibri" w:hAnsi="Calibri" w:cs="Times New Roman"/>
          <w:bCs/>
          <w:lang w:val="en-GB"/>
        </w:rPr>
        <w:t>changes, updated action plan is</w:t>
      </w:r>
      <w:proofErr w:type="gramEnd"/>
      <w:r w:rsidRPr="00223C55">
        <w:rPr>
          <w:rFonts w:ascii="Calibri" w:eastAsia="Calibri" w:hAnsi="Calibri" w:cs="Times New Roman"/>
          <w:bCs/>
          <w:lang w:val="en-GB"/>
        </w:rPr>
        <w:t xml:space="preserve"> endorsed by the SC.</w:t>
      </w:r>
    </w:p>
    <w:p w14:paraId="7269B825" w14:textId="77777777" w:rsidR="00297C24" w:rsidRPr="00662E11" w:rsidRDefault="00297C24" w:rsidP="00297C24">
      <w:pPr>
        <w:spacing w:after="0" w:line="240" w:lineRule="auto"/>
        <w:rPr>
          <w:rFonts w:ascii="Times New Roman" w:eastAsia="Times New Roman" w:hAnsi="Times New Roman" w:cs="Times New Roman"/>
          <w:sz w:val="24"/>
          <w:szCs w:val="24"/>
          <w:lang w:val="en-GB" w:eastAsia="nl-NL"/>
        </w:rPr>
      </w:pPr>
    </w:p>
    <w:p w14:paraId="5CCA4778" w14:textId="7A72B647" w:rsidR="00297C24" w:rsidRPr="00DC48D2" w:rsidRDefault="00297C24" w:rsidP="00DC48D2">
      <w:pPr>
        <w:pStyle w:val="Prrafodelista"/>
        <w:numPr>
          <w:ilvl w:val="0"/>
          <w:numId w:val="3"/>
        </w:numPr>
        <w:spacing w:after="0" w:line="240" w:lineRule="auto"/>
        <w:rPr>
          <w:b/>
          <w:bCs/>
          <w:color w:val="009999"/>
          <w:sz w:val="24"/>
          <w:szCs w:val="24"/>
          <w:lang w:val="en-GB"/>
        </w:rPr>
      </w:pPr>
      <w:r w:rsidRPr="00DC48D2">
        <w:rPr>
          <w:b/>
          <w:bCs/>
          <w:color w:val="009999"/>
          <w:sz w:val="24"/>
          <w:szCs w:val="24"/>
          <w:lang w:val="en-GB"/>
        </w:rPr>
        <w:t>Next standing committee meeting</w:t>
      </w:r>
    </w:p>
    <w:p w14:paraId="5724B350" w14:textId="70F6A84C" w:rsidR="00297C24" w:rsidRPr="00223C55" w:rsidRDefault="00297C24" w:rsidP="00223C55">
      <w:pPr>
        <w:spacing w:after="0" w:line="240" w:lineRule="auto"/>
        <w:ind w:left="709"/>
        <w:rPr>
          <w:rFonts w:ascii="Calibri" w:eastAsia="Calibri" w:hAnsi="Calibri" w:cs="Times New Roman"/>
          <w:bCs/>
          <w:lang w:val="en-GB"/>
        </w:rPr>
      </w:pPr>
      <w:r w:rsidRPr="00223C55">
        <w:rPr>
          <w:rFonts w:ascii="Calibri" w:eastAsia="Calibri" w:hAnsi="Calibri" w:cs="Times New Roman"/>
          <w:bCs/>
          <w:lang w:val="en-GB"/>
        </w:rPr>
        <w:t>SC members agreed to a</w:t>
      </w:r>
      <w:r w:rsidR="00DC48D2" w:rsidRPr="00223C55">
        <w:rPr>
          <w:rFonts w:ascii="Calibri" w:eastAsia="Calibri" w:hAnsi="Calibri" w:cs="Times New Roman"/>
          <w:bCs/>
          <w:lang w:val="en-GB"/>
        </w:rPr>
        <w:t>n</w:t>
      </w:r>
      <w:r w:rsidRPr="00223C55">
        <w:rPr>
          <w:rFonts w:ascii="Calibri" w:eastAsia="Calibri" w:hAnsi="Calibri" w:cs="Times New Roman"/>
          <w:bCs/>
          <w:lang w:val="en-GB"/>
        </w:rPr>
        <w:t xml:space="preserve"> online summer meeting on Thursday, </w:t>
      </w:r>
      <w:r w:rsidR="00223C55" w:rsidRPr="00223C55">
        <w:rPr>
          <w:rFonts w:ascii="Calibri" w:eastAsia="Calibri" w:hAnsi="Calibri" w:cs="Times New Roman"/>
          <w:bCs/>
          <w:lang w:val="en-GB"/>
        </w:rPr>
        <w:t xml:space="preserve">13th </w:t>
      </w:r>
      <w:r w:rsidRPr="00223C55">
        <w:rPr>
          <w:rFonts w:ascii="Calibri" w:eastAsia="Calibri" w:hAnsi="Calibri" w:cs="Times New Roman"/>
          <w:bCs/>
          <w:lang w:val="en-GB"/>
        </w:rPr>
        <w:t>August</w:t>
      </w:r>
    </w:p>
    <w:p w14:paraId="3F1C7A6C" w14:textId="77777777" w:rsidR="009A17E6" w:rsidRDefault="009A17E6" w:rsidP="00966A48">
      <w:pPr>
        <w:spacing w:after="0" w:line="240" w:lineRule="auto"/>
        <w:jc w:val="center"/>
        <w:rPr>
          <w:b/>
          <w:bCs/>
          <w:color w:val="009999"/>
          <w:sz w:val="28"/>
          <w:szCs w:val="28"/>
          <w:lang w:val="en-GB"/>
        </w:rPr>
      </w:pPr>
    </w:p>
    <w:p w14:paraId="5DAEC60E" w14:textId="77777777" w:rsidR="009A17E6" w:rsidRDefault="009A17E6" w:rsidP="00966A48">
      <w:pPr>
        <w:spacing w:after="0" w:line="240" w:lineRule="auto"/>
        <w:jc w:val="center"/>
        <w:rPr>
          <w:b/>
          <w:bCs/>
          <w:color w:val="009999"/>
          <w:sz w:val="28"/>
          <w:szCs w:val="28"/>
          <w:lang w:val="en-GB"/>
        </w:rPr>
      </w:pPr>
    </w:p>
    <w:p w14:paraId="33AB13BD" w14:textId="77777777" w:rsidR="00223C55" w:rsidRDefault="00223C55" w:rsidP="00966A48">
      <w:pPr>
        <w:spacing w:after="0" w:line="240" w:lineRule="auto"/>
        <w:jc w:val="center"/>
        <w:rPr>
          <w:b/>
          <w:bCs/>
          <w:color w:val="009999"/>
          <w:sz w:val="28"/>
          <w:szCs w:val="28"/>
          <w:lang w:val="en-GB"/>
        </w:rPr>
      </w:pPr>
    </w:p>
    <w:p w14:paraId="3F577A19" w14:textId="6A1E9E48" w:rsidR="00A24F10" w:rsidRPr="00297287" w:rsidRDefault="00A24F10" w:rsidP="00966A48">
      <w:pPr>
        <w:spacing w:after="0" w:line="240" w:lineRule="auto"/>
        <w:jc w:val="center"/>
        <w:rPr>
          <w:b/>
          <w:bCs/>
          <w:color w:val="009999"/>
          <w:sz w:val="28"/>
          <w:szCs w:val="28"/>
          <w:lang w:val="en-GB"/>
        </w:rPr>
      </w:pPr>
      <w:r w:rsidRPr="00297287">
        <w:rPr>
          <w:b/>
          <w:bCs/>
          <w:color w:val="009999"/>
          <w:sz w:val="28"/>
          <w:szCs w:val="28"/>
          <w:lang w:val="en-GB"/>
        </w:rPr>
        <w:t>STANDING COMMITTEE VIRTUAL MEETING</w:t>
      </w:r>
    </w:p>
    <w:p w14:paraId="3A99F329" w14:textId="7CB69362" w:rsidR="00A24F10" w:rsidRPr="00297287" w:rsidRDefault="00A24F10" w:rsidP="00966A48">
      <w:pPr>
        <w:spacing w:after="0" w:line="240" w:lineRule="auto"/>
        <w:jc w:val="center"/>
        <w:rPr>
          <w:lang w:val="en-GB"/>
        </w:rPr>
      </w:pPr>
      <w:r w:rsidRPr="00297287">
        <w:rPr>
          <w:lang w:val="en-GB"/>
        </w:rPr>
        <w:t xml:space="preserve">13th AUGUST 2020 </w:t>
      </w:r>
      <w:r w:rsidR="00966A48" w:rsidRPr="00297287">
        <w:rPr>
          <w:lang w:val="en-GB"/>
        </w:rPr>
        <w:t xml:space="preserve">/ </w:t>
      </w:r>
      <w:r w:rsidR="00C038A3" w:rsidRPr="00297287">
        <w:rPr>
          <w:lang w:val="en-GB"/>
        </w:rPr>
        <w:t>2</w:t>
      </w:r>
      <w:r w:rsidRPr="00297287">
        <w:rPr>
          <w:lang w:val="en-GB"/>
        </w:rPr>
        <w:t>PM</w:t>
      </w:r>
      <w:r w:rsidR="00D6357B">
        <w:rPr>
          <w:lang w:val="en-GB"/>
        </w:rPr>
        <w:t>- 3.30PM (</w:t>
      </w:r>
      <w:r w:rsidRPr="00297287">
        <w:rPr>
          <w:lang w:val="en-GB"/>
        </w:rPr>
        <w:t>CET TIME</w:t>
      </w:r>
      <w:r w:rsidR="00D6357B">
        <w:rPr>
          <w:lang w:val="en-GB"/>
        </w:rPr>
        <w:t>)</w:t>
      </w:r>
    </w:p>
    <w:p w14:paraId="25807A10" w14:textId="77777777" w:rsidR="00A24F10" w:rsidRPr="00297287" w:rsidRDefault="00A24F10" w:rsidP="00A24F10">
      <w:pPr>
        <w:rPr>
          <w:lang w:val="en-GB"/>
        </w:rPr>
      </w:pPr>
    </w:p>
    <w:p w14:paraId="4CD78AE8" w14:textId="79F7399A" w:rsidR="00A24F10" w:rsidRPr="00297287" w:rsidRDefault="00A24F10" w:rsidP="00D6357B">
      <w:pPr>
        <w:pStyle w:val="Prrafodelista"/>
        <w:numPr>
          <w:ilvl w:val="0"/>
          <w:numId w:val="7"/>
        </w:numPr>
        <w:rPr>
          <w:b/>
          <w:bCs/>
          <w:color w:val="009999"/>
          <w:sz w:val="24"/>
          <w:szCs w:val="24"/>
          <w:lang w:val="en-GB"/>
        </w:rPr>
      </w:pPr>
      <w:r w:rsidRPr="00297287">
        <w:rPr>
          <w:b/>
          <w:bCs/>
          <w:color w:val="009999"/>
          <w:sz w:val="24"/>
          <w:szCs w:val="24"/>
          <w:lang w:val="en-GB"/>
        </w:rPr>
        <w:t>Adoption of the agenda</w:t>
      </w:r>
    </w:p>
    <w:p w14:paraId="0787076C" w14:textId="4E33E601" w:rsidR="001660F1" w:rsidRPr="00D41B74" w:rsidRDefault="001660F1" w:rsidP="00E47600">
      <w:pPr>
        <w:pStyle w:val="Prrafodelista"/>
        <w:rPr>
          <w:rFonts w:ascii="Calibri" w:eastAsia="Calibri" w:hAnsi="Calibri" w:cs="Times New Roman"/>
          <w:bCs/>
          <w:lang w:val="en-GB"/>
        </w:rPr>
      </w:pPr>
      <w:r w:rsidRPr="00D41B74">
        <w:rPr>
          <w:rFonts w:ascii="Calibri" w:eastAsia="Calibri" w:hAnsi="Calibri" w:cs="Times New Roman"/>
          <w:bCs/>
          <w:lang w:val="en-GB"/>
        </w:rPr>
        <w:t xml:space="preserve">Agenda </w:t>
      </w:r>
      <w:r w:rsidR="00E47600" w:rsidRPr="00D41B74">
        <w:rPr>
          <w:rFonts w:ascii="Calibri" w:eastAsia="Calibri" w:hAnsi="Calibri" w:cs="Times New Roman"/>
          <w:bCs/>
          <w:lang w:val="en-GB"/>
        </w:rPr>
        <w:t>approved.</w:t>
      </w:r>
    </w:p>
    <w:p w14:paraId="380B93F9" w14:textId="2D21EB53" w:rsidR="009E03F5" w:rsidRPr="00D41B74" w:rsidRDefault="009E03F5" w:rsidP="00E47600">
      <w:pPr>
        <w:pStyle w:val="Prrafodelista"/>
        <w:rPr>
          <w:rFonts w:ascii="Calibri" w:eastAsia="Calibri" w:hAnsi="Calibri" w:cs="Times New Roman"/>
          <w:bCs/>
          <w:lang w:val="en-GB"/>
        </w:rPr>
      </w:pPr>
      <w:proofErr w:type="gramStart"/>
      <w:r w:rsidRPr="00D41B74">
        <w:rPr>
          <w:rFonts w:ascii="Calibri" w:eastAsia="Calibri" w:hAnsi="Calibri" w:cs="Times New Roman"/>
          <w:bCs/>
          <w:lang w:val="en-GB"/>
        </w:rPr>
        <w:t xml:space="preserve">Proposal to merge minutes from June with </w:t>
      </w:r>
      <w:r w:rsidR="00297287" w:rsidRPr="00D41B74">
        <w:rPr>
          <w:rFonts w:ascii="Calibri" w:eastAsia="Calibri" w:hAnsi="Calibri" w:cs="Times New Roman"/>
          <w:bCs/>
          <w:lang w:val="en-GB"/>
        </w:rPr>
        <w:t>these minutes</w:t>
      </w:r>
      <w:r w:rsidR="00D41B74">
        <w:rPr>
          <w:rFonts w:ascii="Calibri" w:eastAsia="Calibri" w:hAnsi="Calibri" w:cs="Times New Roman"/>
          <w:bCs/>
          <w:lang w:val="en-GB"/>
        </w:rPr>
        <w:t>.</w:t>
      </w:r>
      <w:proofErr w:type="gramEnd"/>
    </w:p>
    <w:p w14:paraId="19FACF14" w14:textId="77777777" w:rsidR="001F4A5B" w:rsidRPr="00297287" w:rsidRDefault="001F4A5B" w:rsidP="001F4A5B">
      <w:pPr>
        <w:pStyle w:val="Prrafodelista"/>
        <w:rPr>
          <w:lang w:val="en-GB"/>
        </w:rPr>
      </w:pPr>
    </w:p>
    <w:p w14:paraId="75DC2B8F" w14:textId="72C17FEE" w:rsidR="001F4A5B" w:rsidRPr="00297287" w:rsidRDefault="00A24F10" w:rsidP="00D6357B">
      <w:pPr>
        <w:pStyle w:val="Prrafodelista"/>
        <w:numPr>
          <w:ilvl w:val="0"/>
          <w:numId w:val="7"/>
        </w:numPr>
        <w:rPr>
          <w:b/>
          <w:bCs/>
          <w:color w:val="009999"/>
          <w:sz w:val="24"/>
          <w:szCs w:val="24"/>
          <w:lang w:val="en-GB"/>
        </w:rPr>
      </w:pPr>
      <w:r w:rsidRPr="00297287">
        <w:rPr>
          <w:b/>
          <w:bCs/>
          <w:color w:val="009999"/>
          <w:sz w:val="24"/>
          <w:szCs w:val="24"/>
          <w:lang w:val="en-GB"/>
        </w:rPr>
        <w:t>Action Plan: progress review</w:t>
      </w:r>
    </w:p>
    <w:p w14:paraId="6758D727" w14:textId="105EC1AA" w:rsidR="00E126BC" w:rsidRPr="00D41B74" w:rsidRDefault="00E126BC" w:rsidP="00E126BC">
      <w:pPr>
        <w:pStyle w:val="Prrafodelista"/>
        <w:numPr>
          <w:ilvl w:val="0"/>
          <w:numId w:val="5"/>
        </w:numPr>
        <w:rPr>
          <w:rFonts w:ascii="Calibri" w:eastAsia="Calibri" w:hAnsi="Calibri" w:cs="Times New Roman"/>
          <w:bCs/>
          <w:lang w:val="en-GB"/>
        </w:rPr>
      </w:pPr>
      <w:r w:rsidRPr="00D41B74">
        <w:rPr>
          <w:rFonts w:ascii="Calibri" w:eastAsia="Calibri" w:hAnsi="Calibri" w:cs="Times New Roman"/>
          <w:bCs/>
          <w:u w:val="single"/>
          <w:lang w:val="en-GB"/>
        </w:rPr>
        <w:t>Focus area 1</w:t>
      </w:r>
      <w:r w:rsidRPr="00D41B74">
        <w:rPr>
          <w:rFonts w:ascii="Calibri" w:eastAsia="Calibri" w:hAnsi="Calibri" w:cs="Times New Roman"/>
          <w:bCs/>
          <w:lang w:val="en-GB"/>
        </w:rPr>
        <w:t xml:space="preserve">: </w:t>
      </w:r>
    </w:p>
    <w:p w14:paraId="1E385D0B" w14:textId="702D87C3" w:rsidR="00914D68" w:rsidRPr="00D41B74" w:rsidRDefault="00914D68" w:rsidP="00914D68">
      <w:pPr>
        <w:pStyle w:val="Prrafodelista"/>
        <w:numPr>
          <w:ilvl w:val="1"/>
          <w:numId w:val="5"/>
        </w:numPr>
        <w:rPr>
          <w:rFonts w:ascii="Calibri" w:eastAsia="Calibri" w:hAnsi="Calibri" w:cs="Times New Roman"/>
          <w:bCs/>
          <w:lang w:val="en-GB"/>
        </w:rPr>
      </w:pPr>
      <w:r w:rsidRPr="00D41B74">
        <w:rPr>
          <w:rFonts w:ascii="Calibri" w:eastAsia="Calibri" w:hAnsi="Calibri" w:cs="Times New Roman"/>
          <w:bCs/>
          <w:lang w:val="en-GB"/>
        </w:rPr>
        <w:t xml:space="preserve">Revision </w:t>
      </w:r>
      <w:r w:rsidR="00297287" w:rsidRPr="00D41B74">
        <w:rPr>
          <w:rFonts w:ascii="Calibri" w:eastAsia="Calibri" w:hAnsi="Calibri" w:cs="Times New Roman"/>
          <w:bCs/>
          <w:lang w:val="en-GB"/>
        </w:rPr>
        <w:t>ICP:</w:t>
      </w:r>
      <w:r w:rsidR="00966A48" w:rsidRPr="00D41B74">
        <w:rPr>
          <w:rFonts w:ascii="Calibri" w:eastAsia="Calibri" w:hAnsi="Calibri" w:cs="Times New Roman"/>
          <w:bCs/>
          <w:lang w:val="en-GB"/>
        </w:rPr>
        <w:t xml:space="preserve"> </w:t>
      </w:r>
      <w:r w:rsidR="00AF1F40" w:rsidRPr="00D41B74">
        <w:rPr>
          <w:rFonts w:ascii="Calibri" w:eastAsia="Calibri" w:hAnsi="Calibri" w:cs="Times New Roman"/>
          <w:bCs/>
          <w:lang w:val="en-GB"/>
        </w:rPr>
        <w:t xml:space="preserve">still waiting in a positive </w:t>
      </w:r>
      <w:r w:rsidR="00297287" w:rsidRPr="00D41B74">
        <w:rPr>
          <w:rFonts w:ascii="Calibri" w:eastAsia="Calibri" w:hAnsi="Calibri" w:cs="Times New Roman"/>
          <w:bCs/>
          <w:lang w:val="en-GB"/>
        </w:rPr>
        <w:t>meaning:</w:t>
      </w:r>
      <w:r w:rsidR="00AF1F40" w:rsidRPr="00D41B74">
        <w:rPr>
          <w:rFonts w:ascii="Calibri" w:eastAsia="Calibri" w:hAnsi="Calibri" w:cs="Times New Roman"/>
          <w:bCs/>
          <w:lang w:val="en-GB"/>
        </w:rPr>
        <w:t xml:space="preserve"> </w:t>
      </w:r>
      <w:r w:rsidR="00C17553" w:rsidRPr="00D41B74">
        <w:rPr>
          <w:rFonts w:ascii="Calibri" w:eastAsia="Calibri" w:hAnsi="Calibri" w:cs="Times New Roman"/>
          <w:bCs/>
          <w:lang w:val="en-GB"/>
        </w:rPr>
        <w:t xml:space="preserve">we need results from </w:t>
      </w:r>
      <w:proofErr w:type="spellStart"/>
      <w:r w:rsidR="00C17553" w:rsidRPr="00D41B74">
        <w:rPr>
          <w:rFonts w:ascii="Calibri" w:eastAsia="Calibri" w:hAnsi="Calibri" w:cs="Times New Roman"/>
          <w:bCs/>
          <w:lang w:val="en-GB"/>
        </w:rPr>
        <w:t>MuldiCat</w:t>
      </w:r>
      <w:proofErr w:type="spellEnd"/>
      <w:r w:rsidR="00C17553" w:rsidRPr="00D41B74">
        <w:rPr>
          <w:rFonts w:ascii="Calibri" w:eastAsia="Calibri" w:hAnsi="Calibri" w:cs="Times New Roman"/>
          <w:bCs/>
          <w:lang w:val="en-GB"/>
        </w:rPr>
        <w:t xml:space="preserve">. </w:t>
      </w:r>
      <w:r w:rsidR="00EE05CE" w:rsidRPr="00D41B74">
        <w:rPr>
          <w:rFonts w:ascii="Calibri" w:eastAsia="Calibri" w:hAnsi="Calibri" w:cs="Times New Roman"/>
          <w:bCs/>
          <w:lang w:val="en-GB"/>
        </w:rPr>
        <w:t xml:space="preserve">Report from </w:t>
      </w:r>
      <w:proofErr w:type="spellStart"/>
      <w:r w:rsidR="00EE05CE" w:rsidRPr="00D41B74">
        <w:rPr>
          <w:rFonts w:ascii="Calibri" w:eastAsia="Calibri" w:hAnsi="Calibri" w:cs="Times New Roman"/>
          <w:bCs/>
          <w:lang w:val="en-GB"/>
        </w:rPr>
        <w:t>Muldicat</w:t>
      </w:r>
      <w:proofErr w:type="spellEnd"/>
      <w:r w:rsidR="00EE05CE" w:rsidRPr="00D41B74">
        <w:rPr>
          <w:rFonts w:ascii="Calibri" w:eastAsia="Calibri" w:hAnsi="Calibri" w:cs="Times New Roman"/>
          <w:bCs/>
          <w:lang w:val="en-GB"/>
        </w:rPr>
        <w:t xml:space="preserve"> </w:t>
      </w:r>
      <w:r w:rsidR="006844C8" w:rsidRPr="00D41B74">
        <w:rPr>
          <w:rFonts w:ascii="Calibri" w:eastAsia="Calibri" w:hAnsi="Calibri" w:cs="Times New Roman"/>
          <w:bCs/>
          <w:lang w:val="en-GB"/>
        </w:rPr>
        <w:t xml:space="preserve">gives all reasons to be </w:t>
      </w:r>
      <w:r w:rsidR="00C17553" w:rsidRPr="00D41B74">
        <w:rPr>
          <w:rFonts w:ascii="Calibri" w:eastAsia="Calibri" w:hAnsi="Calibri" w:cs="Times New Roman"/>
          <w:bCs/>
          <w:lang w:val="en-GB"/>
        </w:rPr>
        <w:t xml:space="preserve">optimistic that </w:t>
      </w:r>
      <w:r w:rsidR="006844C8" w:rsidRPr="00D41B74">
        <w:rPr>
          <w:rFonts w:ascii="Calibri" w:eastAsia="Calibri" w:hAnsi="Calibri" w:cs="Times New Roman"/>
          <w:bCs/>
          <w:lang w:val="en-GB"/>
        </w:rPr>
        <w:t xml:space="preserve">the </w:t>
      </w:r>
      <w:r w:rsidR="00297287" w:rsidRPr="00D41B74">
        <w:rPr>
          <w:rFonts w:ascii="Calibri" w:eastAsia="Calibri" w:hAnsi="Calibri" w:cs="Times New Roman"/>
          <w:bCs/>
          <w:lang w:val="en-GB"/>
        </w:rPr>
        <w:t>vocabulary</w:t>
      </w:r>
      <w:r w:rsidR="003A6EB1" w:rsidRPr="00D41B74">
        <w:rPr>
          <w:rFonts w:ascii="Calibri" w:eastAsia="Calibri" w:hAnsi="Calibri" w:cs="Times New Roman"/>
          <w:bCs/>
          <w:lang w:val="en-GB"/>
        </w:rPr>
        <w:t xml:space="preserve"> can be used in ICP</w:t>
      </w:r>
      <w:r w:rsidR="00AB3315" w:rsidRPr="00D41B74">
        <w:rPr>
          <w:rFonts w:ascii="Calibri" w:eastAsia="Calibri" w:hAnsi="Calibri" w:cs="Times New Roman"/>
          <w:bCs/>
          <w:lang w:val="en-GB"/>
        </w:rPr>
        <w:t>;</w:t>
      </w:r>
    </w:p>
    <w:p w14:paraId="363BACDD" w14:textId="53E4140F" w:rsidR="00966A48" w:rsidRPr="00D41B74" w:rsidRDefault="00914D68" w:rsidP="00966A48">
      <w:pPr>
        <w:pStyle w:val="Prrafodelista"/>
        <w:numPr>
          <w:ilvl w:val="1"/>
          <w:numId w:val="5"/>
        </w:numPr>
        <w:rPr>
          <w:rFonts w:ascii="Calibri" w:eastAsia="Calibri" w:hAnsi="Calibri" w:cs="Times New Roman"/>
          <w:bCs/>
          <w:lang w:val="en-GB"/>
        </w:rPr>
      </w:pPr>
      <w:proofErr w:type="spellStart"/>
      <w:r w:rsidRPr="00D41B74">
        <w:rPr>
          <w:rFonts w:ascii="Calibri" w:eastAsia="Calibri" w:hAnsi="Calibri" w:cs="Times New Roman"/>
          <w:bCs/>
          <w:lang w:val="en-GB"/>
        </w:rPr>
        <w:t>MuldiCat</w:t>
      </w:r>
      <w:proofErr w:type="spellEnd"/>
      <w:r w:rsidR="00966A48" w:rsidRPr="00D41B74">
        <w:rPr>
          <w:rFonts w:ascii="Calibri" w:eastAsia="Calibri" w:hAnsi="Calibri" w:cs="Times New Roman"/>
          <w:bCs/>
          <w:lang w:val="en-GB"/>
        </w:rPr>
        <w:t xml:space="preserve"> : </w:t>
      </w:r>
      <w:r w:rsidR="000D420E" w:rsidRPr="00D41B74">
        <w:rPr>
          <w:rFonts w:ascii="Calibri" w:eastAsia="Calibri" w:hAnsi="Calibri" w:cs="Times New Roman"/>
          <w:bCs/>
          <w:lang w:val="en-GB"/>
        </w:rPr>
        <w:t xml:space="preserve">see </w:t>
      </w:r>
      <w:r w:rsidR="00966A48" w:rsidRPr="00D41B74">
        <w:rPr>
          <w:rFonts w:ascii="Calibri" w:eastAsia="Calibri" w:hAnsi="Calibri" w:cs="Times New Roman"/>
          <w:bCs/>
          <w:lang w:val="en-GB"/>
        </w:rPr>
        <w:t>report received</w:t>
      </w:r>
      <w:r w:rsidR="000D420E" w:rsidRPr="00D41B74">
        <w:rPr>
          <w:rFonts w:ascii="Calibri" w:eastAsia="Calibri" w:hAnsi="Calibri" w:cs="Times New Roman"/>
          <w:bCs/>
          <w:lang w:val="en-GB"/>
        </w:rPr>
        <w:t xml:space="preserve"> with agen</w:t>
      </w:r>
      <w:r w:rsidR="00AF1F40" w:rsidRPr="00D41B74">
        <w:rPr>
          <w:rFonts w:ascii="Calibri" w:eastAsia="Calibri" w:hAnsi="Calibri" w:cs="Times New Roman"/>
          <w:bCs/>
          <w:lang w:val="en-GB"/>
        </w:rPr>
        <w:t>da</w:t>
      </w:r>
      <w:r w:rsidR="00F61C3F" w:rsidRPr="00D41B74">
        <w:rPr>
          <w:rFonts w:ascii="Calibri" w:eastAsia="Calibri" w:hAnsi="Calibri" w:cs="Times New Roman"/>
          <w:bCs/>
          <w:lang w:val="en-GB"/>
        </w:rPr>
        <w:t>;</w:t>
      </w:r>
    </w:p>
    <w:p w14:paraId="22FAC4C1" w14:textId="0C5B4148" w:rsidR="00914D68" w:rsidRPr="00D41B74" w:rsidRDefault="00E126BC" w:rsidP="00E126BC">
      <w:pPr>
        <w:pStyle w:val="Prrafodelista"/>
        <w:numPr>
          <w:ilvl w:val="0"/>
          <w:numId w:val="5"/>
        </w:numPr>
        <w:rPr>
          <w:rFonts w:ascii="Calibri" w:eastAsia="Calibri" w:hAnsi="Calibri" w:cs="Times New Roman"/>
          <w:bCs/>
          <w:lang w:val="en-GB"/>
        </w:rPr>
      </w:pPr>
      <w:r w:rsidRPr="00D41B74">
        <w:rPr>
          <w:rFonts w:ascii="Calibri" w:eastAsia="Calibri" w:hAnsi="Calibri" w:cs="Times New Roman"/>
          <w:bCs/>
          <w:u w:val="single"/>
          <w:lang w:val="en-GB"/>
        </w:rPr>
        <w:t xml:space="preserve">Focus area </w:t>
      </w:r>
      <w:r w:rsidR="00297287" w:rsidRPr="00D41B74">
        <w:rPr>
          <w:rFonts w:ascii="Calibri" w:eastAsia="Calibri" w:hAnsi="Calibri" w:cs="Times New Roman"/>
          <w:bCs/>
          <w:u w:val="single"/>
          <w:lang w:val="en-GB"/>
        </w:rPr>
        <w:t>2</w:t>
      </w:r>
      <w:r w:rsidR="00297287" w:rsidRPr="00D41B74">
        <w:rPr>
          <w:rFonts w:ascii="Calibri" w:eastAsia="Calibri" w:hAnsi="Calibri" w:cs="Times New Roman"/>
          <w:bCs/>
          <w:lang w:val="en-GB"/>
        </w:rPr>
        <w:t>:</w:t>
      </w:r>
    </w:p>
    <w:p w14:paraId="7E91025D" w14:textId="090F8D5E" w:rsidR="00E126BC" w:rsidRPr="00D41B74" w:rsidRDefault="00297287" w:rsidP="00914D68">
      <w:pPr>
        <w:pStyle w:val="Prrafodelista"/>
        <w:numPr>
          <w:ilvl w:val="1"/>
          <w:numId w:val="5"/>
        </w:numPr>
        <w:rPr>
          <w:rFonts w:ascii="Calibri" w:eastAsia="Calibri" w:hAnsi="Calibri" w:cs="Times New Roman"/>
          <w:bCs/>
          <w:lang w:val="en-GB"/>
        </w:rPr>
      </w:pPr>
      <w:r w:rsidRPr="00D41B74">
        <w:rPr>
          <w:rFonts w:ascii="Calibri" w:eastAsia="Calibri" w:hAnsi="Calibri" w:cs="Times New Roman"/>
          <w:bCs/>
          <w:lang w:val="en-GB"/>
        </w:rPr>
        <w:lastRenderedPageBreak/>
        <w:t>Competences</w:t>
      </w:r>
      <w:r w:rsidR="00EC2E83" w:rsidRPr="00D41B74">
        <w:rPr>
          <w:rFonts w:ascii="Calibri" w:eastAsia="Calibri" w:hAnsi="Calibri" w:cs="Times New Roman"/>
          <w:bCs/>
          <w:lang w:val="en-GB"/>
        </w:rPr>
        <w:t xml:space="preserve"> </w:t>
      </w:r>
      <w:r w:rsidRPr="00D41B74">
        <w:rPr>
          <w:rFonts w:ascii="Calibri" w:eastAsia="Calibri" w:hAnsi="Calibri" w:cs="Times New Roman"/>
          <w:bCs/>
          <w:lang w:val="en-GB"/>
        </w:rPr>
        <w:t>librarians:</w:t>
      </w:r>
      <w:r w:rsidR="00BD6AE0" w:rsidRPr="00D41B74">
        <w:rPr>
          <w:rFonts w:ascii="Calibri" w:eastAsia="Calibri" w:hAnsi="Calibri" w:cs="Times New Roman"/>
          <w:bCs/>
          <w:lang w:val="en-GB"/>
        </w:rPr>
        <w:t xml:space="preserve"> </w:t>
      </w:r>
      <w:r w:rsidRPr="00D41B74">
        <w:rPr>
          <w:rFonts w:ascii="Calibri" w:eastAsia="Calibri" w:hAnsi="Calibri" w:cs="Times New Roman"/>
          <w:bCs/>
          <w:lang w:val="en-GB"/>
        </w:rPr>
        <w:t>postponed</w:t>
      </w:r>
      <w:r w:rsidR="00F7795D" w:rsidRPr="00D41B74">
        <w:rPr>
          <w:rFonts w:ascii="Calibri" w:eastAsia="Calibri" w:hAnsi="Calibri" w:cs="Times New Roman"/>
          <w:bCs/>
          <w:lang w:val="en-GB"/>
        </w:rPr>
        <w:t xml:space="preserve">, due to Corona crisis. </w:t>
      </w:r>
      <w:r w:rsidRPr="00D41B74">
        <w:rPr>
          <w:rFonts w:ascii="Calibri" w:eastAsia="Calibri" w:hAnsi="Calibri" w:cs="Times New Roman"/>
          <w:bCs/>
          <w:lang w:val="en-GB"/>
        </w:rPr>
        <w:t>A</w:t>
      </w:r>
      <w:r w:rsidR="00F7795D" w:rsidRPr="00D41B74">
        <w:rPr>
          <w:rFonts w:ascii="Calibri" w:eastAsia="Calibri" w:hAnsi="Calibri" w:cs="Times New Roman"/>
          <w:bCs/>
          <w:lang w:val="en-GB"/>
        </w:rPr>
        <w:t xml:space="preserve"> </w:t>
      </w:r>
      <w:r w:rsidR="005D2F55" w:rsidRPr="00D41B74">
        <w:rPr>
          <w:rFonts w:ascii="Calibri" w:eastAsia="Calibri" w:hAnsi="Calibri" w:cs="Times New Roman"/>
          <w:bCs/>
          <w:lang w:val="en-GB"/>
        </w:rPr>
        <w:t xml:space="preserve">(online) </w:t>
      </w:r>
      <w:r w:rsidRPr="00D41B74">
        <w:rPr>
          <w:rFonts w:ascii="Calibri" w:eastAsia="Calibri" w:hAnsi="Calibri" w:cs="Times New Roman"/>
          <w:bCs/>
          <w:lang w:val="en-GB"/>
        </w:rPr>
        <w:t>kick-off</w:t>
      </w:r>
      <w:r w:rsidR="00F7795D" w:rsidRPr="00D41B74">
        <w:rPr>
          <w:rFonts w:ascii="Calibri" w:eastAsia="Calibri" w:hAnsi="Calibri" w:cs="Times New Roman"/>
          <w:bCs/>
          <w:lang w:val="en-GB"/>
        </w:rPr>
        <w:t xml:space="preserve"> meeting </w:t>
      </w:r>
      <w:r w:rsidRPr="00D41B74">
        <w:rPr>
          <w:rFonts w:ascii="Calibri" w:eastAsia="Calibri" w:hAnsi="Calibri" w:cs="Times New Roman"/>
          <w:bCs/>
          <w:lang w:val="en-GB"/>
        </w:rPr>
        <w:t xml:space="preserve">is expected </w:t>
      </w:r>
      <w:r w:rsidR="00F7795D" w:rsidRPr="00D41B74">
        <w:rPr>
          <w:rFonts w:ascii="Calibri" w:eastAsia="Calibri" w:hAnsi="Calibri" w:cs="Times New Roman"/>
          <w:bCs/>
          <w:lang w:val="en-GB"/>
        </w:rPr>
        <w:t xml:space="preserve">in </w:t>
      </w:r>
      <w:r w:rsidR="005D2F55" w:rsidRPr="00D41B74">
        <w:rPr>
          <w:rFonts w:ascii="Calibri" w:eastAsia="Calibri" w:hAnsi="Calibri" w:cs="Times New Roman"/>
          <w:bCs/>
          <w:lang w:val="en-GB"/>
        </w:rPr>
        <w:t xml:space="preserve">November </w:t>
      </w:r>
      <w:r w:rsidR="00F7795D" w:rsidRPr="00D41B74">
        <w:rPr>
          <w:rFonts w:ascii="Calibri" w:eastAsia="Calibri" w:hAnsi="Calibri" w:cs="Times New Roman"/>
          <w:bCs/>
          <w:lang w:val="en-GB"/>
        </w:rPr>
        <w:t>2020</w:t>
      </w:r>
      <w:r w:rsidR="00001D61" w:rsidRPr="00D41B74">
        <w:rPr>
          <w:rFonts w:ascii="Calibri" w:eastAsia="Calibri" w:hAnsi="Calibri" w:cs="Times New Roman"/>
          <w:bCs/>
          <w:lang w:val="en-GB"/>
        </w:rPr>
        <w:t>;</w:t>
      </w:r>
    </w:p>
    <w:p w14:paraId="74A11BA8" w14:textId="2FEA0AC7" w:rsidR="00B24EB4" w:rsidRPr="00D41B74" w:rsidRDefault="00B24EB4" w:rsidP="00E126BC">
      <w:pPr>
        <w:pStyle w:val="Prrafodelista"/>
        <w:numPr>
          <w:ilvl w:val="0"/>
          <w:numId w:val="5"/>
        </w:numPr>
        <w:rPr>
          <w:rFonts w:ascii="Calibri" w:eastAsia="Calibri" w:hAnsi="Calibri" w:cs="Times New Roman"/>
          <w:bCs/>
          <w:lang w:val="en-GB"/>
        </w:rPr>
      </w:pPr>
      <w:r w:rsidRPr="00D41B74">
        <w:rPr>
          <w:rFonts w:ascii="Calibri" w:eastAsia="Calibri" w:hAnsi="Calibri" w:cs="Times New Roman"/>
          <w:bCs/>
          <w:u w:val="single"/>
          <w:lang w:val="en-GB"/>
        </w:rPr>
        <w:t xml:space="preserve">Focus area </w:t>
      </w:r>
      <w:r w:rsidR="00297287" w:rsidRPr="00D41B74">
        <w:rPr>
          <w:rFonts w:ascii="Calibri" w:eastAsia="Calibri" w:hAnsi="Calibri" w:cs="Times New Roman"/>
          <w:bCs/>
          <w:u w:val="single"/>
          <w:lang w:val="en-GB"/>
        </w:rPr>
        <w:t>3</w:t>
      </w:r>
      <w:r w:rsidR="00297287" w:rsidRPr="00D41B74">
        <w:rPr>
          <w:rFonts w:ascii="Calibri" w:eastAsia="Calibri" w:hAnsi="Calibri" w:cs="Times New Roman"/>
          <w:bCs/>
          <w:lang w:val="en-GB"/>
        </w:rPr>
        <w:t>:</w:t>
      </w:r>
    </w:p>
    <w:p w14:paraId="40AC3DCC" w14:textId="1BC11149" w:rsidR="00007B72" w:rsidRPr="00D41B74" w:rsidRDefault="00CF0392" w:rsidP="00007B72">
      <w:pPr>
        <w:pStyle w:val="Prrafodelista"/>
        <w:numPr>
          <w:ilvl w:val="1"/>
          <w:numId w:val="5"/>
        </w:numPr>
        <w:rPr>
          <w:rFonts w:ascii="Calibri" w:eastAsia="Calibri" w:hAnsi="Calibri" w:cs="Times New Roman"/>
          <w:bCs/>
          <w:lang w:val="en-GB"/>
        </w:rPr>
      </w:pPr>
      <w:r w:rsidRPr="00D41B74">
        <w:rPr>
          <w:rFonts w:ascii="Calibri" w:eastAsia="Calibri" w:hAnsi="Calibri" w:cs="Times New Roman"/>
          <w:bCs/>
          <w:lang w:val="en-GB"/>
        </w:rPr>
        <w:t>Promoting key documents: no actions taken. Aiming for result in  November 2020, with definition of problems to be solved;</w:t>
      </w:r>
    </w:p>
    <w:p w14:paraId="082F8A7C" w14:textId="224188BF" w:rsidR="003911E2" w:rsidRPr="00D41B74" w:rsidRDefault="00CF0392" w:rsidP="00007B72">
      <w:pPr>
        <w:pStyle w:val="Prrafodelista"/>
        <w:numPr>
          <w:ilvl w:val="1"/>
          <w:numId w:val="5"/>
        </w:numPr>
        <w:rPr>
          <w:rFonts w:ascii="Calibri" w:eastAsia="Calibri" w:hAnsi="Calibri" w:cs="Times New Roman"/>
          <w:bCs/>
          <w:lang w:val="en-GB"/>
        </w:rPr>
      </w:pPr>
      <w:r w:rsidRPr="00D41B74">
        <w:rPr>
          <w:rFonts w:ascii="Calibri" w:eastAsia="Calibri" w:hAnsi="Calibri" w:cs="Times New Roman"/>
          <w:bCs/>
          <w:lang w:val="en-GB"/>
        </w:rPr>
        <w:t xml:space="preserve">Metadata newsletter: published last June. Next challenge is how to promote its dissemination.  </w:t>
      </w:r>
      <w:r w:rsidR="003B747F" w:rsidRPr="00D41B74">
        <w:rPr>
          <w:rFonts w:ascii="Calibri" w:eastAsia="Calibri" w:hAnsi="Calibri" w:cs="Times New Roman"/>
          <w:bCs/>
          <w:lang w:val="en-GB"/>
        </w:rPr>
        <w:t>S</w:t>
      </w:r>
      <w:r w:rsidRPr="00D41B74">
        <w:rPr>
          <w:rFonts w:ascii="Calibri" w:eastAsia="Calibri" w:hAnsi="Calibri" w:cs="Times New Roman"/>
          <w:bCs/>
          <w:lang w:val="en-GB"/>
        </w:rPr>
        <w:t xml:space="preserve">tatistics </w:t>
      </w:r>
      <w:r w:rsidR="003B747F" w:rsidRPr="00D41B74">
        <w:rPr>
          <w:rFonts w:ascii="Calibri" w:eastAsia="Calibri" w:hAnsi="Calibri" w:cs="Times New Roman"/>
          <w:bCs/>
          <w:lang w:val="en-GB"/>
        </w:rPr>
        <w:t xml:space="preserve">would </w:t>
      </w:r>
      <w:proofErr w:type="gramStart"/>
      <w:r w:rsidR="003B747F" w:rsidRPr="00D41B74">
        <w:rPr>
          <w:rFonts w:ascii="Calibri" w:eastAsia="Calibri" w:hAnsi="Calibri" w:cs="Times New Roman"/>
          <w:bCs/>
          <w:lang w:val="en-GB"/>
        </w:rPr>
        <w:t>help,</w:t>
      </w:r>
      <w:proofErr w:type="gramEnd"/>
      <w:r w:rsidR="003B747F" w:rsidRPr="00D41B74">
        <w:rPr>
          <w:rFonts w:ascii="Calibri" w:eastAsia="Calibri" w:hAnsi="Calibri" w:cs="Times New Roman"/>
          <w:bCs/>
          <w:lang w:val="en-GB"/>
        </w:rPr>
        <w:t xml:space="preserve"> </w:t>
      </w:r>
      <w:r w:rsidRPr="00D41B74">
        <w:rPr>
          <w:rFonts w:ascii="Calibri" w:eastAsia="Calibri" w:hAnsi="Calibri" w:cs="Times New Roman"/>
          <w:bCs/>
          <w:lang w:val="en-GB"/>
        </w:rPr>
        <w:t xml:space="preserve">Ricardo will try to arrange this. </w:t>
      </w:r>
      <w:r w:rsidR="003911E2" w:rsidRPr="00D41B74">
        <w:rPr>
          <w:rFonts w:ascii="Calibri" w:eastAsia="Calibri" w:hAnsi="Calibri" w:cs="Times New Roman"/>
          <w:bCs/>
          <w:lang w:val="en-GB"/>
        </w:rPr>
        <w:t xml:space="preserve">Also a meeting will be arranged with other coordinators </w:t>
      </w:r>
      <w:r w:rsidR="0009687E" w:rsidRPr="00D41B74">
        <w:rPr>
          <w:rFonts w:ascii="Calibri" w:eastAsia="Calibri" w:hAnsi="Calibri" w:cs="Times New Roman"/>
          <w:bCs/>
          <w:lang w:val="en-GB"/>
        </w:rPr>
        <w:t>for setting up a strategy</w:t>
      </w:r>
      <w:r w:rsidR="00AB3315" w:rsidRPr="00D41B74">
        <w:rPr>
          <w:rFonts w:ascii="Calibri" w:eastAsia="Calibri" w:hAnsi="Calibri" w:cs="Times New Roman"/>
          <w:bCs/>
          <w:lang w:val="en-GB"/>
        </w:rPr>
        <w:t>;</w:t>
      </w:r>
    </w:p>
    <w:p w14:paraId="04C207C3" w14:textId="5E3D93A8" w:rsidR="003911E2" w:rsidRPr="00D41B74" w:rsidRDefault="00CF0392" w:rsidP="003911E2">
      <w:pPr>
        <w:pStyle w:val="Prrafodelista"/>
        <w:ind w:left="1080"/>
        <w:rPr>
          <w:rFonts w:ascii="Calibri" w:eastAsia="Calibri" w:hAnsi="Calibri" w:cs="Times New Roman"/>
          <w:bCs/>
          <w:lang w:val="en-GB"/>
        </w:rPr>
      </w:pPr>
      <w:r w:rsidRPr="00D41B74">
        <w:rPr>
          <w:rFonts w:ascii="Calibri" w:eastAsia="Calibri" w:hAnsi="Calibri" w:cs="Times New Roman"/>
          <w:bCs/>
          <w:lang w:val="en-GB"/>
        </w:rPr>
        <w:t>Next issue is in December</w:t>
      </w:r>
      <w:r w:rsidR="00882AB3" w:rsidRPr="00D41B74">
        <w:rPr>
          <w:rFonts w:ascii="Calibri" w:eastAsia="Calibri" w:hAnsi="Calibri" w:cs="Times New Roman"/>
          <w:bCs/>
          <w:lang w:val="en-GB"/>
        </w:rPr>
        <w:t xml:space="preserve">, </w:t>
      </w:r>
      <w:r w:rsidR="003911E2" w:rsidRPr="00D41B74">
        <w:rPr>
          <w:rFonts w:ascii="Calibri" w:eastAsia="Calibri" w:hAnsi="Calibri" w:cs="Times New Roman"/>
          <w:bCs/>
          <w:lang w:val="en-GB"/>
        </w:rPr>
        <w:t>preferably with more present-day news (lockdown-issue)</w:t>
      </w:r>
      <w:r w:rsidR="00AB3315" w:rsidRPr="00D41B74">
        <w:rPr>
          <w:rFonts w:ascii="Calibri" w:eastAsia="Calibri" w:hAnsi="Calibri" w:cs="Times New Roman"/>
          <w:bCs/>
          <w:lang w:val="en-GB"/>
        </w:rPr>
        <w:t>;</w:t>
      </w:r>
    </w:p>
    <w:p w14:paraId="0455B6F7" w14:textId="1CEFE402" w:rsidR="00E126BC" w:rsidRPr="00D41B74" w:rsidRDefault="00B24EB4" w:rsidP="00041B1C">
      <w:pPr>
        <w:pStyle w:val="Prrafodelista"/>
        <w:numPr>
          <w:ilvl w:val="0"/>
          <w:numId w:val="5"/>
        </w:numPr>
        <w:rPr>
          <w:rFonts w:ascii="Calibri" w:eastAsia="Calibri" w:hAnsi="Calibri" w:cs="Times New Roman"/>
          <w:bCs/>
          <w:lang w:val="en-GB"/>
        </w:rPr>
      </w:pPr>
      <w:r w:rsidRPr="00D41B74">
        <w:rPr>
          <w:rFonts w:ascii="Calibri" w:eastAsia="Calibri" w:hAnsi="Calibri" w:cs="Times New Roman"/>
          <w:bCs/>
          <w:u w:val="single"/>
          <w:lang w:val="en-GB"/>
        </w:rPr>
        <w:t xml:space="preserve">Focus area </w:t>
      </w:r>
      <w:r w:rsidR="00297287" w:rsidRPr="00D41B74">
        <w:rPr>
          <w:rFonts w:ascii="Calibri" w:eastAsia="Calibri" w:hAnsi="Calibri" w:cs="Times New Roman"/>
          <w:bCs/>
          <w:u w:val="single"/>
          <w:lang w:val="en-GB"/>
        </w:rPr>
        <w:t>4</w:t>
      </w:r>
      <w:r w:rsidR="00297287" w:rsidRPr="00D41B74">
        <w:rPr>
          <w:rFonts w:ascii="Calibri" w:eastAsia="Calibri" w:hAnsi="Calibri" w:cs="Times New Roman"/>
          <w:bCs/>
          <w:lang w:val="en-GB"/>
        </w:rPr>
        <w:t>:</w:t>
      </w:r>
    </w:p>
    <w:p w14:paraId="5FE152FC" w14:textId="45DE1E61" w:rsidR="00041B1C" w:rsidRPr="00D41B74" w:rsidRDefault="009A3DF6" w:rsidP="00041B1C">
      <w:pPr>
        <w:pStyle w:val="Prrafodelista"/>
        <w:numPr>
          <w:ilvl w:val="1"/>
          <w:numId w:val="5"/>
        </w:numPr>
        <w:rPr>
          <w:rFonts w:ascii="Calibri" w:eastAsia="Calibri" w:hAnsi="Calibri" w:cs="Times New Roman"/>
          <w:bCs/>
          <w:lang w:val="en-GB"/>
        </w:rPr>
      </w:pPr>
      <w:r w:rsidRPr="00D41B74">
        <w:rPr>
          <w:rFonts w:ascii="Calibri" w:eastAsia="Calibri" w:hAnsi="Calibri" w:cs="Times New Roman"/>
          <w:bCs/>
          <w:lang w:val="en-GB"/>
        </w:rPr>
        <w:t>Names of persons</w:t>
      </w:r>
      <w:r w:rsidR="00F85A12" w:rsidRPr="00D41B74">
        <w:rPr>
          <w:rFonts w:ascii="Calibri" w:eastAsia="Calibri" w:hAnsi="Calibri" w:cs="Times New Roman"/>
          <w:bCs/>
          <w:lang w:val="en-GB"/>
        </w:rPr>
        <w:t>:</w:t>
      </w:r>
      <w:r w:rsidR="00D30EE6" w:rsidRPr="00D41B74">
        <w:rPr>
          <w:rFonts w:ascii="Calibri" w:eastAsia="Calibri" w:hAnsi="Calibri" w:cs="Times New Roman"/>
          <w:bCs/>
          <w:lang w:val="en-GB"/>
        </w:rPr>
        <w:t xml:space="preserve"> </w:t>
      </w:r>
      <w:r w:rsidR="005C1E5E" w:rsidRPr="00D41B74">
        <w:rPr>
          <w:rFonts w:ascii="Calibri" w:eastAsia="Calibri" w:hAnsi="Calibri" w:cs="Times New Roman"/>
          <w:bCs/>
          <w:lang w:val="en-GB"/>
        </w:rPr>
        <w:t>work in progress</w:t>
      </w:r>
      <w:r w:rsidR="00D06861" w:rsidRPr="00D41B74">
        <w:rPr>
          <w:rFonts w:ascii="Calibri" w:eastAsia="Calibri" w:hAnsi="Calibri" w:cs="Times New Roman"/>
          <w:bCs/>
          <w:lang w:val="en-GB"/>
        </w:rPr>
        <w:t xml:space="preserve">, especially </w:t>
      </w:r>
      <w:r w:rsidR="006247D3" w:rsidRPr="00D41B74">
        <w:rPr>
          <w:rFonts w:ascii="Calibri" w:eastAsia="Calibri" w:hAnsi="Calibri" w:cs="Times New Roman"/>
          <w:bCs/>
          <w:lang w:val="en-GB"/>
        </w:rPr>
        <w:t xml:space="preserve">for </w:t>
      </w:r>
      <w:r w:rsidR="00C61012" w:rsidRPr="00D41B74">
        <w:rPr>
          <w:rFonts w:ascii="Calibri" w:eastAsia="Calibri" w:hAnsi="Calibri" w:cs="Times New Roman"/>
          <w:bCs/>
          <w:lang w:val="en-GB"/>
        </w:rPr>
        <w:t>Chinese part</w:t>
      </w:r>
      <w:r w:rsidR="00D06861" w:rsidRPr="00D41B74">
        <w:rPr>
          <w:rFonts w:ascii="Calibri" w:eastAsia="Calibri" w:hAnsi="Calibri" w:cs="Times New Roman"/>
          <w:bCs/>
          <w:lang w:val="en-GB"/>
        </w:rPr>
        <w:t>;</w:t>
      </w:r>
    </w:p>
    <w:p w14:paraId="5D4B4435" w14:textId="5DC026A5" w:rsidR="009A3DF6" w:rsidRPr="00D41B74" w:rsidRDefault="009A3DF6" w:rsidP="00041B1C">
      <w:pPr>
        <w:pStyle w:val="Prrafodelista"/>
        <w:numPr>
          <w:ilvl w:val="1"/>
          <w:numId w:val="5"/>
        </w:numPr>
        <w:rPr>
          <w:rFonts w:ascii="Calibri" w:eastAsia="Calibri" w:hAnsi="Calibri" w:cs="Times New Roman"/>
          <w:bCs/>
          <w:lang w:val="en-GB"/>
        </w:rPr>
      </w:pPr>
      <w:r w:rsidRPr="00D41B74">
        <w:rPr>
          <w:rFonts w:ascii="Calibri" w:eastAsia="Calibri" w:hAnsi="Calibri" w:cs="Times New Roman"/>
          <w:bCs/>
          <w:lang w:val="en-GB"/>
        </w:rPr>
        <w:t>Anonymous classics</w:t>
      </w:r>
      <w:r w:rsidR="00F85A12" w:rsidRPr="00D41B74">
        <w:rPr>
          <w:rFonts w:ascii="Calibri" w:eastAsia="Calibri" w:hAnsi="Calibri" w:cs="Times New Roman"/>
          <w:bCs/>
          <w:lang w:val="en-GB"/>
        </w:rPr>
        <w:t>:</w:t>
      </w:r>
      <w:r w:rsidR="006247D3" w:rsidRPr="00D41B74">
        <w:rPr>
          <w:rFonts w:ascii="Calibri" w:eastAsia="Calibri" w:hAnsi="Calibri" w:cs="Times New Roman"/>
          <w:bCs/>
          <w:lang w:val="en-GB"/>
        </w:rPr>
        <w:t xml:space="preserve"> </w:t>
      </w:r>
      <w:r w:rsidR="00D06861" w:rsidRPr="00D41B74">
        <w:rPr>
          <w:rFonts w:ascii="Calibri" w:eastAsia="Calibri" w:hAnsi="Calibri" w:cs="Times New Roman"/>
          <w:bCs/>
          <w:lang w:val="en-GB"/>
        </w:rPr>
        <w:t>work in progress</w:t>
      </w:r>
      <w:r w:rsidR="00A77CD7">
        <w:rPr>
          <w:rFonts w:ascii="Calibri" w:eastAsia="Calibri" w:hAnsi="Calibri" w:cs="Times New Roman"/>
          <w:bCs/>
          <w:lang w:val="en-GB"/>
        </w:rPr>
        <w:t xml:space="preserve"> in the Hebrew list, by National Library of Israel</w:t>
      </w:r>
      <w:r w:rsidR="003315BA" w:rsidRPr="00D41B74">
        <w:rPr>
          <w:rFonts w:ascii="Calibri" w:eastAsia="Calibri" w:hAnsi="Calibri" w:cs="Times New Roman"/>
          <w:bCs/>
          <w:lang w:val="en-GB"/>
        </w:rPr>
        <w:t>;</w:t>
      </w:r>
    </w:p>
    <w:p w14:paraId="15D0542C" w14:textId="07E865EB" w:rsidR="006A189E" w:rsidRPr="00BB4702" w:rsidRDefault="006A189E" w:rsidP="006A189E">
      <w:pPr>
        <w:ind w:left="360"/>
        <w:rPr>
          <w:lang w:val="en-US"/>
        </w:rPr>
      </w:pPr>
      <w:r w:rsidRPr="00BB4702">
        <w:rPr>
          <w:lang w:val="en-US"/>
        </w:rPr>
        <w:t>Vincent will take care of the Annual report (</w:t>
      </w:r>
      <w:r w:rsidR="00A77CD7" w:rsidRPr="00BB4702">
        <w:rPr>
          <w:lang w:val="en-US"/>
        </w:rPr>
        <w:t>October</w:t>
      </w:r>
      <w:r w:rsidRPr="00BB4702">
        <w:rPr>
          <w:lang w:val="en-US"/>
        </w:rPr>
        <w:t xml:space="preserve"> 2020) and a sub-action plan for 2021.</w:t>
      </w:r>
    </w:p>
    <w:p w14:paraId="5AFCA661" w14:textId="64330EEC" w:rsidR="001F4A5B" w:rsidRDefault="00740098" w:rsidP="006A189E">
      <w:pPr>
        <w:ind w:left="360"/>
        <w:rPr>
          <w:b/>
          <w:bCs/>
          <w:color w:val="009999"/>
          <w:sz w:val="24"/>
          <w:szCs w:val="24"/>
          <w:lang w:val="en-GB"/>
        </w:rPr>
      </w:pPr>
      <w:r w:rsidRPr="00297287">
        <w:rPr>
          <w:b/>
          <w:bCs/>
          <w:color w:val="009999"/>
          <w:sz w:val="24"/>
          <w:szCs w:val="24"/>
          <w:lang w:val="en-GB"/>
        </w:rPr>
        <w:t xml:space="preserve">Next meetings </w:t>
      </w:r>
    </w:p>
    <w:p w14:paraId="34C9BA6D" w14:textId="584C1223" w:rsidR="00593676" w:rsidRPr="00D41B74" w:rsidRDefault="00593676" w:rsidP="00593676">
      <w:pPr>
        <w:pStyle w:val="Prrafodelista"/>
        <w:numPr>
          <w:ilvl w:val="0"/>
          <w:numId w:val="5"/>
        </w:numPr>
        <w:rPr>
          <w:rFonts w:ascii="Calibri" w:eastAsia="Calibri" w:hAnsi="Calibri" w:cs="Times New Roman"/>
          <w:bCs/>
          <w:lang w:val="en-GB"/>
        </w:rPr>
      </w:pPr>
      <w:r w:rsidRPr="00D41B74">
        <w:rPr>
          <w:rFonts w:ascii="Calibri" w:eastAsia="Calibri" w:hAnsi="Calibri" w:cs="Times New Roman"/>
          <w:bCs/>
          <w:lang w:val="en-GB"/>
        </w:rPr>
        <w:t xml:space="preserve">Online satellite meeting RDA on </w:t>
      </w:r>
      <w:r w:rsidR="00147B70" w:rsidRPr="00D41B74">
        <w:rPr>
          <w:rFonts w:ascii="Calibri" w:eastAsia="Calibri" w:hAnsi="Calibri" w:cs="Times New Roman"/>
          <w:bCs/>
          <w:lang w:val="en-GB"/>
        </w:rPr>
        <w:t xml:space="preserve">15th </w:t>
      </w:r>
      <w:r w:rsidRPr="00D41B74">
        <w:rPr>
          <w:rFonts w:ascii="Calibri" w:eastAsia="Calibri" w:hAnsi="Calibri" w:cs="Times New Roman"/>
          <w:bCs/>
          <w:lang w:val="en-GB"/>
        </w:rPr>
        <w:t>September</w:t>
      </w:r>
      <w:r w:rsidR="00496A7B" w:rsidRPr="00D41B74">
        <w:rPr>
          <w:rFonts w:ascii="Calibri" w:eastAsia="Calibri" w:hAnsi="Calibri" w:cs="Times New Roman"/>
          <w:bCs/>
          <w:lang w:val="en-GB"/>
        </w:rPr>
        <w:t>. Information can be found in EURIG website</w:t>
      </w:r>
      <w:r w:rsidR="00A21E82" w:rsidRPr="00D41B74">
        <w:rPr>
          <w:rFonts w:ascii="Calibri" w:eastAsia="Calibri" w:hAnsi="Calibri" w:cs="Times New Roman"/>
          <w:bCs/>
          <w:lang w:val="en-GB"/>
        </w:rPr>
        <w:t xml:space="preserve">. Registration is open. Renate will </w:t>
      </w:r>
      <w:proofErr w:type="gramStart"/>
      <w:r w:rsidR="00A21E82" w:rsidRPr="00D41B74">
        <w:rPr>
          <w:rFonts w:ascii="Calibri" w:eastAsia="Calibri" w:hAnsi="Calibri" w:cs="Times New Roman"/>
          <w:bCs/>
          <w:lang w:val="en-GB"/>
        </w:rPr>
        <w:t>sent</w:t>
      </w:r>
      <w:proofErr w:type="gramEnd"/>
      <w:r w:rsidR="00A21E82" w:rsidRPr="00D41B74">
        <w:rPr>
          <w:rFonts w:ascii="Calibri" w:eastAsia="Calibri" w:hAnsi="Calibri" w:cs="Times New Roman"/>
          <w:bCs/>
          <w:lang w:val="en-GB"/>
        </w:rPr>
        <w:t xml:space="preserve"> the link to register to the section gro</w:t>
      </w:r>
      <w:r w:rsidR="00743867" w:rsidRPr="00D41B74">
        <w:rPr>
          <w:rFonts w:ascii="Calibri" w:eastAsia="Calibri" w:hAnsi="Calibri" w:cs="Times New Roman"/>
          <w:bCs/>
          <w:lang w:val="en-GB"/>
        </w:rPr>
        <w:t>up</w:t>
      </w:r>
      <w:r w:rsidR="00BD31E8" w:rsidRPr="00D41B74">
        <w:rPr>
          <w:rFonts w:ascii="Calibri" w:eastAsia="Calibri" w:hAnsi="Calibri" w:cs="Times New Roman"/>
          <w:bCs/>
          <w:lang w:val="en-GB"/>
        </w:rPr>
        <w:t>. Save the date and attend</w:t>
      </w:r>
      <w:proofErr w:type="gramStart"/>
      <w:r w:rsidR="00BD31E8" w:rsidRPr="00D41B74">
        <w:rPr>
          <w:rFonts w:ascii="Calibri" w:eastAsia="Calibri" w:hAnsi="Calibri" w:cs="Times New Roman"/>
          <w:bCs/>
          <w:lang w:val="en-GB"/>
        </w:rPr>
        <w:t>!;</w:t>
      </w:r>
      <w:proofErr w:type="gramEnd"/>
    </w:p>
    <w:p w14:paraId="1F3EB06C" w14:textId="58C032A1" w:rsidR="009D28F3" w:rsidRPr="00D41B74" w:rsidRDefault="00735DF7" w:rsidP="007926C5">
      <w:pPr>
        <w:pStyle w:val="Prrafodelista"/>
        <w:numPr>
          <w:ilvl w:val="0"/>
          <w:numId w:val="5"/>
        </w:numPr>
        <w:rPr>
          <w:rFonts w:ascii="Calibri" w:eastAsia="Calibri" w:hAnsi="Calibri" w:cs="Times New Roman"/>
          <w:bCs/>
          <w:lang w:val="en-GB"/>
        </w:rPr>
      </w:pPr>
      <w:r w:rsidRPr="00D41B74">
        <w:rPr>
          <w:rFonts w:ascii="Calibri" w:eastAsia="Calibri" w:hAnsi="Calibri" w:cs="Times New Roman"/>
          <w:bCs/>
          <w:lang w:val="en-GB"/>
        </w:rPr>
        <w:t>September/</w:t>
      </w:r>
      <w:r w:rsidR="009D28F3" w:rsidRPr="00D41B74">
        <w:rPr>
          <w:rFonts w:ascii="Calibri" w:eastAsia="Calibri" w:hAnsi="Calibri" w:cs="Times New Roman"/>
          <w:bCs/>
          <w:lang w:val="en-GB"/>
        </w:rPr>
        <w:t>October</w:t>
      </w:r>
      <w:r w:rsidRPr="00D41B74">
        <w:rPr>
          <w:rFonts w:ascii="Calibri" w:eastAsia="Calibri" w:hAnsi="Calibri" w:cs="Times New Roman"/>
          <w:bCs/>
          <w:lang w:val="en-GB"/>
        </w:rPr>
        <w:t xml:space="preserve"> </w:t>
      </w:r>
      <w:r w:rsidR="00A92278" w:rsidRPr="00D41B74">
        <w:rPr>
          <w:rFonts w:ascii="Calibri" w:eastAsia="Calibri" w:hAnsi="Calibri" w:cs="Times New Roman"/>
          <w:bCs/>
          <w:lang w:val="en-GB"/>
        </w:rPr>
        <w:t xml:space="preserve">2020: </w:t>
      </w:r>
      <w:r w:rsidR="004B70CA" w:rsidRPr="00D41B74">
        <w:rPr>
          <w:rFonts w:ascii="Calibri" w:eastAsia="Calibri" w:hAnsi="Calibri" w:cs="Times New Roman"/>
          <w:bCs/>
          <w:lang w:val="en-GB"/>
        </w:rPr>
        <w:t xml:space="preserve">proposal for joined </w:t>
      </w:r>
      <w:r w:rsidR="00A92278" w:rsidRPr="00D41B74">
        <w:rPr>
          <w:rFonts w:ascii="Calibri" w:eastAsia="Calibri" w:hAnsi="Calibri" w:cs="Times New Roman"/>
          <w:bCs/>
          <w:lang w:val="en-GB"/>
        </w:rPr>
        <w:t xml:space="preserve">meeting </w:t>
      </w:r>
      <w:r w:rsidR="004B70CA" w:rsidRPr="00D41B74">
        <w:rPr>
          <w:rFonts w:ascii="Calibri" w:eastAsia="Calibri" w:hAnsi="Calibri" w:cs="Times New Roman"/>
          <w:bCs/>
          <w:lang w:val="en-GB"/>
        </w:rPr>
        <w:t xml:space="preserve">with the </w:t>
      </w:r>
      <w:r w:rsidR="00A92278" w:rsidRPr="00D41B74">
        <w:rPr>
          <w:rFonts w:ascii="Calibri" w:eastAsia="Calibri" w:hAnsi="Calibri" w:cs="Times New Roman"/>
          <w:bCs/>
          <w:lang w:val="en-GB"/>
        </w:rPr>
        <w:t>bibliograph</w:t>
      </w:r>
      <w:r w:rsidR="00007B72" w:rsidRPr="00D41B74">
        <w:rPr>
          <w:rFonts w:ascii="Calibri" w:eastAsia="Calibri" w:hAnsi="Calibri" w:cs="Times New Roman"/>
          <w:bCs/>
          <w:lang w:val="en-GB"/>
        </w:rPr>
        <w:t>y</w:t>
      </w:r>
      <w:r w:rsidR="00A92278" w:rsidRPr="00D41B74">
        <w:rPr>
          <w:rFonts w:ascii="Calibri" w:eastAsia="Calibri" w:hAnsi="Calibri" w:cs="Times New Roman"/>
          <w:bCs/>
          <w:lang w:val="en-GB"/>
        </w:rPr>
        <w:t xml:space="preserve"> section</w:t>
      </w:r>
      <w:r w:rsidR="004B70CA" w:rsidRPr="00D41B74">
        <w:rPr>
          <w:rFonts w:ascii="Calibri" w:eastAsia="Calibri" w:hAnsi="Calibri" w:cs="Times New Roman"/>
          <w:bCs/>
          <w:lang w:val="en-GB"/>
        </w:rPr>
        <w:t xml:space="preserve"> about metadata issues</w:t>
      </w:r>
      <w:r w:rsidRPr="00D41B74">
        <w:rPr>
          <w:rFonts w:ascii="Calibri" w:eastAsia="Calibri" w:hAnsi="Calibri" w:cs="Times New Roman"/>
          <w:bCs/>
          <w:lang w:val="en-GB"/>
        </w:rPr>
        <w:t>. SC is positive about this</w:t>
      </w:r>
      <w:r w:rsidR="00EB0BD7" w:rsidRPr="00D41B74">
        <w:rPr>
          <w:rFonts w:ascii="Calibri" w:eastAsia="Calibri" w:hAnsi="Calibri" w:cs="Times New Roman"/>
          <w:bCs/>
          <w:lang w:val="en-GB"/>
        </w:rPr>
        <w:t xml:space="preserve">, </w:t>
      </w:r>
      <w:r w:rsidR="00007B72" w:rsidRPr="00D41B74">
        <w:rPr>
          <w:rFonts w:ascii="Calibri" w:eastAsia="Calibri" w:hAnsi="Calibri" w:cs="Times New Roman"/>
          <w:bCs/>
          <w:lang w:val="en-GB"/>
        </w:rPr>
        <w:t xml:space="preserve">preferably </w:t>
      </w:r>
      <w:r w:rsidR="00EB0BD7" w:rsidRPr="00D41B74">
        <w:rPr>
          <w:rFonts w:ascii="Calibri" w:eastAsia="Calibri" w:hAnsi="Calibri" w:cs="Times New Roman"/>
          <w:bCs/>
          <w:lang w:val="en-GB"/>
        </w:rPr>
        <w:t>i</w:t>
      </w:r>
      <w:r w:rsidR="00007B72" w:rsidRPr="00D41B74">
        <w:rPr>
          <w:rFonts w:ascii="Calibri" w:eastAsia="Calibri" w:hAnsi="Calibri" w:cs="Times New Roman"/>
          <w:bCs/>
          <w:lang w:val="en-GB"/>
        </w:rPr>
        <w:t>n</w:t>
      </w:r>
      <w:r w:rsidR="00EB0BD7" w:rsidRPr="00D41B74">
        <w:rPr>
          <w:rFonts w:ascii="Calibri" w:eastAsia="Calibri" w:hAnsi="Calibri" w:cs="Times New Roman"/>
          <w:bCs/>
          <w:lang w:val="en-GB"/>
        </w:rPr>
        <w:t xml:space="preserve"> October</w:t>
      </w:r>
      <w:r w:rsidR="00007B72" w:rsidRPr="00D41B74">
        <w:rPr>
          <w:rFonts w:ascii="Calibri" w:eastAsia="Calibri" w:hAnsi="Calibri" w:cs="Times New Roman"/>
          <w:bCs/>
          <w:lang w:val="en-GB"/>
        </w:rPr>
        <w:t xml:space="preserve">. </w:t>
      </w:r>
      <w:r w:rsidR="003E1195" w:rsidRPr="00D41B74">
        <w:rPr>
          <w:rFonts w:ascii="Calibri" w:eastAsia="Calibri" w:hAnsi="Calibri" w:cs="Times New Roman"/>
          <w:bCs/>
          <w:lang w:val="en-GB"/>
        </w:rPr>
        <w:t>Melanie</w:t>
      </w:r>
      <w:r w:rsidR="00007B72" w:rsidRPr="00D41B74">
        <w:rPr>
          <w:rFonts w:ascii="Calibri" w:eastAsia="Calibri" w:hAnsi="Calibri" w:cs="Times New Roman"/>
          <w:bCs/>
          <w:lang w:val="en-GB"/>
        </w:rPr>
        <w:t xml:space="preserve">, </w:t>
      </w:r>
      <w:r w:rsidR="009D28F3" w:rsidRPr="00D41B74">
        <w:rPr>
          <w:rFonts w:ascii="Calibri" w:eastAsia="Calibri" w:hAnsi="Calibri" w:cs="Times New Roman"/>
          <w:bCs/>
          <w:lang w:val="en-GB"/>
        </w:rPr>
        <w:t>Rania</w:t>
      </w:r>
      <w:r w:rsidR="00007B72" w:rsidRPr="00D41B74">
        <w:rPr>
          <w:rFonts w:ascii="Calibri" w:eastAsia="Calibri" w:hAnsi="Calibri" w:cs="Times New Roman"/>
          <w:bCs/>
          <w:lang w:val="en-GB"/>
        </w:rPr>
        <w:t xml:space="preserve"> and</w:t>
      </w:r>
      <w:r w:rsidR="009D28F3" w:rsidRPr="00D41B74">
        <w:rPr>
          <w:rFonts w:ascii="Calibri" w:eastAsia="Calibri" w:hAnsi="Calibri" w:cs="Times New Roman"/>
          <w:bCs/>
          <w:lang w:val="en-GB"/>
        </w:rPr>
        <w:t xml:space="preserve"> Katarina </w:t>
      </w:r>
      <w:r w:rsidR="00007B72" w:rsidRPr="00D41B74">
        <w:rPr>
          <w:rFonts w:ascii="Calibri" w:eastAsia="Calibri" w:hAnsi="Calibri" w:cs="Times New Roman"/>
          <w:bCs/>
          <w:lang w:val="en-GB"/>
        </w:rPr>
        <w:t>volunteer to he</w:t>
      </w:r>
      <w:r w:rsidR="009D28F3" w:rsidRPr="00D41B74">
        <w:rPr>
          <w:rFonts w:ascii="Calibri" w:eastAsia="Calibri" w:hAnsi="Calibri" w:cs="Times New Roman"/>
          <w:bCs/>
          <w:lang w:val="en-GB"/>
        </w:rPr>
        <w:t>lp organise thi</w:t>
      </w:r>
      <w:r w:rsidR="00007B72" w:rsidRPr="00D41B74">
        <w:rPr>
          <w:rFonts w:ascii="Calibri" w:eastAsia="Calibri" w:hAnsi="Calibri" w:cs="Times New Roman"/>
          <w:bCs/>
          <w:lang w:val="en-GB"/>
        </w:rPr>
        <w:t>s</w:t>
      </w:r>
      <w:r w:rsidR="00AB3315" w:rsidRPr="00D41B74">
        <w:rPr>
          <w:rFonts w:ascii="Calibri" w:eastAsia="Calibri" w:hAnsi="Calibri" w:cs="Times New Roman"/>
          <w:bCs/>
          <w:lang w:val="en-GB"/>
        </w:rPr>
        <w:t xml:space="preserve">. </w:t>
      </w:r>
      <w:r w:rsidR="009D28F3" w:rsidRPr="00D41B74">
        <w:rPr>
          <w:rFonts w:ascii="Calibri" w:eastAsia="Calibri" w:hAnsi="Calibri" w:cs="Times New Roman"/>
          <w:bCs/>
          <w:lang w:val="en-GB"/>
        </w:rPr>
        <w:t>Vincent will</w:t>
      </w:r>
      <w:r w:rsidR="00584276" w:rsidRPr="00D41B74">
        <w:rPr>
          <w:rFonts w:ascii="Calibri" w:eastAsia="Calibri" w:hAnsi="Calibri" w:cs="Times New Roman"/>
          <w:bCs/>
          <w:lang w:val="en-GB"/>
        </w:rPr>
        <w:t xml:space="preserve"> </w:t>
      </w:r>
      <w:r w:rsidR="009A4C67" w:rsidRPr="00D41B74">
        <w:rPr>
          <w:rFonts w:ascii="Calibri" w:eastAsia="Calibri" w:hAnsi="Calibri" w:cs="Times New Roman"/>
          <w:bCs/>
          <w:lang w:val="en-GB"/>
        </w:rPr>
        <w:t xml:space="preserve">suggest this on </w:t>
      </w:r>
      <w:r w:rsidR="00584276" w:rsidRPr="00D41B74">
        <w:rPr>
          <w:rFonts w:ascii="Calibri" w:eastAsia="Calibri" w:hAnsi="Calibri" w:cs="Times New Roman"/>
          <w:bCs/>
          <w:lang w:val="en-GB"/>
        </w:rPr>
        <w:t xml:space="preserve">the SC meeting of the bibliographic section on </w:t>
      </w:r>
      <w:r w:rsidR="009A4C67" w:rsidRPr="00D41B74">
        <w:rPr>
          <w:rFonts w:ascii="Calibri" w:eastAsia="Calibri" w:hAnsi="Calibri" w:cs="Times New Roman"/>
          <w:bCs/>
          <w:lang w:val="en-GB"/>
        </w:rPr>
        <w:t>14th August.</w:t>
      </w:r>
    </w:p>
    <w:p w14:paraId="2987C95B" w14:textId="77777777" w:rsidR="001F4A5B" w:rsidRPr="00297287" w:rsidRDefault="001F4A5B" w:rsidP="001F4A5B">
      <w:pPr>
        <w:pStyle w:val="Prrafodelista"/>
        <w:rPr>
          <w:lang w:val="en-GB"/>
        </w:rPr>
      </w:pPr>
    </w:p>
    <w:p w14:paraId="77FE599C" w14:textId="6AF88469" w:rsidR="00740098" w:rsidRPr="00297287" w:rsidRDefault="00740098" w:rsidP="00D6357B">
      <w:pPr>
        <w:pStyle w:val="Prrafodelista"/>
        <w:numPr>
          <w:ilvl w:val="0"/>
          <w:numId w:val="7"/>
        </w:numPr>
        <w:rPr>
          <w:b/>
          <w:bCs/>
          <w:color w:val="009999"/>
          <w:sz w:val="24"/>
          <w:szCs w:val="24"/>
          <w:lang w:val="en-GB"/>
        </w:rPr>
      </w:pPr>
      <w:r w:rsidRPr="00297287">
        <w:rPr>
          <w:b/>
          <w:bCs/>
          <w:color w:val="009999"/>
          <w:sz w:val="24"/>
          <w:szCs w:val="24"/>
          <w:lang w:val="en-GB"/>
        </w:rPr>
        <w:t>Evolutions of IFLA governance</w:t>
      </w:r>
    </w:p>
    <w:p w14:paraId="7DF190A7" w14:textId="4B95DBED" w:rsidR="00F37A6D" w:rsidRDefault="009A4C67" w:rsidP="009A4C67">
      <w:pPr>
        <w:ind w:left="360"/>
        <w:contextualSpacing/>
        <w:jc w:val="both"/>
        <w:rPr>
          <w:rFonts w:ascii="Calibri" w:eastAsia="Calibri" w:hAnsi="Calibri" w:cs="Times New Roman"/>
          <w:b/>
          <w:lang w:val="en-GB"/>
        </w:rPr>
      </w:pPr>
      <w:r>
        <w:rPr>
          <w:rFonts w:ascii="Calibri" w:eastAsia="Calibri" w:hAnsi="Calibri" w:cs="Times New Roman"/>
          <w:b/>
          <w:lang w:val="en-GB"/>
        </w:rPr>
        <w:t>See m</w:t>
      </w:r>
      <w:r w:rsidR="00F37A6D">
        <w:rPr>
          <w:rFonts w:ascii="Calibri" w:eastAsia="Calibri" w:hAnsi="Calibri" w:cs="Times New Roman"/>
          <w:b/>
          <w:lang w:val="en-GB"/>
        </w:rPr>
        <w:t xml:space="preserve">emorandum from Vincent, received with </w:t>
      </w:r>
      <w:r w:rsidR="00985219">
        <w:rPr>
          <w:rFonts w:ascii="Calibri" w:eastAsia="Calibri" w:hAnsi="Calibri" w:cs="Times New Roman"/>
          <w:b/>
          <w:lang w:val="en-GB"/>
        </w:rPr>
        <w:t>agenda</w:t>
      </w:r>
      <w:r w:rsidR="00F37A6D">
        <w:rPr>
          <w:rFonts w:ascii="Calibri" w:eastAsia="Calibri" w:hAnsi="Calibri" w:cs="Times New Roman"/>
          <w:b/>
          <w:lang w:val="en-GB"/>
        </w:rPr>
        <w:t>.</w:t>
      </w:r>
    </w:p>
    <w:p w14:paraId="2C458E67" w14:textId="10B18EE7" w:rsidR="00004FFA" w:rsidRDefault="00F37A6D" w:rsidP="009A4C67">
      <w:pPr>
        <w:ind w:left="360"/>
        <w:contextualSpacing/>
        <w:jc w:val="both"/>
        <w:rPr>
          <w:rFonts w:ascii="Calibri" w:eastAsia="Calibri" w:hAnsi="Calibri" w:cs="Times New Roman"/>
          <w:bCs/>
          <w:lang w:val="en-GB"/>
        </w:rPr>
      </w:pPr>
      <w:r>
        <w:rPr>
          <w:rFonts w:ascii="Calibri" w:eastAsia="Calibri" w:hAnsi="Calibri" w:cs="Times New Roman"/>
          <w:bCs/>
          <w:lang w:val="en-GB"/>
        </w:rPr>
        <w:t xml:space="preserve">Most important concern is about </w:t>
      </w:r>
      <w:r w:rsidR="00711245">
        <w:rPr>
          <w:rFonts w:ascii="Calibri" w:eastAsia="Calibri" w:hAnsi="Calibri" w:cs="Times New Roman"/>
          <w:bCs/>
          <w:lang w:val="en-GB"/>
        </w:rPr>
        <w:t xml:space="preserve">the </w:t>
      </w:r>
      <w:r w:rsidR="004C4E7B">
        <w:rPr>
          <w:rFonts w:ascii="Calibri" w:eastAsia="Calibri" w:hAnsi="Calibri" w:cs="Times New Roman"/>
          <w:bCs/>
          <w:lang w:val="en-GB"/>
        </w:rPr>
        <w:t>Committ</w:t>
      </w:r>
      <w:r w:rsidR="00090693">
        <w:rPr>
          <w:rFonts w:ascii="Calibri" w:eastAsia="Calibri" w:hAnsi="Calibri" w:cs="Times New Roman"/>
          <w:bCs/>
          <w:lang w:val="en-GB"/>
        </w:rPr>
        <w:t>ee</w:t>
      </w:r>
      <w:r w:rsidR="004C4E7B">
        <w:rPr>
          <w:rFonts w:ascii="Calibri" w:eastAsia="Calibri" w:hAnsi="Calibri" w:cs="Times New Roman"/>
          <w:bCs/>
          <w:lang w:val="en-GB"/>
        </w:rPr>
        <w:t xml:space="preserve"> on standards</w:t>
      </w:r>
      <w:r w:rsidR="009474EE">
        <w:rPr>
          <w:rFonts w:ascii="Calibri" w:eastAsia="Calibri" w:hAnsi="Calibri" w:cs="Times New Roman"/>
          <w:bCs/>
          <w:lang w:val="en-GB"/>
        </w:rPr>
        <w:t xml:space="preserve"> </w:t>
      </w:r>
      <w:r w:rsidR="00964D3F">
        <w:rPr>
          <w:rFonts w:ascii="Calibri" w:eastAsia="Calibri" w:hAnsi="Calibri" w:cs="Times New Roman"/>
          <w:bCs/>
          <w:lang w:val="en-GB"/>
        </w:rPr>
        <w:t>(</w:t>
      </w:r>
      <w:proofErr w:type="spellStart"/>
      <w:r w:rsidR="00964D3F">
        <w:rPr>
          <w:rFonts w:ascii="Calibri" w:eastAsia="Calibri" w:hAnsi="Calibri" w:cs="Times New Roman"/>
          <w:bCs/>
          <w:lang w:val="en-GB"/>
        </w:rPr>
        <w:t>CoS</w:t>
      </w:r>
      <w:proofErr w:type="spellEnd"/>
      <w:r w:rsidR="00964D3F">
        <w:rPr>
          <w:rFonts w:ascii="Calibri" w:eastAsia="Calibri" w:hAnsi="Calibri" w:cs="Times New Roman"/>
          <w:bCs/>
          <w:lang w:val="en-GB"/>
        </w:rPr>
        <w:t xml:space="preserve">) </w:t>
      </w:r>
      <w:r w:rsidR="009474EE">
        <w:rPr>
          <w:rFonts w:ascii="Calibri" w:eastAsia="Calibri" w:hAnsi="Calibri" w:cs="Times New Roman"/>
          <w:bCs/>
          <w:lang w:val="en-GB"/>
        </w:rPr>
        <w:t xml:space="preserve">(and the </w:t>
      </w:r>
      <w:r w:rsidR="00964D3F">
        <w:rPr>
          <w:rFonts w:ascii="Calibri" w:eastAsia="Calibri" w:hAnsi="Calibri" w:cs="Times New Roman"/>
          <w:bCs/>
          <w:lang w:val="en-GB"/>
        </w:rPr>
        <w:t>CHPAC)</w:t>
      </w:r>
      <w:r w:rsidR="009474EE" w:rsidRPr="009474EE">
        <w:rPr>
          <w:rFonts w:ascii="Calibri" w:eastAsia="Calibri" w:hAnsi="Calibri" w:cs="Times New Roman"/>
          <w:bCs/>
          <w:lang w:val="en-GB"/>
        </w:rPr>
        <w:t>)</w:t>
      </w:r>
      <w:r w:rsidR="00711245">
        <w:rPr>
          <w:rFonts w:ascii="Calibri" w:eastAsia="Calibri" w:hAnsi="Calibri" w:cs="Times New Roman"/>
          <w:bCs/>
          <w:lang w:val="en-GB"/>
        </w:rPr>
        <w:t xml:space="preserve">, </w:t>
      </w:r>
      <w:proofErr w:type="gramStart"/>
      <w:r w:rsidR="00711245">
        <w:rPr>
          <w:rFonts w:ascii="Calibri" w:eastAsia="Calibri" w:hAnsi="Calibri" w:cs="Times New Roman"/>
          <w:bCs/>
          <w:lang w:val="en-GB"/>
        </w:rPr>
        <w:t xml:space="preserve">that </w:t>
      </w:r>
      <w:r w:rsidR="009474EE" w:rsidRPr="009474EE">
        <w:rPr>
          <w:rFonts w:ascii="Calibri" w:eastAsia="Calibri" w:hAnsi="Calibri" w:cs="Times New Roman"/>
          <w:bCs/>
          <w:lang w:val="en-GB"/>
        </w:rPr>
        <w:t xml:space="preserve"> do</w:t>
      </w:r>
      <w:r w:rsidR="00711245">
        <w:rPr>
          <w:rFonts w:ascii="Calibri" w:eastAsia="Calibri" w:hAnsi="Calibri" w:cs="Times New Roman"/>
          <w:bCs/>
          <w:lang w:val="en-GB"/>
        </w:rPr>
        <w:t>esn</w:t>
      </w:r>
      <w:r w:rsidR="009474EE" w:rsidRPr="009474EE">
        <w:rPr>
          <w:rFonts w:ascii="Calibri" w:eastAsia="Calibri" w:hAnsi="Calibri" w:cs="Times New Roman"/>
          <w:bCs/>
          <w:lang w:val="en-GB"/>
        </w:rPr>
        <w:t>’t</w:t>
      </w:r>
      <w:proofErr w:type="gramEnd"/>
      <w:r w:rsidR="009474EE" w:rsidRPr="009474EE">
        <w:rPr>
          <w:rFonts w:ascii="Calibri" w:eastAsia="Calibri" w:hAnsi="Calibri" w:cs="Times New Roman"/>
          <w:bCs/>
          <w:lang w:val="en-GB"/>
        </w:rPr>
        <w:t xml:space="preserve"> report anymore to </w:t>
      </w:r>
      <w:r w:rsidR="00964D3F">
        <w:rPr>
          <w:rFonts w:ascii="Calibri" w:eastAsia="Calibri" w:hAnsi="Calibri" w:cs="Times New Roman"/>
          <w:bCs/>
          <w:lang w:val="en-GB"/>
        </w:rPr>
        <w:t>the General Board</w:t>
      </w:r>
      <w:r w:rsidR="00711245">
        <w:rPr>
          <w:rFonts w:ascii="Calibri" w:eastAsia="Calibri" w:hAnsi="Calibri" w:cs="Times New Roman"/>
          <w:bCs/>
          <w:lang w:val="en-GB"/>
        </w:rPr>
        <w:t xml:space="preserve"> (</w:t>
      </w:r>
      <w:r w:rsidR="009474EE" w:rsidRPr="009474EE">
        <w:rPr>
          <w:rFonts w:ascii="Calibri" w:eastAsia="Calibri" w:hAnsi="Calibri" w:cs="Times New Roman"/>
          <w:bCs/>
          <w:lang w:val="en-GB"/>
        </w:rPr>
        <w:t>GB</w:t>
      </w:r>
      <w:r w:rsidR="00711245">
        <w:rPr>
          <w:rFonts w:ascii="Calibri" w:eastAsia="Calibri" w:hAnsi="Calibri" w:cs="Times New Roman"/>
          <w:bCs/>
          <w:lang w:val="en-GB"/>
        </w:rPr>
        <w:t>)</w:t>
      </w:r>
      <w:r w:rsidR="00964D3F">
        <w:rPr>
          <w:rFonts w:ascii="Calibri" w:eastAsia="Calibri" w:hAnsi="Calibri" w:cs="Times New Roman"/>
          <w:bCs/>
          <w:lang w:val="en-GB"/>
        </w:rPr>
        <w:t xml:space="preserve">. </w:t>
      </w:r>
      <w:r w:rsidR="004C4E7B">
        <w:rPr>
          <w:rFonts w:ascii="Calibri" w:eastAsia="Calibri" w:hAnsi="Calibri" w:cs="Times New Roman"/>
          <w:bCs/>
          <w:lang w:val="en-GB"/>
        </w:rPr>
        <w:t xml:space="preserve">It seems that standards are looked at as </w:t>
      </w:r>
      <w:r w:rsidR="00CC5851">
        <w:rPr>
          <w:rFonts w:ascii="Calibri" w:eastAsia="Calibri" w:hAnsi="Calibri" w:cs="Times New Roman"/>
          <w:bCs/>
          <w:lang w:val="en-GB"/>
        </w:rPr>
        <w:t>“</w:t>
      </w:r>
      <w:r w:rsidR="004C4E7B">
        <w:rPr>
          <w:rFonts w:ascii="Calibri" w:eastAsia="Calibri" w:hAnsi="Calibri" w:cs="Times New Roman"/>
          <w:bCs/>
          <w:lang w:val="en-GB"/>
        </w:rPr>
        <w:t>technical</w:t>
      </w:r>
      <w:r w:rsidR="00CC5851">
        <w:rPr>
          <w:rFonts w:ascii="Calibri" w:eastAsia="Calibri" w:hAnsi="Calibri" w:cs="Times New Roman"/>
          <w:bCs/>
          <w:lang w:val="en-GB"/>
        </w:rPr>
        <w:t>”</w:t>
      </w:r>
      <w:r w:rsidR="004C4E7B">
        <w:rPr>
          <w:rFonts w:ascii="Calibri" w:eastAsia="Calibri" w:hAnsi="Calibri" w:cs="Times New Roman"/>
          <w:bCs/>
          <w:lang w:val="en-GB"/>
        </w:rPr>
        <w:t xml:space="preserve"> issues, while they should be addressed as strategic</w:t>
      </w:r>
      <w:r w:rsidR="00F10F1F">
        <w:rPr>
          <w:rFonts w:ascii="Calibri" w:eastAsia="Calibri" w:hAnsi="Calibri" w:cs="Times New Roman"/>
          <w:bCs/>
          <w:lang w:val="en-GB"/>
        </w:rPr>
        <w:t xml:space="preserve"> ones</w:t>
      </w:r>
      <w:r w:rsidR="00CC5851">
        <w:rPr>
          <w:rFonts w:ascii="Calibri" w:eastAsia="Calibri" w:hAnsi="Calibri" w:cs="Times New Roman"/>
          <w:bCs/>
          <w:lang w:val="en-GB"/>
        </w:rPr>
        <w:t xml:space="preserve">, as “technical” (more exactly professional) are strategic for libraries in the Web environment. </w:t>
      </w:r>
      <w:r w:rsidR="00A35019">
        <w:rPr>
          <w:rFonts w:ascii="Calibri" w:eastAsia="Calibri" w:hAnsi="Calibri" w:cs="Times New Roman"/>
          <w:bCs/>
          <w:lang w:val="en-GB"/>
        </w:rPr>
        <w:t xml:space="preserve">We think the development of </w:t>
      </w:r>
      <w:r w:rsidR="00D25203">
        <w:rPr>
          <w:rFonts w:ascii="Calibri" w:eastAsia="Calibri" w:hAnsi="Calibri" w:cs="Times New Roman"/>
          <w:bCs/>
          <w:lang w:val="en-GB"/>
        </w:rPr>
        <w:t xml:space="preserve">(bibliographic) </w:t>
      </w:r>
      <w:r w:rsidR="00A35019">
        <w:rPr>
          <w:rFonts w:ascii="Calibri" w:eastAsia="Calibri" w:hAnsi="Calibri" w:cs="Times New Roman"/>
          <w:bCs/>
          <w:lang w:val="en-GB"/>
        </w:rPr>
        <w:t>standards is more important than ever</w:t>
      </w:r>
      <w:r w:rsidR="00D25203">
        <w:rPr>
          <w:rFonts w:ascii="Calibri" w:eastAsia="Calibri" w:hAnsi="Calibri" w:cs="Times New Roman"/>
          <w:bCs/>
          <w:lang w:val="en-GB"/>
        </w:rPr>
        <w:t xml:space="preserve">. </w:t>
      </w:r>
    </w:p>
    <w:p w14:paraId="295F12D0" w14:textId="2150C279" w:rsidR="00995CB9" w:rsidRDefault="00995CB9" w:rsidP="009A4C67">
      <w:pPr>
        <w:ind w:left="360"/>
        <w:contextualSpacing/>
        <w:jc w:val="both"/>
        <w:rPr>
          <w:rFonts w:ascii="Calibri" w:eastAsia="Calibri" w:hAnsi="Calibri" w:cs="Times New Roman"/>
          <w:bCs/>
          <w:lang w:val="en-GB"/>
        </w:rPr>
      </w:pPr>
      <w:r>
        <w:rPr>
          <w:rFonts w:ascii="Calibri" w:eastAsia="Calibri" w:hAnsi="Calibri" w:cs="Times New Roman"/>
          <w:bCs/>
          <w:lang w:val="en-GB"/>
        </w:rPr>
        <w:t xml:space="preserve">Round table meetings are </w:t>
      </w:r>
      <w:r w:rsidR="007C47ED">
        <w:rPr>
          <w:rFonts w:ascii="Calibri" w:eastAsia="Calibri" w:hAnsi="Calibri" w:cs="Times New Roman"/>
          <w:bCs/>
          <w:lang w:val="en-GB"/>
        </w:rPr>
        <w:t>arranged</w:t>
      </w:r>
      <w:r>
        <w:rPr>
          <w:rFonts w:ascii="Calibri" w:eastAsia="Calibri" w:hAnsi="Calibri" w:cs="Times New Roman"/>
          <w:bCs/>
          <w:lang w:val="en-GB"/>
        </w:rPr>
        <w:t xml:space="preserve">, but there is not much optimism about </w:t>
      </w:r>
      <w:r w:rsidR="007C47ED">
        <w:rPr>
          <w:rFonts w:ascii="Calibri" w:eastAsia="Calibri" w:hAnsi="Calibri" w:cs="Times New Roman"/>
          <w:bCs/>
          <w:lang w:val="en-GB"/>
        </w:rPr>
        <w:t xml:space="preserve">a listening ear for these concerns. </w:t>
      </w:r>
    </w:p>
    <w:p w14:paraId="32416DDB" w14:textId="1320327E" w:rsidR="007C3EF3" w:rsidRDefault="007C3EF3" w:rsidP="009A4C67">
      <w:pPr>
        <w:ind w:left="360"/>
        <w:contextualSpacing/>
        <w:jc w:val="both"/>
        <w:rPr>
          <w:rFonts w:ascii="Calibri" w:eastAsia="Calibri" w:hAnsi="Calibri" w:cs="Times New Roman"/>
          <w:bCs/>
          <w:lang w:val="en-GB"/>
        </w:rPr>
      </w:pPr>
    </w:p>
    <w:p w14:paraId="522B74C6" w14:textId="4E2E2962" w:rsidR="00FD2F6D" w:rsidRPr="00297287" w:rsidRDefault="007C3EF3" w:rsidP="005D25D0">
      <w:pPr>
        <w:ind w:left="360"/>
        <w:contextualSpacing/>
        <w:jc w:val="both"/>
        <w:rPr>
          <w:color w:val="009999"/>
          <w:lang w:val="en-GB"/>
        </w:rPr>
      </w:pPr>
      <w:r>
        <w:rPr>
          <w:rFonts w:ascii="Calibri" w:eastAsia="Calibri" w:hAnsi="Calibri" w:cs="Times New Roman"/>
          <w:bCs/>
          <w:lang w:val="en-GB"/>
        </w:rPr>
        <w:t xml:space="preserve">There is a lively discussion about this topic. </w:t>
      </w:r>
      <w:r w:rsidR="005D25D0" w:rsidRPr="005D25D0">
        <w:rPr>
          <w:rFonts w:ascii="Calibri" w:eastAsia="Calibri" w:hAnsi="Calibri" w:cs="Times New Roman"/>
          <w:bCs/>
          <w:lang w:val="en-GB"/>
        </w:rPr>
        <w:t>The bottom line is that we can't do much more than highlight our concerns as we have done</w:t>
      </w:r>
      <w:r w:rsidR="00506FF3">
        <w:rPr>
          <w:rFonts w:ascii="Calibri" w:eastAsia="Calibri" w:hAnsi="Calibri" w:cs="Times New Roman"/>
          <w:bCs/>
          <w:lang w:val="en-GB"/>
        </w:rPr>
        <w:t xml:space="preserve">. </w:t>
      </w:r>
      <w:proofErr w:type="gramStart"/>
      <w:r w:rsidR="00506FF3">
        <w:rPr>
          <w:rFonts w:ascii="Calibri" w:eastAsia="Calibri" w:hAnsi="Calibri" w:cs="Times New Roman"/>
          <w:bCs/>
          <w:lang w:val="en-GB"/>
        </w:rPr>
        <w:t>Will be continued.</w:t>
      </w:r>
      <w:proofErr w:type="gramEnd"/>
    </w:p>
    <w:p w14:paraId="73C0B1FA" w14:textId="5479AC6E" w:rsidR="00740098" w:rsidRPr="00297287" w:rsidRDefault="00740098" w:rsidP="00D6357B">
      <w:pPr>
        <w:pStyle w:val="Prrafodelista"/>
        <w:numPr>
          <w:ilvl w:val="0"/>
          <w:numId w:val="7"/>
        </w:numPr>
        <w:rPr>
          <w:b/>
          <w:bCs/>
          <w:color w:val="009999"/>
          <w:sz w:val="24"/>
          <w:szCs w:val="24"/>
          <w:lang w:val="en-GB"/>
        </w:rPr>
      </w:pPr>
      <w:r w:rsidRPr="00297287">
        <w:rPr>
          <w:b/>
          <w:bCs/>
          <w:color w:val="009999"/>
          <w:sz w:val="24"/>
          <w:szCs w:val="24"/>
          <w:lang w:val="en-GB"/>
        </w:rPr>
        <w:t xml:space="preserve">Reports from liaisons </w:t>
      </w:r>
    </w:p>
    <w:p w14:paraId="15F44F05" w14:textId="77777777" w:rsidR="00033471" w:rsidRPr="00D41B74" w:rsidRDefault="00033471" w:rsidP="00033471">
      <w:pPr>
        <w:pStyle w:val="Prrafodelista"/>
        <w:numPr>
          <w:ilvl w:val="0"/>
          <w:numId w:val="2"/>
        </w:numPr>
        <w:rPr>
          <w:rFonts w:ascii="Calibri" w:eastAsia="Calibri" w:hAnsi="Calibri" w:cs="Times New Roman"/>
          <w:bCs/>
          <w:lang w:val="en-GB"/>
        </w:rPr>
      </w:pPr>
      <w:r w:rsidRPr="00D41B74">
        <w:rPr>
          <w:rFonts w:ascii="Calibri" w:eastAsia="Calibri" w:hAnsi="Calibri" w:cs="Times New Roman"/>
          <w:bCs/>
          <w:lang w:val="en-GB"/>
        </w:rPr>
        <w:t xml:space="preserve">BCM: (Mélanie Roche): </w:t>
      </w:r>
    </w:p>
    <w:p w14:paraId="588839B3" w14:textId="77777777" w:rsidR="00033471" w:rsidRPr="00D41B74" w:rsidRDefault="00033471" w:rsidP="00033471">
      <w:pPr>
        <w:pStyle w:val="Prrafodelista"/>
        <w:numPr>
          <w:ilvl w:val="1"/>
          <w:numId w:val="2"/>
        </w:numPr>
        <w:rPr>
          <w:rFonts w:ascii="Calibri" w:eastAsia="Calibri" w:hAnsi="Calibri" w:cs="Times New Roman"/>
          <w:bCs/>
          <w:lang w:val="en-GB"/>
        </w:rPr>
      </w:pPr>
      <w:r w:rsidRPr="00D41B74">
        <w:rPr>
          <w:rFonts w:ascii="Calibri" w:eastAsia="Calibri" w:hAnsi="Calibri" w:cs="Times New Roman"/>
          <w:bCs/>
          <w:lang w:val="en-GB"/>
        </w:rPr>
        <w:t>business meeting on 21rd July, focused on:</w:t>
      </w:r>
    </w:p>
    <w:p w14:paraId="7D1A5B6B" w14:textId="77777777" w:rsidR="00033471" w:rsidRPr="00D41B74" w:rsidRDefault="00033471" w:rsidP="00033471">
      <w:pPr>
        <w:pStyle w:val="Prrafodelista"/>
        <w:numPr>
          <w:ilvl w:val="2"/>
          <w:numId w:val="2"/>
        </w:numPr>
        <w:rPr>
          <w:rFonts w:ascii="Calibri" w:eastAsia="Calibri" w:hAnsi="Calibri" w:cs="Times New Roman"/>
          <w:bCs/>
          <w:lang w:val="en-GB"/>
        </w:rPr>
      </w:pPr>
      <w:r w:rsidRPr="00D41B74">
        <w:rPr>
          <w:rFonts w:ascii="Calibri" w:eastAsia="Calibri" w:hAnsi="Calibri" w:cs="Times New Roman"/>
          <w:bCs/>
          <w:lang w:val="en-GB"/>
        </w:rPr>
        <w:t>IFLA governance</w:t>
      </w:r>
    </w:p>
    <w:p w14:paraId="77321E70" w14:textId="77777777" w:rsidR="00033471" w:rsidRPr="00D41B74" w:rsidRDefault="00033471" w:rsidP="00033471">
      <w:pPr>
        <w:pStyle w:val="Prrafodelista"/>
        <w:numPr>
          <w:ilvl w:val="2"/>
          <w:numId w:val="2"/>
        </w:numPr>
        <w:rPr>
          <w:rFonts w:ascii="Calibri" w:eastAsia="Calibri" w:hAnsi="Calibri" w:cs="Times New Roman"/>
          <w:bCs/>
          <w:lang w:val="en-GB"/>
        </w:rPr>
      </w:pPr>
      <w:r w:rsidRPr="00D41B74">
        <w:rPr>
          <w:rFonts w:ascii="Calibri" w:eastAsia="Calibri" w:hAnsi="Calibri" w:cs="Times New Roman"/>
          <w:bCs/>
          <w:lang w:val="en-GB"/>
        </w:rPr>
        <w:t>Change and enhancement of group webpages (not up to date, not very well organised)</w:t>
      </w:r>
    </w:p>
    <w:p w14:paraId="48459E7A" w14:textId="70BFA239" w:rsidR="00771912" w:rsidRPr="00A77CD7" w:rsidRDefault="00771912" w:rsidP="00771912">
      <w:pPr>
        <w:pStyle w:val="Prrafodelista"/>
        <w:numPr>
          <w:ilvl w:val="0"/>
          <w:numId w:val="2"/>
        </w:numPr>
        <w:rPr>
          <w:rFonts w:ascii="Calibri" w:eastAsia="Calibri" w:hAnsi="Calibri" w:cs="Times New Roman"/>
          <w:bCs/>
          <w:lang w:val="es-ES"/>
        </w:rPr>
      </w:pPr>
      <w:r w:rsidRPr="00A77CD7">
        <w:rPr>
          <w:rFonts w:ascii="Calibri" w:eastAsia="Calibri" w:hAnsi="Calibri" w:cs="Times New Roman"/>
          <w:bCs/>
          <w:lang w:val="es-ES"/>
        </w:rPr>
        <w:t>ISBD (Ricardo Santos</w:t>
      </w:r>
      <w:r w:rsidR="00163126" w:rsidRPr="00A77CD7">
        <w:rPr>
          <w:rFonts w:ascii="Calibri" w:eastAsia="Calibri" w:hAnsi="Calibri" w:cs="Times New Roman"/>
          <w:bCs/>
          <w:lang w:val="es-ES"/>
        </w:rPr>
        <w:t xml:space="preserve"> / Renate Behrens</w:t>
      </w:r>
      <w:r w:rsidRPr="00A77CD7">
        <w:rPr>
          <w:rFonts w:ascii="Calibri" w:eastAsia="Calibri" w:hAnsi="Calibri" w:cs="Times New Roman"/>
          <w:bCs/>
          <w:lang w:val="es-ES"/>
        </w:rPr>
        <w:t>)</w:t>
      </w:r>
      <w:r w:rsidR="006D42F2" w:rsidRPr="00A77CD7">
        <w:rPr>
          <w:rFonts w:ascii="Calibri" w:eastAsia="Calibri" w:hAnsi="Calibri" w:cs="Times New Roman"/>
          <w:bCs/>
          <w:lang w:val="es-ES"/>
        </w:rPr>
        <w:t xml:space="preserve">: </w:t>
      </w:r>
    </w:p>
    <w:p w14:paraId="779DD32E" w14:textId="6D6F1ADB" w:rsidR="00C73877" w:rsidRPr="00D41B74" w:rsidRDefault="00C73877" w:rsidP="00C73877">
      <w:pPr>
        <w:pStyle w:val="Prrafodelista"/>
        <w:numPr>
          <w:ilvl w:val="1"/>
          <w:numId w:val="2"/>
        </w:numPr>
        <w:rPr>
          <w:rFonts w:ascii="Calibri" w:eastAsia="Calibri" w:hAnsi="Calibri" w:cs="Times New Roman"/>
          <w:bCs/>
          <w:lang w:val="en-GB"/>
        </w:rPr>
      </w:pPr>
      <w:r w:rsidRPr="00D41B74">
        <w:rPr>
          <w:rFonts w:ascii="Calibri" w:eastAsia="Calibri" w:hAnsi="Calibri" w:cs="Times New Roman"/>
          <w:bCs/>
          <w:lang w:val="en-GB"/>
        </w:rPr>
        <w:lastRenderedPageBreak/>
        <w:t xml:space="preserve">Draft new version of consolidated </w:t>
      </w:r>
      <w:r w:rsidR="00DD0955" w:rsidRPr="00D41B74">
        <w:rPr>
          <w:rFonts w:ascii="Calibri" w:eastAsia="Calibri" w:hAnsi="Calibri" w:cs="Times New Roman"/>
          <w:bCs/>
          <w:lang w:val="en-GB"/>
        </w:rPr>
        <w:t xml:space="preserve">text </w:t>
      </w:r>
      <w:r w:rsidR="00033471" w:rsidRPr="00D41B74">
        <w:rPr>
          <w:rFonts w:ascii="Calibri" w:eastAsia="Calibri" w:hAnsi="Calibri" w:cs="Times New Roman"/>
          <w:bCs/>
          <w:lang w:val="en-GB"/>
        </w:rPr>
        <w:t xml:space="preserve">ISBD </w:t>
      </w:r>
      <w:r w:rsidR="00EA2E58" w:rsidRPr="00D41B74">
        <w:rPr>
          <w:rFonts w:ascii="Calibri" w:eastAsia="Calibri" w:hAnsi="Calibri" w:cs="Times New Roman"/>
          <w:bCs/>
          <w:lang w:val="en-GB"/>
        </w:rPr>
        <w:t>now passing to review by ISBD RG</w:t>
      </w:r>
      <w:r w:rsidR="00DD0955" w:rsidRPr="00D41B74">
        <w:rPr>
          <w:rFonts w:ascii="Calibri" w:eastAsia="Calibri" w:hAnsi="Calibri" w:cs="Times New Roman"/>
          <w:bCs/>
          <w:lang w:val="en-GB"/>
        </w:rPr>
        <w:t>;</w:t>
      </w:r>
    </w:p>
    <w:p w14:paraId="7AA8F1C5" w14:textId="5A6625DD" w:rsidR="00C73877" w:rsidRPr="00D41B74" w:rsidRDefault="007E6A83" w:rsidP="00C73877">
      <w:pPr>
        <w:pStyle w:val="Prrafodelista"/>
        <w:numPr>
          <w:ilvl w:val="1"/>
          <w:numId w:val="2"/>
        </w:numPr>
        <w:rPr>
          <w:rFonts w:ascii="Calibri" w:eastAsia="Calibri" w:hAnsi="Calibri" w:cs="Times New Roman"/>
          <w:bCs/>
          <w:lang w:val="en-GB"/>
        </w:rPr>
      </w:pPr>
      <w:r w:rsidRPr="00D41B74">
        <w:rPr>
          <w:rFonts w:ascii="Calibri" w:eastAsia="Calibri" w:hAnsi="Calibri" w:cs="Times New Roman"/>
          <w:bCs/>
          <w:lang w:val="en-GB"/>
        </w:rPr>
        <w:t>Tr</w:t>
      </w:r>
      <w:r w:rsidR="00185EDC" w:rsidRPr="00D41B74">
        <w:rPr>
          <w:rFonts w:ascii="Calibri" w:eastAsia="Calibri" w:hAnsi="Calibri" w:cs="Times New Roman"/>
          <w:bCs/>
          <w:lang w:val="en-GB"/>
        </w:rPr>
        <w:t>ansformation ICP</w:t>
      </w:r>
      <w:r w:rsidR="007111FA" w:rsidRPr="00D41B74">
        <w:rPr>
          <w:rFonts w:ascii="Calibri" w:eastAsia="Calibri" w:hAnsi="Calibri" w:cs="Times New Roman"/>
          <w:bCs/>
          <w:lang w:val="en-GB"/>
        </w:rPr>
        <w:t xml:space="preserve"> in</w:t>
      </w:r>
      <w:r w:rsidRPr="00D41B74">
        <w:rPr>
          <w:rFonts w:ascii="Calibri" w:eastAsia="Calibri" w:hAnsi="Calibri" w:cs="Times New Roman"/>
          <w:bCs/>
          <w:lang w:val="en-GB"/>
        </w:rPr>
        <w:t xml:space="preserve"> alignment met LRM is work in progress</w:t>
      </w:r>
      <w:r w:rsidR="00EA2E58" w:rsidRPr="00D41B74">
        <w:rPr>
          <w:rFonts w:ascii="Calibri" w:eastAsia="Calibri" w:hAnsi="Calibri" w:cs="Times New Roman"/>
          <w:bCs/>
          <w:lang w:val="en-GB"/>
        </w:rPr>
        <w:t>;</w:t>
      </w:r>
    </w:p>
    <w:p w14:paraId="10FFDA60" w14:textId="24FD6022" w:rsidR="00CB5F7F" w:rsidRPr="00D41B74" w:rsidRDefault="00163126" w:rsidP="00033471">
      <w:pPr>
        <w:pStyle w:val="Prrafodelista"/>
        <w:numPr>
          <w:ilvl w:val="1"/>
          <w:numId w:val="2"/>
        </w:numPr>
        <w:rPr>
          <w:rFonts w:ascii="Calibri" w:eastAsia="Calibri" w:hAnsi="Calibri" w:cs="Times New Roman"/>
          <w:bCs/>
          <w:lang w:val="en-GB"/>
        </w:rPr>
      </w:pPr>
      <w:r w:rsidRPr="00D41B74">
        <w:rPr>
          <w:rFonts w:ascii="Calibri" w:eastAsia="Calibri" w:hAnsi="Calibri" w:cs="Times New Roman"/>
          <w:bCs/>
          <w:lang w:val="en-GB"/>
        </w:rPr>
        <w:t>Manifestation task force is focusing on aligning ISBD with IFLA LRM</w:t>
      </w:r>
      <w:r w:rsidR="00A73007" w:rsidRPr="00D41B74">
        <w:rPr>
          <w:rFonts w:ascii="Calibri" w:eastAsia="Calibri" w:hAnsi="Calibri" w:cs="Times New Roman"/>
          <w:bCs/>
          <w:lang w:val="en-GB"/>
        </w:rPr>
        <w:t xml:space="preserve">. </w:t>
      </w:r>
      <w:r w:rsidR="001D5638" w:rsidRPr="00D41B74">
        <w:rPr>
          <w:rFonts w:ascii="Calibri" w:eastAsia="Calibri" w:hAnsi="Calibri" w:cs="Times New Roman"/>
          <w:bCs/>
          <w:lang w:val="en-GB"/>
        </w:rPr>
        <w:t>A next meeting is foreseen early September to discuss technical issue and outline the further procedure and next steps</w:t>
      </w:r>
      <w:r w:rsidR="00CB5F7F" w:rsidRPr="00D41B74">
        <w:rPr>
          <w:rFonts w:ascii="Calibri" w:eastAsia="Calibri" w:hAnsi="Calibri" w:cs="Times New Roman"/>
          <w:bCs/>
          <w:lang w:val="en-GB"/>
        </w:rPr>
        <w:t>, based on many documents received from the different working groups;</w:t>
      </w:r>
    </w:p>
    <w:p w14:paraId="46F3260E" w14:textId="77777777" w:rsidR="00771912" w:rsidRPr="00D41B74" w:rsidRDefault="00771912" w:rsidP="00367FDA">
      <w:pPr>
        <w:pStyle w:val="Prrafodelista"/>
        <w:ind w:left="1440"/>
        <w:rPr>
          <w:rFonts w:ascii="Calibri" w:eastAsia="Calibri" w:hAnsi="Calibri" w:cs="Times New Roman"/>
          <w:bCs/>
          <w:lang w:val="en-GB"/>
        </w:rPr>
      </w:pPr>
    </w:p>
    <w:p w14:paraId="4278AAD9" w14:textId="656AA7EE" w:rsidR="00A24F10" w:rsidRDefault="00740098" w:rsidP="00D6357B">
      <w:pPr>
        <w:pStyle w:val="Prrafodelista"/>
        <w:numPr>
          <w:ilvl w:val="0"/>
          <w:numId w:val="7"/>
        </w:numPr>
        <w:rPr>
          <w:b/>
          <w:bCs/>
          <w:color w:val="009999"/>
          <w:sz w:val="24"/>
          <w:szCs w:val="24"/>
          <w:lang w:val="en-GB"/>
        </w:rPr>
      </w:pPr>
      <w:r w:rsidRPr="00297287">
        <w:rPr>
          <w:b/>
          <w:bCs/>
          <w:color w:val="009999"/>
          <w:sz w:val="24"/>
          <w:szCs w:val="24"/>
          <w:lang w:val="en-GB"/>
        </w:rPr>
        <w:t xml:space="preserve">Any other business issues   </w:t>
      </w:r>
    </w:p>
    <w:p w14:paraId="4ADCB4D1" w14:textId="7C4125FE" w:rsidR="00521C8E" w:rsidRPr="00D41B74" w:rsidRDefault="0083043F" w:rsidP="00636642">
      <w:pPr>
        <w:pStyle w:val="Prrafodelista"/>
        <w:numPr>
          <w:ilvl w:val="0"/>
          <w:numId w:val="6"/>
        </w:numPr>
        <w:rPr>
          <w:rFonts w:ascii="Calibri" w:eastAsia="Calibri" w:hAnsi="Calibri" w:cs="Times New Roman"/>
          <w:bCs/>
          <w:lang w:val="en-GB"/>
        </w:rPr>
      </w:pPr>
      <w:r w:rsidRPr="00D41B74">
        <w:rPr>
          <w:rFonts w:ascii="Calibri" w:eastAsia="Calibri" w:hAnsi="Calibri" w:cs="Times New Roman"/>
          <w:bCs/>
          <w:lang w:val="en-GB"/>
        </w:rPr>
        <w:t xml:space="preserve">For the work on the revision on the ISSN manual </w:t>
      </w:r>
      <w:r w:rsidR="004A4178" w:rsidRPr="00D41B74">
        <w:rPr>
          <w:rFonts w:ascii="Calibri" w:eastAsia="Calibri" w:hAnsi="Calibri" w:cs="Times New Roman"/>
          <w:bCs/>
          <w:lang w:val="en-GB"/>
        </w:rPr>
        <w:t>there is a need for</w:t>
      </w:r>
      <w:r w:rsidRPr="00D41B74">
        <w:rPr>
          <w:rFonts w:ascii="Calibri" w:eastAsia="Calibri" w:hAnsi="Calibri" w:cs="Times New Roman"/>
          <w:bCs/>
          <w:lang w:val="en-GB"/>
        </w:rPr>
        <w:t xml:space="preserve"> feedback f</w:t>
      </w:r>
      <w:r w:rsidR="009D0AD5" w:rsidRPr="00D41B74">
        <w:rPr>
          <w:rFonts w:ascii="Calibri" w:eastAsia="Calibri" w:hAnsi="Calibri" w:cs="Times New Roman"/>
          <w:bCs/>
          <w:lang w:val="en-GB"/>
        </w:rPr>
        <w:t>ro</w:t>
      </w:r>
      <w:r w:rsidRPr="00D41B74">
        <w:rPr>
          <w:rFonts w:ascii="Calibri" w:eastAsia="Calibri" w:hAnsi="Calibri" w:cs="Times New Roman"/>
          <w:bCs/>
          <w:lang w:val="en-GB"/>
        </w:rPr>
        <w:t xml:space="preserve">m </w:t>
      </w:r>
      <w:r w:rsidR="009D0AD5" w:rsidRPr="00D41B74">
        <w:rPr>
          <w:rFonts w:ascii="Calibri" w:eastAsia="Calibri" w:hAnsi="Calibri" w:cs="Times New Roman"/>
          <w:bCs/>
          <w:lang w:val="en-GB"/>
        </w:rPr>
        <w:t>ex</w:t>
      </w:r>
      <w:r w:rsidR="00C76A2F" w:rsidRPr="00D41B74">
        <w:rPr>
          <w:rFonts w:ascii="Calibri" w:eastAsia="Calibri" w:hAnsi="Calibri" w:cs="Times New Roman"/>
          <w:bCs/>
          <w:lang w:val="en-GB"/>
        </w:rPr>
        <w:t>perts on language codes</w:t>
      </w:r>
      <w:r w:rsidR="009D0AD5" w:rsidRPr="00D41B74">
        <w:rPr>
          <w:rFonts w:ascii="Calibri" w:eastAsia="Calibri" w:hAnsi="Calibri" w:cs="Times New Roman"/>
          <w:bCs/>
          <w:lang w:val="en-GB"/>
        </w:rPr>
        <w:t>: please contact Deanne</w:t>
      </w:r>
    </w:p>
    <w:p w14:paraId="14F3C063" w14:textId="4DD0BE42" w:rsidR="00636642" w:rsidRPr="00795B85" w:rsidRDefault="00636642" w:rsidP="00636642">
      <w:pPr>
        <w:ind w:left="360"/>
        <w:rPr>
          <w:sz w:val="24"/>
          <w:szCs w:val="24"/>
          <w:lang w:val="en-GB"/>
        </w:rPr>
      </w:pPr>
    </w:p>
    <w:p w14:paraId="2A3F1762" w14:textId="597AEB2F" w:rsidR="00A24F10" w:rsidRDefault="00D8195F" w:rsidP="00A24F10">
      <w:pPr>
        <w:rPr>
          <w:lang w:val="en-GB"/>
        </w:rPr>
      </w:pPr>
      <w:r>
        <w:rPr>
          <w:lang w:val="en-GB"/>
        </w:rPr>
        <w:t>Appendixes – Liaison reports</w:t>
      </w:r>
    </w:p>
    <w:p w14:paraId="4BCE7A07" w14:textId="635C29DC" w:rsidR="00CD142D" w:rsidRDefault="00CD142D" w:rsidP="00D8195F">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Pr>
          <w:rFonts w:ascii="Times New Roman" w:eastAsia="Times New Roman" w:hAnsi="Times New Roman" w:cs="Times New Roman"/>
          <w:b/>
          <w:bCs/>
          <w:sz w:val="27"/>
          <w:szCs w:val="27"/>
          <w:lang w:val="en-US" w:eastAsia="es-ES"/>
        </w:rPr>
        <w:t>Liaison to the ISBD Review Group (Ricardo Santos)</w:t>
      </w:r>
    </w:p>
    <w:p w14:paraId="50FC9913" w14:textId="77777777" w:rsidR="00CD142D" w:rsidRPr="00CD142D" w:rsidRDefault="00CD142D" w:rsidP="00CD142D">
      <w:pPr>
        <w:pStyle w:val="Body"/>
        <w:spacing w:after="200"/>
        <w:ind w:left="288"/>
        <w:jc w:val="both"/>
        <w:rPr>
          <w:rFonts w:asciiTheme="minorHAnsi" w:hAnsiTheme="minorHAnsi" w:cs="Times New Roman"/>
          <w:sz w:val="22"/>
          <w:lang w:val="en-GB"/>
        </w:rPr>
      </w:pPr>
      <w:r w:rsidRPr="00CD142D">
        <w:rPr>
          <w:rFonts w:asciiTheme="minorHAnsi" w:hAnsiTheme="minorHAnsi" w:cs="Times New Roman"/>
          <w:sz w:val="22"/>
          <w:lang w:val="en-GB"/>
        </w:rPr>
        <w:t>Activities report of ISBD Review Group 2019-2020 for the 2020 annual Cataloguing Section Meeting (online)</w:t>
      </w:r>
    </w:p>
    <w:p w14:paraId="058950BD" w14:textId="77777777" w:rsidR="00CD142D" w:rsidRPr="00CD142D" w:rsidRDefault="00CD142D" w:rsidP="00CD142D">
      <w:pPr>
        <w:pStyle w:val="Body"/>
        <w:spacing w:after="200"/>
        <w:ind w:left="288"/>
        <w:jc w:val="both"/>
        <w:rPr>
          <w:rFonts w:asciiTheme="minorHAnsi" w:hAnsiTheme="minorHAnsi" w:cs="Times New Roman"/>
          <w:sz w:val="22"/>
          <w:lang w:val="en-GB"/>
        </w:rPr>
      </w:pPr>
      <w:r w:rsidRPr="00CD142D">
        <w:rPr>
          <w:rFonts w:asciiTheme="minorHAnsi" w:hAnsiTheme="minorHAnsi" w:cs="Times New Roman"/>
          <w:sz w:val="22"/>
          <w:lang w:val="en-GB"/>
        </w:rPr>
        <w:t>Liaison: Ricardo Santos</w:t>
      </w:r>
    </w:p>
    <w:p w14:paraId="7FEB062C" w14:textId="77777777" w:rsidR="00CD142D" w:rsidRPr="00CD142D" w:rsidRDefault="00CD142D" w:rsidP="00CD142D">
      <w:pPr>
        <w:pStyle w:val="Body"/>
        <w:spacing w:after="200"/>
        <w:ind w:left="288"/>
        <w:jc w:val="both"/>
        <w:rPr>
          <w:rFonts w:asciiTheme="minorHAnsi" w:hAnsiTheme="minorHAnsi" w:cs="Times New Roman"/>
          <w:sz w:val="22"/>
          <w:lang w:val="en-GB"/>
        </w:rPr>
      </w:pPr>
    </w:p>
    <w:p w14:paraId="7658C9EE" w14:textId="77777777" w:rsidR="00CD142D" w:rsidRPr="00CD142D" w:rsidRDefault="00CD142D" w:rsidP="00CD142D">
      <w:pPr>
        <w:pStyle w:val="Body"/>
        <w:spacing w:after="200"/>
        <w:ind w:left="288"/>
        <w:jc w:val="both"/>
        <w:rPr>
          <w:rFonts w:asciiTheme="minorHAnsi" w:hAnsiTheme="minorHAnsi" w:cs="Times New Roman"/>
          <w:sz w:val="22"/>
          <w:lang w:val="en-US"/>
        </w:rPr>
      </w:pPr>
      <w:r w:rsidRPr="00CD142D">
        <w:rPr>
          <w:rFonts w:asciiTheme="minorHAnsi" w:hAnsiTheme="minorHAnsi" w:cs="Times New Roman"/>
          <w:sz w:val="22"/>
          <w:lang w:val="en-GB"/>
        </w:rPr>
        <w:t xml:space="preserve">Following the daylong meeting held after the WLIC 2019 in Athens, the Updating and Transforming aspects of the </w:t>
      </w:r>
      <w:r w:rsidRPr="00CD142D">
        <w:rPr>
          <w:rFonts w:asciiTheme="minorHAnsi" w:hAnsiTheme="minorHAnsi" w:cs="Times New Roman"/>
          <w:i/>
          <w:iCs/>
          <w:sz w:val="22"/>
          <w:lang w:val="en-GB"/>
        </w:rPr>
        <w:t>ISBD Revision</w:t>
      </w:r>
      <w:r w:rsidRPr="00CD142D">
        <w:rPr>
          <w:rFonts w:asciiTheme="minorHAnsi" w:hAnsiTheme="minorHAnsi" w:cs="Times New Roman"/>
          <w:sz w:val="22"/>
          <w:lang w:val="en-GB"/>
        </w:rPr>
        <w:t xml:space="preserve"> was split in </w:t>
      </w:r>
      <w:r w:rsidRPr="00CD142D">
        <w:rPr>
          <w:rFonts w:asciiTheme="minorHAnsi" w:hAnsiTheme="minorHAnsi" w:cs="Times New Roman"/>
          <w:sz w:val="22"/>
          <w:lang w:val="en-US"/>
        </w:rPr>
        <w:t>two sub-groups, named task forces, allowing both tracks of the Revision to be tackled in parallel for better focus on the objectives.</w:t>
      </w:r>
    </w:p>
    <w:p w14:paraId="4747AAB8" w14:textId="77777777" w:rsidR="00CD142D" w:rsidRPr="00CD142D" w:rsidRDefault="00CD142D" w:rsidP="00CD142D">
      <w:pPr>
        <w:pStyle w:val="Body"/>
        <w:spacing w:after="200"/>
        <w:ind w:left="288"/>
        <w:jc w:val="both"/>
        <w:rPr>
          <w:rFonts w:asciiTheme="minorHAnsi" w:hAnsiTheme="minorHAnsi" w:cs="Times New Roman"/>
          <w:sz w:val="22"/>
          <w:lang w:val="en-US"/>
        </w:rPr>
      </w:pPr>
      <w:r w:rsidRPr="00CD142D">
        <w:rPr>
          <w:rFonts w:asciiTheme="minorHAnsi" w:hAnsiTheme="minorHAnsi" w:cs="Times New Roman"/>
          <w:sz w:val="22"/>
          <w:lang w:val="en-US"/>
        </w:rPr>
        <w:t xml:space="preserve">The </w:t>
      </w:r>
      <w:r w:rsidRPr="00CD142D">
        <w:rPr>
          <w:rFonts w:asciiTheme="minorHAnsi" w:hAnsiTheme="minorHAnsi" w:cs="Times New Roman"/>
          <w:sz w:val="22"/>
          <w:u w:val="single"/>
          <w:lang w:val="en-US"/>
        </w:rPr>
        <w:t>ISBD Update Content Task Force</w:t>
      </w:r>
      <w:r w:rsidRPr="00CD142D">
        <w:rPr>
          <w:rFonts w:asciiTheme="minorHAnsi" w:hAnsiTheme="minorHAnsi" w:cs="Times New Roman"/>
          <w:sz w:val="22"/>
          <w:lang w:val="en-US"/>
        </w:rPr>
        <w:t xml:space="preserve"> was commissioned to produce a new quick draft version of the 2011 </w:t>
      </w:r>
      <w:proofErr w:type="gramStart"/>
      <w:r w:rsidRPr="00CD142D">
        <w:rPr>
          <w:rFonts w:asciiTheme="minorHAnsi" w:hAnsiTheme="minorHAnsi" w:cs="Times New Roman"/>
          <w:sz w:val="22"/>
          <w:lang w:val="en-US"/>
        </w:rPr>
        <w:t>Consolidated</w:t>
      </w:r>
      <w:proofErr w:type="gramEnd"/>
      <w:r w:rsidRPr="00CD142D">
        <w:rPr>
          <w:rFonts w:asciiTheme="minorHAnsi" w:hAnsiTheme="minorHAnsi" w:cs="Times New Roman"/>
          <w:sz w:val="22"/>
          <w:lang w:val="en-US"/>
        </w:rPr>
        <w:t xml:space="preserve"> text just as it is now, without concerns of aligning with LRM or structure. The main (but not only) goal was to include stipulations about unpublished resources, which were left out in the </w:t>
      </w:r>
      <w:proofErr w:type="gramStart"/>
      <w:r w:rsidRPr="00CD142D">
        <w:rPr>
          <w:rFonts w:asciiTheme="minorHAnsi" w:hAnsiTheme="minorHAnsi" w:cs="Times New Roman"/>
          <w:sz w:val="22"/>
          <w:lang w:val="en-US"/>
        </w:rPr>
        <w:t>Consolidated</w:t>
      </w:r>
      <w:proofErr w:type="gramEnd"/>
      <w:r w:rsidRPr="00CD142D">
        <w:rPr>
          <w:rFonts w:asciiTheme="minorHAnsi" w:hAnsiTheme="minorHAnsi" w:cs="Times New Roman"/>
          <w:sz w:val="22"/>
          <w:lang w:val="en-US"/>
        </w:rPr>
        <w:t xml:space="preserve"> edition. Three new sub-groups were created for the three topics for updating:</w:t>
      </w:r>
    </w:p>
    <w:p w14:paraId="236D270B" w14:textId="77777777" w:rsidR="00CD142D" w:rsidRPr="00CD142D" w:rsidRDefault="00CD142D" w:rsidP="00CD142D">
      <w:pPr>
        <w:pStyle w:val="Body"/>
        <w:numPr>
          <w:ilvl w:val="0"/>
          <w:numId w:val="8"/>
        </w:numPr>
        <w:spacing w:after="200"/>
        <w:jc w:val="both"/>
        <w:rPr>
          <w:rFonts w:asciiTheme="minorHAnsi" w:hAnsiTheme="minorHAnsi" w:cs="Times New Roman"/>
          <w:sz w:val="22"/>
          <w:lang w:val="en-US"/>
        </w:rPr>
      </w:pPr>
      <w:r w:rsidRPr="00CD142D">
        <w:rPr>
          <w:rFonts w:asciiTheme="minorHAnsi" w:hAnsiTheme="minorHAnsi" w:cs="Times New Roman"/>
          <w:sz w:val="22"/>
          <w:lang w:val="en-US"/>
        </w:rPr>
        <w:t xml:space="preserve">Unpublished resources, </w:t>
      </w:r>
      <w:r w:rsidRPr="00CD142D">
        <w:rPr>
          <w:rFonts w:asciiTheme="minorHAnsi" w:hAnsiTheme="minorHAnsi" w:cs="Times New Roman"/>
          <w:sz w:val="22"/>
          <w:lang w:val="en-GB"/>
        </w:rPr>
        <w:t>especially the manuscripts (without colliding with the archival standards used for archival collections)</w:t>
      </w:r>
    </w:p>
    <w:p w14:paraId="2D7F8E70" w14:textId="77777777" w:rsidR="00CD142D" w:rsidRPr="00CD142D" w:rsidRDefault="00CD142D" w:rsidP="00CD142D">
      <w:pPr>
        <w:pStyle w:val="Body"/>
        <w:numPr>
          <w:ilvl w:val="0"/>
          <w:numId w:val="8"/>
        </w:numPr>
        <w:spacing w:after="200"/>
        <w:jc w:val="both"/>
        <w:rPr>
          <w:rFonts w:asciiTheme="minorHAnsi" w:hAnsiTheme="minorHAnsi" w:cs="Times New Roman"/>
          <w:sz w:val="22"/>
          <w:lang w:val="en-US"/>
        </w:rPr>
      </w:pPr>
      <w:r w:rsidRPr="00CD142D">
        <w:rPr>
          <w:rFonts w:asciiTheme="minorHAnsi" w:hAnsiTheme="minorHAnsi" w:cs="Times New Roman"/>
          <w:sz w:val="22"/>
          <w:lang w:val="en-US"/>
        </w:rPr>
        <w:t>Celestial cartography</w:t>
      </w:r>
    </w:p>
    <w:p w14:paraId="1188366F" w14:textId="77777777" w:rsidR="00CD142D" w:rsidRPr="00CD142D" w:rsidRDefault="00CD142D" w:rsidP="00CD142D">
      <w:pPr>
        <w:pStyle w:val="Body"/>
        <w:numPr>
          <w:ilvl w:val="0"/>
          <w:numId w:val="8"/>
        </w:numPr>
        <w:spacing w:after="200"/>
        <w:jc w:val="both"/>
        <w:rPr>
          <w:rFonts w:asciiTheme="minorHAnsi" w:hAnsiTheme="minorHAnsi" w:cs="Times New Roman"/>
          <w:sz w:val="22"/>
          <w:lang w:val="en-US"/>
        </w:rPr>
      </w:pPr>
      <w:r w:rsidRPr="00CD142D">
        <w:rPr>
          <w:rFonts w:asciiTheme="minorHAnsi" w:hAnsiTheme="minorHAnsi" w:cs="Times New Roman"/>
          <w:sz w:val="22"/>
          <w:lang w:val="en-US"/>
        </w:rPr>
        <w:t>Component parts,</w:t>
      </w:r>
      <w:r w:rsidRPr="00CD142D">
        <w:rPr>
          <w:rFonts w:asciiTheme="minorHAnsi" w:hAnsiTheme="minorHAnsi" w:cs="Times New Roman"/>
          <w:sz w:val="22"/>
          <w:lang w:val="en-GB"/>
        </w:rPr>
        <w:t xml:space="preserve"> to allow for the granular description of component parts.</w:t>
      </w:r>
    </w:p>
    <w:p w14:paraId="319CE856" w14:textId="77777777" w:rsidR="00CD142D" w:rsidRPr="00CD142D" w:rsidRDefault="00CD142D" w:rsidP="00CD142D">
      <w:pPr>
        <w:pStyle w:val="Body"/>
        <w:spacing w:after="200"/>
        <w:ind w:left="288"/>
        <w:jc w:val="both"/>
        <w:rPr>
          <w:rFonts w:asciiTheme="minorHAnsi" w:hAnsiTheme="minorHAnsi" w:cs="Times New Roman"/>
          <w:sz w:val="22"/>
          <w:lang w:val="en-US"/>
        </w:rPr>
      </w:pPr>
      <w:r w:rsidRPr="00CD142D">
        <w:rPr>
          <w:rFonts w:asciiTheme="minorHAnsi" w:hAnsiTheme="minorHAnsi" w:cs="Times New Roman"/>
          <w:sz w:val="22"/>
          <w:lang w:val="en-US"/>
        </w:rPr>
        <w:t xml:space="preserve">The unpublished resources subgroup has had strong relationships with the Rare Book and Special Collections section. The work has consisted in a general revision of every stipulation in connection with unpublished resources, adding whenever necessary special instructions for this material. In this way, new elements have been added to cover unpublished resources </w:t>
      </w:r>
      <w:proofErr w:type="spellStart"/>
      <w:r w:rsidRPr="00CD142D">
        <w:rPr>
          <w:rFonts w:asciiTheme="minorHAnsi" w:hAnsiTheme="minorHAnsi" w:cs="Times New Roman"/>
          <w:sz w:val="22"/>
          <w:lang w:val="en-US"/>
        </w:rPr>
        <w:t>specifities</w:t>
      </w:r>
      <w:proofErr w:type="spellEnd"/>
      <w:r w:rsidRPr="00CD142D">
        <w:rPr>
          <w:rFonts w:asciiTheme="minorHAnsi" w:hAnsiTheme="minorHAnsi" w:cs="Times New Roman"/>
          <w:sz w:val="22"/>
          <w:lang w:val="en-US"/>
        </w:rPr>
        <w:t>, namely in Area 0 and Area 3.</w:t>
      </w:r>
    </w:p>
    <w:p w14:paraId="6B8A04EE" w14:textId="77777777" w:rsidR="00CD142D" w:rsidRPr="00CD142D" w:rsidRDefault="00CD142D" w:rsidP="00CD142D">
      <w:pPr>
        <w:pStyle w:val="Body"/>
        <w:spacing w:after="200"/>
        <w:ind w:left="288"/>
        <w:jc w:val="both"/>
        <w:rPr>
          <w:rFonts w:asciiTheme="minorHAnsi" w:hAnsiTheme="minorHAnsi" w:cs="Times New Roman"/>
          <w:sz w:val="22"/>
          <w:lang w:val="en-US"/>
        </w:rPr>
      </w:pPr>
      <w:r w:rsidRPr="00CD142D">
        <w:rPr>
          <w:rFonts w:asciiTheme="minorHAnsi" w:hAnsiTheme="minorHAnsi" w:cs="Times New Roman"/>
          <w:sz w:val="22"/>
          <w:lang w:val="en-US"/>
        </w:rPr>
        <w:t>The draft was completed in July 2020 has been delivered to the whole ISBD Review Group for comments and discussion.</w:t>
      </w:r>
    </w:p>
    <w:p w14:paraId="28EC0890" w14:textId="77777777" w:rsidR="00CD142D" w:rsidRPr="00CD142D" w:rsidRDefault="00CD142D" w:rsidP="00CD142D">
      <w:pPr>
        <w:rPr>
          <w:rFonts w:eastAsia="Arial Unicode MS" w:cs="Times New Roman"/>
          <w:color w:val="000000"/>
          <w:szCs w:val="24"/>
          <w:lang w:val="en-US"/>
        </w:rPr>
      </w:pPr>
      <w:r w:rsidRPr="00CD142D">
        <w:rPr>
          <w:rFonts w:eastAsia="Arial Unicode MS" w:cs="Times New Roman"/>
          <w:color w:val="000000"/>
          <w:szCs w:val="24"/>
          <w:lang w:val="en-US"/>
        </w:rPr>
        <w:t xml:space="preserve">The </w:t>
      </w:r>
      <w:r w:rsidRPr="00CD142D">
        <w:rPr>
          <w:rFonts w:eastAsia="Arial Unicode MS" w:cs="Times New Roman"/>
          <w:color w:val="000000"/>
          <w:szCs w:val="24"/>
          <w:u w:val="single"/>
          <w:lang w:val="en-US"/>
        </w:rPr>
        <w:t>Manifestation Task Force</w:t>
      </w:r>
      <w:r w:rsidRPr="00CD142D">
        <w:rPr>
          <w:rFonts w:eastAsia="Arial Unicode MS" w:cs="Times New Roman"/>
          <w:color w:val="000000"/>
          <w:szCs w:val="24"/>
          <w:lang w:val="en-US"/>
        </w:rPr>
        <w:t xml:space="preserve"> is commissioned to envision a transformation of the ISBD,</w:t>
      </w:r>
      <w:r w:rsidRPr="00CD142D">
        <w:rPr>
          <w:rFonts w:cs="Times New Roman"/>
          <w:sz w:val="20"/>
          <w:lang w:val="en-GB"/>
        </w:rPr>
        <w:t xml:space="preserve"> </w:t>
      </w:r>
      <w:r w:rsidRPr="00CD142D">
        <w:rPr>
          <w:rFonts w:eastAsia="Arial Unicode MS" w:cs="Times New Roman"/>
          <w:color w:val="000000"/>
          <w:szCs w:val="24"/>
          <w:lang w:val="en-US"/>
        </w:rPr>
        <w:t xml:space="preserve">aligning it to the IFLA LRM Conceptual Model and devising the new framework for the standard. The work is in its </w:t>
      </w:r>
      <w:r w:rsidRPr="00CD142D">
        <w:rPr>
          <w:rFonts w:eastAsia="Arial Unicode MS" w:cs="Times New Roman"/>
          <w:color w:val="000000"/>
          <w:szCs w:val="24"/>
          <w:lang w:val="en-US"/>
        </w:rPr>
        <w:lastRenderedPageBreak/>
        <w:t>initial stages, and has produced some first preliminary working documents, such as a Top-level set of relationship and attribute elements for an ISBD Manifestation, and a bottom-up analysis of transcribed ISBD elements.</w:t>
      </w:r>
    </w:p>
    <w:p w14:paraId="2BD9F36B" w14:textId="77777777" w:rsidR="00CD142D" w:rsidRPr="00CD142D" w:rsidRDefault="00CD142D" w:rsidP="00D8195F">
      <w:pPr>
        <w:spacing w:before="100" w:beforeAutospacing="1" w:after="100" w:afterAutospacing="1" w:line="240" w:lineRule="auto"/>
        <w:outlineLvl w:val="2"/>
        <w:rPr>
          <w:rFonts w:eastAsia="Times New Roman" w:cs="Times New Roman"/>
          <w:b/>
          <w:bCs/>
          <w:sz w:val="24"/>
          <w:szCs w:val="27"/>
          <w:lang w:val="en-US" w:eastAsia="es-ES"/>
        </w:rPr>
      </w:pPr>
    </w:p>
    <w:p w14:paraId="02113796" w14:textId="698E1C9A" w:rsidR="00CD142D" w:rsidRDefault="00CD142D" w:rsidP="00D8195F">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Pr>
          <w:rFonts w:ascii="Times New Roman" w:eastAsia="Times New Roman" w:hAnsi="Times New Roman" w:cs="Times New Roman"/>
          <w:b/>
          <w:bCs/>
          <w:sz w:val="27"/>
          <w:szCs w:val="27"/>
          <w:lang w:val="en-US" w:eastAsia="es-ES"/>
        </w:rPr>
        <w:t>Activities report from the Genre/Form Working Group (co-chair: Ricardo Santos)</w:t>
      </w:r>
    </w:p>
    <w:p w14:paraId="6C3EDED1" w14:textId="663D4BFF" w:rsidR="00CD142D" w:rsidRPr="00CD142D" w:rsidRDefault="00CD142D" w:rsidP="00CD142D">
      <w:pPr>
        <w:rPr>
          <w:lang w:val="en-US"/>
        </w:rPr>
      </w:pPr>
      <w:r w:rsidRPr="00CD142D">
        <w:rPr>
          <w:lang w:val="en-US"/>
        </w:rPr>
        <w:t xml:space="preserve">The </w:t>
      </w:r>
      <w:r w:rsidRPr="00CD142D">
        <w:rPr>
          <w:lang w:val="en-US"/>
        </w:rPr>
        <w:t xml:space="preserve">Genre/Form working </w:t>
      </w:r>
      <w:proofErr w:type="gramStart"/>
      <w:r w:rsidRPr="00CD142D">
        <w:rPr>
          <w:lang w:val="en-US"/>
        </w:rPr>
        <w:t xml:space="preserve">Group </w:t>
      </w:r>
      <w:r w:rsidRPr="00CD142D">
        <w:rPr>
          <w:lang w:val="en-US"/>
        </w:rPr>
        <w:t xml:space="preserve"> is</w:t>
      </w:r>
      <w:proofErr w:type="gramEnd"/>
      <w:r w:rsidRPr="00CD142D">
        <w:rPr>
          <w:lang w:val="en-US"/>
        </w:rPr>
        <w:t xml:space="preserve"> a</w:t>
      </w:r>
      <w:r w:rsidRPr="00CD142D">
        <w:rPr>
          <w:lang w:val="en-US"/>
        </w:rPr>
        <w:t xml:space="preserve"> Subject Analysis and Access </w:t>
      </w:r>
      <w:r w:rsidRPr="00CD142D">
        <w:rPr>
          <w:lang w:val="en-US"/>
        </w:rPr>
        <w:t xml:space="preserve">Section </w:t>
      </w:r>
      <w:r w:rsidRPr="00CD142D">
        <w:rPr>
          <w:lang w:val="en-US"/>
        </w:rPr>
        <w:t xml:space="preserve">group, co-chaired by Ana Stevanovic (SA&amp;A Section) and Ricardo Santos (from Cataloguing Section) </w:t>
      </w:r>
    </w:p>
    <w:p w14:paraId="42F6F821" w14:textId="77777777" w:rsidR="00CD142D" w:rsidRPr="00CD142D" w:rsidRDefault="00CD142D" w:rsidP="00CD142D">
      <w:pPr>
        <w:rPr>
          <w:lang w:val="en-US"/>
        </w:rPr>
      </w:pPr>
      <w:r w:rsidRPr="00CD142D">
        <w:rPr>
          <w:lang w:val="en-US"/>
        </w:rPr>
        <w:t xml:space="preserve">Report extracted from the group minutes, published at </w:t>
      </w:r>
      <w:hyperlink r:id="rId7" w:history="1">
        <w:r w:rsidRPr="00CD142D">
          <w:rPr>
            <w:rStyle w:val="Hipervnculo"/>
            <w:lang w:val="en-US"/>
          </w:rPr>
          <w:t>https://www.ifla.org/files/assets/classification-and-indexing/minutes_of_genreform_meeting_15_july_2020.pdf</w:t>
        </w:r>
      </w:hyperlink>
      <w:r w:rsidRPr="00CD142D">
        <w:rPr>
          <w:lang w:val="en-US"/>
        </w:rPr>
        <w:t>)</w:t>
      </w:r>
    </w:p>
    <w:p w14:paraId="1799DBBD" w14:textId="77777777" w:rsidR="00CD142D" w:rsidRPr="00CD142D" w:rsidRDefault="00CD142D" w:rsidP="00CD142D">
      <w:pPr>
        <w:rPr>
          <w:lang w:val="en-US"/>
        </w:rPr>
      </w:pPr>
      <w:r w:rsidRPr="00CD142D">
        <w:rPr>
          <w:lang w:val="en-US"/>
        </w:rPr>
        <w:t xml:space="preserve">G/F Working Group met by Zoom on July 15th. </w:t>
      </w:r>
    </w:p>
    <w:p w14:paraId="048F9BA9" w14:textId="77777777" w:rsidR="00CD142D" w:rsidRPr="00CD142D" w:rsidRDefault="00CD142D" w:rsidP="00CD142D">
      <w:pPr>
        <w:rPr>
          <w:lang w:val="en-US"/>
        </w:rPr>
      </w:pPr>
      <w:r w:rsidRPr="00CD142D">
        <w:rPr>
          <w:lang w:val="en-US"/>
        </w:rPr>
        <w:t>The main topic was a discussion on publishing the results of the task “Develop a list of resources relating to genre/form initiatives worldwide, and make this list publicly available on the IFLA website,” agreed to in Kuala Lumpur and reported on in Athens. Before the meeting, short reports were sent to WG members about the current state of this project, which could be summed up as follows: the resources gathered during 2019 and presented in Athens were arranged, compiled and presented for publication in two documents, one for basic G/F bibliographic references and other for G/F-related vocabularies, but have not yet been published due to several causes As agreed to in Athens, two Google Forms has been prepared for gathering more information, either from the sections or from the wider community, to make this task an ongoing effort for professionals been updated on G/F issues.</w:t>
      </w:r>
    </w:p>
    <w:p w14:paraId="14534623" w14:textId="77777777" w:rsidR="00CD142D" w:rsidRPr="00CD142D" w:rsidRDefault="00CD142D" w:rsidP="00CD142D">
      <w:pPr>
        <w:rPr>
          <w:lang w:val="en-US"/>
        </w:rPr>
      </w:pPr>
      <w:r w:rsidRPr="00CD142D">
        <w:rPr>
          <w:lang w:val="en-US"/>
        </w:rPr>
        <w:t>The main concern was how to make this gathered resources and these forms publicly available. WG members agreed that the WG web page is the right place for publishing, although the web page needs some cleaning and restructuring (see later). In order to make the information resources more visible and useful, members agreed to open and distribute the forms to colleagues worldwide.</w:t>
      </w:r>
    </w:p>
    <w:p w14:paraId="59B678D7" w14:textId="77777777" w:rsidR="00CD142D" w:rsidRPr="006A2F76" w:rsidRDefault="00CD142D" w:rsidP="00CD142D">
      <w:pPr>
        <w:rPr>
          <w:lang w:val="en-US"/>
        </w:rPr>
      </w:pPr>
      <w:r>
        <w:rPr>
          <w:lang w:val="en-US"/>
        </w:rPr>
        <w:t>Connected with this and as a second issue of the agenda was the modification of the group webpage, that now shows the information, projects and resources scattered and incomplete. A proposal for a redesign was distributed to the group for comments, and will be available in Google Docs for everybody to edit.</w:t>
      </w:r>
    </w:p>
    <w:p w14:paraId="4B2C3276" w14:textId="77777777" w:rsidR="00CD142D" w:rsidRDefault="00CD142D" w:rsidP="00D8195F">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p>
    <w:p w14:paraId="54B063BE" w14:textId="74907E74" w:rsidR="00D8195F" w:rsidRDefault="00D8195F" w:rsidP="00D8195F">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Pr>
          <w:rFonts w:ascii="Times New Roman" w:eastAsia="Times New Roman" w:hAnsi="Times New Roman" w:cs="Times New Roman"/>
          <w:b/>
          <w:bCs/>
          <w:sz w:val="27"/>
          <w:szCs w:val="27"/>
          <w:lang w:val="en-US" w:eastAsia="es-ES"/>
        </w:rPr>
        <w:t>L</w:t>
      </w:r>
      <w:r w:rsidRPr="00D8195F">
        <w:rPr>
          <w:rFonts w:ascii="Times New Roman" w:eastAsia="Times New Roman" w:hAnsi="Times New Roman" w:cs="Times New Roman"/>
          <w:b/>
          <w:bCs/>
          <w:sz w:val="27"/>
          <w:szCs w:val="27"/>
          <w:lang w:val="en-US" w:eastAsia="es-ES"/>
        </w:rPr>
        <w:t>iaison to the ALA Committee on Cataloging: Description and Access</w:t>
      </w:r>
      <w:r w:rsidR="00CD142D">
        <w:rPr>
          <w:rFonts w:ascii="Times New Roman" w:eastAsia="Times New Roman" w:hAnsi="Times New Roman" w:cs="Times New Roman"/>
          <w:b/>
          <w:bCs/>
          <w:sz w:val="27"/>
          <w:szCs w:val="27"/>
          <w:lang w:val="en-US" w:eastAsia="es-ES"/>
        </w:rPr>
        <w:t xml:space="preserve"> (Jay </w:t>
      </w:r>
      <w:proofErr w:type="spellStart"/>
      <w:r w:rsidR="00CD142D">
        <w:rPr>
          <w:rFonts w:ascii="Times New Roman" w:eastAsia="Times New Roman" w:hAnsi="Times New Roman" w:cs="Times New Roman"/>
          <w:b/>
          <w:bCs/>
          <w:sz w:val="27"/>
          <w:szCs w:val="27"/>
          <w:lang w:val="en-US" w:eastAsia="es-ES"/>
        </w:rPr>
        <w:t>Weitz</w:t>
      </w:r>
      <w:proofErr w:type="spellEnd"/>
      <w:r w:rsidR="00CD142D">
        <w:rPr>
          <w:rFonts w:ascii="Times New Roman" w:eastAsia="Times New Roman" w:hAnsi="Times New Roman" w:cs="Times New Roman"/>
          <w:b/>
          <w:bCs/>
          <w:sz w:val="27"/>
          <w:szCs w:val="27"/>
          <w:lang w:val="en-US" w:eastAsia="es-ES"/>
        </w:rPr>
        <w:t xml:space="preserve">). </w:t>
      </w:r>
    </w:p>
    <w:p w14:paraId="39B280C4" w14:textId="7F3D2351" w:rsidR="00CD142D" w:rsidRDefault="00CD142D" w:rsidP="00D8195F">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CD142D">
        <w:rPr>
          <w:lang w:val="en-US"/>
        </w:rPr>
        <w:t xml:space="preserve">Report available at: </w:t>
      </w:r>
      <w:hyperlink r:id="rId8" w:history="1">
        <w:r w:rsidRPr="00294933">
          <w:rPr>
            <w:rStyle w:val="Hipervnculo"/>
            <w:rFonts w:ascii="Times New Roman" w:eastAsia="Times New Roman" w:hAnsi="Times New Roman" w:cs="Times New Roman"/>
            <w:b/>
            <w:bCs/>
            <w:sz w:val="27"/>
            <w:szCs w:val="27"/>
            <w:lang w:val="en-US" w:eastAsia="es-ES"/>
          </w:rPr>
          <w:t>https://www.ifla.org/files</w:t>
        </w:r>
        <w:bookmarkStart w:id="0" w:name="_GoBack"/>
        <w:bookmarkEnd w:id="0"/>
        <w:r w:rsidRPr="00294933">
          <w:rPr>
            <w:rStyle w:val="Hipervnculo"/>
            <w:rFonts w:ascii="Times New Roman" w:eastAsia="Times New Roman" w:hAnsi="Times New Roman" w:cs="Times New Roman"/>
            <w:b/>
            <w:bCs/>
            <w:sz w:val="27"/>
            <w:szCs w:val="27"/>
            <w:lang w:val="en-US" w:eastAsia="es-ES"/>
          </w:rPr>
          <w:t>/assets/cataloguing/reports/ccdareport202007.pdf</w:t>
        </w:r>
      </w:hyperlink>
    </w:p>
    <w:p w14:paraId="0FBD7DB9" w14:textId="77777777" w:rsidR="00CD142D" w:rsidRDefault="00CD142D" w:rsidP="00D8195F">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p>
    <w:p w14:paraId="0BBA5C90" w14:textId="4D55E7E9" w:rsidR="00CD142D" w:rsidRPr="00CD142D" w:rsidRDefault="00CD142D" w:rsidP="00CD142D">
      <w:pPr>
        <w:pStyle w:val="Ttulo3"/>
        <w:rPr>
          <w:lang w:val="en-US"/>
        </w:rPr>
      </w:pPr>
      <w:r w:rsidRPr="00CD142D">
        <w:rPr>
          <w:lang w:val="en-US"/>
        </w:rPr>
        <w:t xml:space="preserve">Reports of the </w:t>
      </w:r>
      <w:r w:rsidRPr="00CD142D">
        <w:rPr>
          <w:lang w:val="en-US"/>
        </w:rPr>
        <w:t>liaison</w:t>
      </w:r>
      <w:r w:rsidRPr="00CD142D">
        <w:rPr>
          <w:lang w:val="en-US"/>
        </w:rPr>
        <w:t xml:space="preserve"> to the ISO TC46</w:t>
      </w:r>
      <w:r>
        <w:rPr>
          <w:lang w:val="en-US"/>
        </w:rPr>
        <w:t xml:space="preserve"> (William Leonard)</w:t>
      </w:r>
    </w:p>
    <w:p w14:paraId="6780D874" w14:textId="49B1F9F1" w:rsidR="00CD142D" w:rsidRPr="00D8195F" w:rsidRDefault="00CD142D" w:rsidP="00D8195F">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CD142D">
        <w:rPr>
          <w:lang w:val="en-US"/>
        </w:rPr>
        <w:t xml:space="preserve">Report available at: </w:t>
      </w:r>
      <w:hyperlink r:id="rId9" w:history="1">
        <w:r w:rsidRPr="00294933">
          <w:rPr>
            <w:rStyle w:val="Hipervnculo"/>
            <w:rFonts w:ascii="Times New Roman" w:eastAsia="Times New Roman" w:hAnsi="Times New Roman" w:cs="Times New Roman"/>
            <w:b/>
            <w:bCs/>
            <w:sz w:val="27"/>
            <w:szCs w:val="27"/>
            <w:lang w:val="en-US" w:eastAsia="es-ES"/>
          </w:rPr>
          <w:t>https://www.ifla.org/files/assets/cataloguing/reports/iso_tc46_to_ifla_cataloguing_section_2020_april.pdf</w:t>
        </w:r>
      </w:hyperlink>
      <w:r>
        <w:rPr>
          <w:rFonts w:ascii="Times New Roman" w:eastAsia="Times New Roman" w:hAnsi="Times New Roman" w:cs="Times New Roman"/>
          <w:b/>
          <w:bCs/>
          <w:sz w:val="27"/>
          <w:szCs w:val="27"/>
          <w:lang w:val="en-US" w:eastAsia="es-ES"/>
        </w:rPr>
        <w:t xml:space="preserve"> </w:t>
      </w:r>
    </w:p>
    <w:p w14:paraId="46F25385" w14:textId="77777777" w:rsidR="00D8195F" w:rsidRPr="00D8195F" w:rsidRDefault="00D8195F" w:rsidP="00A24F10">
      <w:pPr>
        <w:rPr>
          <w:lang w:val="en-US"/>
        </w:rPr>
      </w:pPr>
    </w:p>
    <w:sectPr w:rsidR="00D8195F" w:rsidRPr="00D81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42CA9"/>
    <w:multiLevelType w:val="hybridMultilevel"/>
    <w:tmpl w:val="F4423000"/>
    <w:lvl w:ilvl="0" w:tplc="BA0CF9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C0521F"/>
    <w:multiLevelType w:val="hybridMultilevel"/>
    <w:tmpl w:val="6506F6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7D7D48"/>
    <w:multiLevelType w:val="hybridMultilevel"/>
    <w:tmpl w:val="0D885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443F2F"/>
    <w:multiLevelType w:val="hybridMultilevel"/>
    <w:tmpl w:val="A07092E6"/>
    <w:lvl w:ilvl="0" w:tplc="FB1053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87C3110"/>
    <w:multiLevelType w:val="hybridMultilevel"/>
    <w:tmpl w:val="A3DE1992"/>
    <w:lvl w:ilvl="0" w:tplc="03F29572">
      <w:numFmt w:val="bullet"/>
      <w:lvlText w:val="-"/>
      <w:lvlJc w:val="left"/>
      <w:pPr>
        <w:ind w:left="648" w:hanging="360"/>
      </w:pPr>
      <w:rPr>
        <w:rFonts w:ascii="Garamond" w:eastAsia="Arial Unicode MS" w:hAnsi="Garamond" w:cs="Times New Roman"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abstractNum w:abstractNumId="5">
    <w:nsid w:val="70925D11"/>
    <w:multiLevelType w:val="hybridMultilevel"/>
    <w:tmpl w:val="53C0786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70FB2E53"/>
    <w:multiLevelType w:val="hybridMultilevel"/>
    <w:tmpl w:val="B46641D4"/>
    <w:lvl w:ilvl="0" w:tplc="4C9EB858">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715E751B"/>
    <w:multiLevelType w:val="hybridMultilevel"/>
    <w:tmpl w:val="E5E661C2"/>
    <w:lvl w:ilvl="0" w:tplc="4C9EB858">
      <w:start w:val="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10"/>
    <w:rsid w:val="00001D61"/>
    <w:rsid w:val="00004FFA"/>
    <w:rsid w:val="00007B72"/>
    <w:rsid w:val="00033471"/>
    <w:rsid w:val="00037F9C"/>
    <w:rsid w:val="00041B1C"/>
    <w:rsid w:val="00044AFA"/>
    <w:rsid w:val="00064DA3"/>
    <w:rsid w:val="00090693"/>
    <w:rsid w:val="0009687E"/>
    <w:rsid w:val="000B25A7"/>
    <w:rsid w:val="000C5A1E"/>
    <w:rsid w:val="000D420E"/>
    <w:rsid w:val="00147B70"/>
    <w:rsid w:val="00150771"/>
    <w:rsid w:val="00163126"/>
    <w:rsid w:val="001660F1"/>
    <w:rsid w:val="001810FF"/>
    <w:rsid w:val="00185EDC"/>
    <w:rsid w:val="001B07AA"/>
    <w:rsid w:val="001D5638"/>
    <w:rsid w:val="001E21DE"/>
    <w:rsid w:val="001F4A5B"/>
    <w:rsid w:val="00223C55"/>
    <w:rsid w:val="002551FD"/>
    <w:rsid w:val="00290F5F"/>
    <w:rsid w:val="00297287"/>
    <w:rsid w:val="00297C24"/>
    <w:rsid w:val="002C0A41"/>
    <w:rsid w:val="002D263C"/>
    <w:rsid w:val="002D3BB9"/>
    <w:rsid w:val="00305B50"/>
    <w:rsid w:val="00327ACC"/>
    <w:rsid w:val="003315BA"/>
    <w:rsid w:val="00367FDA"/>
    <w:rsid w:val="00376416"/>
    <w:rsid w:val="003911E2"/>
    <w:rsid w:val="003957FC"/>
    <w:rsid w:val="003A6EB1"/>
    <w:rsid w:val="003B747F"/>
    <w:rsid w:val="003E1195"/>
    <w:rsid w:val="00424F70"/>
    <w:rsid w:val="00434E22"/>
    <w:rsid w:val="004509BA"/>
    <w:rsid w:val="00467C4B"/>
    <w:rsid w:val="00467CA1"/>
    <w:rsid w:val="00475CA0"/>
    <w:rsid w:val="00486C2A"/>
    <w:rsid w:val="004921C0"/>
    <w:rsid w:val="00496A7B"/>
    <w:rsid w:val="00497BCE"/>
    <w:rsid w:val="004A0C53"/>
    <w:rsid w:val="004A4178"/>
    <w:rsid w:val="004B70CA"/>
    <w:rsid w:val="004C47A1"/>
    <w:rsid w:val="004C4E7B"/>
    <w:rsid w:val="005002F5"/>
    <w:rsid w:val="005066EF"/>
    <w:rsid w:val="00506FF3"/>
    <w:rsid w:val="00517E1C"/>
    <w:rsid w:val="00521C8E"/>
    <w:rsid w:val="005365BB"/>
    <w:rsid w:val="00571A0F"/>
    <w:rsid w:val="00584276"/>
    <w:rsid w:val="00593676"/>
    <w:rsid w:val="005A58AE"/>
    <w:rsid w:val="005C1E5E"/>
    <w:rsid w:val="005C6ED4"/>
    <w:rsid w:val="005D25D0"/>
    <w:rsid w:val="005D2F55"/>
    <w:rsid w:val="006106EF"/>
    <w:rsid w:val="006247D3"/>
    <w:rsid w:val="00627A52"/>
    <w:rsid w:val="00636642"/>
    <w:rsid w:val="00680A14"/>
    <w:rsid w:val="006844C8"/>
    <w:rsid w:val="006928CD"/>
    <w:rsid w:val="00695CA9"/>
    <w:rsid w:val="006A189E"/>
    <w:rsid w:val="006D42F2"/>
    <w:rsid w:val="006F3CF3"/>
    <w:rsid w:val="00710E66"/>
    <w:rsid w:val="007111FA"/>
    <w:rsid w:val="00711245"/>
    <w:rsid w:val="00735DF7"/>
    <w:rsid w:val="00740098"/>
    <w:rsid w:val="00741F08"/>
    <w:rsid w:val="00743867"/>
    <w:rsid w:val="00747579"/>
    <w:rsid w:val="00771912"/>
    <w:rsid w:val="00795B85"/>
    <w:rsid w:val="007A2DE9"/>
    <w:rsid w:val="007C3EF3"/>
    <w:rsid w:val="007C47ED"/>
    <w:rsid w:val="007C6FAF"/>
    <w:rsid w:val="007E13E0"/>
    <w:rsid w:val="007E6A83"/>
    <w:rsid w:val="0083043F"/>
    <w:rsid w:val="00854F9B"/>
    <w:rsid w:val="00882AB3"/>
    <w:rsid w:val="00894826"/>
    <w:rsid w:val="008B7177"/>
    <w:rsid w:val="008C7D4C"/>
    <w:rsid w:val="00914D68"/>
    <w:rsid w:val="00915D8B"/>
    <w:rsid w:val="00940AB5"/>
    <w:rsid w:val="00942FAC"/>
    <w:rsid w:val="009474EE"/>
    <w:rsid w:val="00955E8C"/>
    <w:rsid w:val="00964D3F"/>
    <w:rsid w:val="009652C9"/>
    <w:rsid w:val="00966916"/>
    <w:rsid w:val="00966A48"/>
    <w:rsid w:val="009718FA"/>
    <w:rsid w:val="00980BFA"/>
    <w:rsid w:val="00985219"/>
    <w:rsid w:val="00995CB9"/>
    <w:rsid w:val="009A17E6"/>
    <w:rsid w:val="009A3DF6"/>
    <w:rsid w:val="009A4C67"/>
    <w:rsid w:val="009D0AD5"/>
    <w:rsid w:val="009D28F3"/>
    <w:rsid w:val="009E03F5"/>
    <w:rsid w:val="009E45BD"/>
    <w:rsid w:val="009F4471"/>
    <w:rsid w:val="00A15E81"/>
    <w:rsid w:val="00A21E82"/>
    <w:rsid w:val="00A24F10"/>
    <w:rsid w:val="00A25AE7"/>
    <w:rsid w:val="00A35019"/>
    <w:rsid w:val="00A37CF2"/>
    <w:rsid w:val="00A42121"/>
    <w:rsid w:val="00A42B57"/>
    <w:rsid w:val="00A4631C"/>
    <w:rsid w:val="00A61409"/>
    <w:rsid w:val="00A73007"/>
    <w:rsid w:val="00A77CD7"/>
    <w:rsid w:val="00A92278"/>
    <w:rsid w:val="00A92C9E"/>
    <w:rsid w:val="00AB3315"/>
    <w:rsid w:val="00AB4CB8"/>
    <w:rsid w:val="00AC1006"/>
    <w:rsid w:val="00AE3E47"/>
    <w:rsid w:val="00AF1F40"/>
    <w:rsid w:val="00B02ED3"/>
    <w:rsid w:val="00B2326A"/>
    <w:rsid w:val="00B24D8A"/>
    <w:rsid w:val="00B24EB4"/>
    <w:rsid w:val="00B379AA"/>
    <w:rsid w:val="00B44E2C"/>
    <w:rsid w:val="00B62A91"/>
    <w:rsid w:val="00B87179"/>
    <w:rsid w:val="00BB4702"/>
    <w:rsid w:val="00BC15EA"/>
    <w:rsid w:val="00BD31E8"/>
    <w:rsid w:val="00BD6AE0"/>
    <w:rsid w:val="00BE22FD"/>
    <w:rsid w:val="00BF13C9"/>
    <w:rsid w:val="00C038A3"/>
    <w:rsid w:val="00C17553"/>
    <w:rsid w:val="00C61012"/>
    <w:rsid w:val="00C73877"/>
    <w:rsid w:val="00C76A2F"/>
    <w:rsid w:val="00C82FB6"/>
    <w:rsid w:val="00C90C60"/>
    <w:rsid w:val="00CA1AC8"/>
    <w:rsid w:val="00CB5F7F"/>
    <w:rsid w:val="00CC5851"/>
    <w:rsid w:val="00CC667D"/>
    <w:rsid w:val="00CD142D"/>
    <w:rsid w:val="00CD63D8"/>
    <w:rsid w:val="00CE3A50"/>
    <w:rsid w:val="00CF0392"/>
    <w:rsid w:val="00D06861"/>
    <w:rsid w:val="00D24859"/>
    <w:rsid w:val="00D25203"/>
    <w:rsid w:val="00D30EE6"/>
    <w:rsid w:val="00D41B74"/>
    <w:rsid w:val="00D54255"/>
    <w:rsid w:val="00D6357B"/>
    <w:rsid w:val="00D8195F"/>
    <w:rsid w:val="00DC48D2"/>
    <w:rsid w:val="00DD0955"/>
    <w:rsid w:val="00DD4A33"/>
    <w:rsid w:val="00E126BC"/>
    <w:rsid w:val="00E30107"/>
    <w:rsid w:val="00E31B35"/>
    <w:rsid w:val="00E4496A"/>
    <w:rsid w:val="00E46044"/>
    <w:rsid w:val="00E47600"/>
    <w:rsid w:val="00EA2E58"/>
    <w:rsid w:val="00EA68B1"/>
    <w:rsid w:val="00EB0BD7"/>
    <w:rsid w:val="00EB63BB"/>
    <w:rsid w:val="00EC2E83"/>
    <w:rsid w:val="00EE05CE"/>
    <w:rsid w:val="00F02962"/>
    <w:rsid w:val="00F10F1F"/>
    <w:rsid w:val="00F240B8"/>
    <w:rsid w:val="00F37A6D"/>
    <w:rsid w:val="00F50A43"/>
    <w:rsid w:val="00F61C3F"/>
    <w:rsid w:val="00F75D12"/>
    <w:rsid w:val="00F7795D"/>
    <w:rsid w:val="00F85A12"/>
    <w:rsid w:val="00FD276B"/>
    <w:rsid w:val="00FD2F6D"/>
    <w:rsid w:val="00FD4E66"/>
    <w:rsid w:val="00FF6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8195F"/>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4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F10"/>
    <w:rPr>
      <w:rFonts w:ascii="Tahoma" w:hAnsi="Tahoma" w:cs="Tahoma"/>
      <w:sz w:val="16"/>
      <w:szCs w:val="16"/>
    </w:rPr>
  </w:style>
  <w:style w:type="paragraph" w:styleId="Prrafodelista">
    <w:name w:val="List Paragraph"/>
    <w:basedOn w:val="Normal"/>
    <w:uiPriority w:val="34"/>
    <w:qFormat/>
    <w:rsid w:val="00FD2F6D"/>
    <w:pPr>
      <w:ind w:left="720"/>
      <w:contextualSpacing/>
    </w:pPr>
  </w:style>
  <w:style w:type="character" w:customStyle="1" w:styleId="Ttulo3Car">
    <w:name w:val="Título 3 Car"/>
    <w:basedOn w:val="Fuentedeprrafopredeter"/>
    <w:link w:val="Ttulo3"/>
    <w:uiPriority w:val="9"/>
    <w:rsid w:val="00D8195F"/>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unhideWhenUsed/>
    <w:rsid w:val="00CD142D"/>
    <w:rPr>
      <w:color w:val="0000FF" w:themeColor="hyperlink"/>
      <w:u w:val="single"/>
    </w:rPr>
  </w:style>
  <w:style w:type="paragraph" w:customStyle="1" w:styleId="Body">
    <w:name w:val="Body"/>
    <w:rsid w:val="00CD142D"/>
    <w:pPr>
      <w:spacing w:after="0" w:line="240" w:lineRule="auto"/>
    </w:pPr>
    <w:rPr>
      <w:rFonts w:ascii="Times New Roman" w:eastAsia="Arial Unicode MS" w:hAnsi="Times New Roman"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8195F"/>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4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F10"/>
    <w:rPr>
      <w:rFonts w:ascii="Tahoma" w:hAnsi="Tahoma" w:cs="Tahoma"/>
      <w:sz w:val="16"/>
      <w:szCs w:val="16"/>
    </w:rPr>
  </w:style>
  <w:style w:type="paragraph" w:styleId="Prrafodelista">
    <w:name w:val="List Paragraph"/>
    <w:basedOn w:val="Normal"/>
    <w:uiPriority w:val="34"/>
    <w:qFormat/>
    <w:rsid w:val="00FD2F6D"/>
    <w:pPr>
      <w:ind w:left="720"/>
      <w:contextualSpacing/>
    </w:pPr>
  </w:style>
  <w:style w:type="character" w:customStyle="1" w:styleId="Ttulo3Car">
    <w:name w:val="Título 3 Car"/>
    <w:basedOn w:val="Fuentedeprrafopredeter"/>
    <w:link w:val="Ttulo3"/>
    <w:uiPriority w:val="9"/>
    <w:rsid w:val="00D8195F"/>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unhideWhenUsed/>
    <w:rsid w:val="00CD142D"/>
    <w:rPr>
      <w:color w:val="0000FF" w:themeColor="hyperlink"/>
      <w:u w:val="single"/>
    </w:rPr>
  </w:style>
  <w:style w:type="paragraph" w:customStyle="1" w:styleId="Body">
    <w:name w:val="Body"/>
    <w:rsid w:val="00CD142D"/>
    <w:pPr>
      <w:spacing w:after="0" w:line="240" w:lineRule="auto"/>
    </w:pPr>
    <w:rPr>
      <w:rFonts w:ascii="Times New Roman" w:eastAsia="Arial Unicode MS" w:hAnsi="Times New Roman"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8086">
      <w:bodyDiv w:val="1"/>
      <w:marLeft w:val="0"/>
      <w:marRight w:val="0"/>
      <w:marTop w:val="0"/>
      <w:marBottom w:val="0"/>
      <w:divBdr>
        <w:top w:val="none" w:sz="0" w:space="0" w:color="auto"/>
        <w:left w:val="none" w:sz="0" w:space="0" w:color="auto"/>
        <w:bottom w:val="none" w:sz="0" w:space="0" w:color="auto"/>
        <w:right w:val="none" w:sz="0" w:space="0" w:color="auto"/>
      </w:divBdr>
    </w:div>
    <w:div w:id="1108966269">
      <w:bodyDiv w:val="1"/>
      <w:marLeft w:val="0"/>
      <w:marRight w:val="0"/>
      <w:marTop w:val="0"/>
      <w:marBottom w:val="0"/>
      <w:divBdr>
        <w:top w:val="none" w:sz="0" w:space="0" w:color="auto"/>
        <w:left w:val="none" w:sz="0" w:space="0" w:color="auto"/>
        <w:bottom w:val="none" w:sz="0" w:space="0" w:color="auto"/>
        <w:right w:val="none" w:sz="0" w:space="0" w:color="auto"/>
      </w:divBdr>
    </w:div>
    <w:div w:id="17983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files/assets/cataloguing/reports/ccdareport202007.pdf" TargetMode="External"/><Relationship Id="rId3" Type="http://schemas.microsoft.com/office/2007/relationships/stylesWithEffects" Target="stylesWithEffects.xml"/><Relationship Id="rId7" Type="http://schemas.openxmlformats.org/officeDocument/2006/relationships/hyperlink" Target="https://www.ifla.org/files/assets/classification-and-indexing/minutes_of_genreform_meeting_15_july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fla.org/files/assets/cataloguing/reports/iso_tc46_to_ifla_cataloguing_section_2020_apri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7534</Characters>
  <Application>Microsoft Office Word</Application>
  <DocSecurity>4</DocSecurity>
  <Lines>62</Lines>
  <Paragraphs>17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BnF</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BOULET</dc:creator>
  <cp:lastModifiedBy>Santos Muñoz, Ricardo</cp:lastModifiedBy>
  <cp:revision>2</cp:revision>
  <dcterms:created xsi:type="dcterms:W3CDTF">2020-08-20T11:16:00Z</dcterms:created>
  <dcterms:modified xsi:type="dcterms:W3CDTF">2020-08-20T11:16:00Z</dcterms:modified>
</cp:coreProperties>
</file>