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401F" w14:textId="77777777" w:rsidR="002D6C2B" w:rsidRPr="00DD41F5" w:rsidRDefault="002D6C2B" w:rsidP="002D6C2B">
      <w:pPr>
        <w:pStyle w:val="Heading1"/>
        <w:rPr>
          <w:b/>
        </w:rPr>
      </w:pPr>
      <w:bookmarkStart w:id="0" w:name="_GoBack"/>
      <w:bookmarkEnd w:id="0"/>
      <w:r>
        <w:rPr>
          <w:b/>
        </w:rPr>
        <w:br/>
      </w:r>
      <w:r w:rsidRPr="00DD41F5">
        <w:rPr>
          <w:noProof/>
        </w:rPr>
        <w:pict w14:anchorId="60952C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68.6pt;height:72.7pt;z-index:2;mso-position-horizontal-relative:text;mso-position-vertical-relative:text">
            <v:imagedata r:id="rId7" o:title="ifla-logo"/>
            <w10:wrap type="square"/>
          </v:shape>
        </w:pict>
      </w:r>
      <w:r w:rsidRPr="00DD41F5">
        <w:rPr>
          <w:b/>
        </w:rPr>
        <w:t xml:space="preserve">Standard </w:t>
      </w:r>
      <w:r w:rsidR="00903B8B" w:rsidRPr="00373A5A">
        <w:rPr>
          <w:b/>
          <w:u w:val="single"/>
        </w:rPr>
        <w:t>Development P</w:t>
      </w:r>
      <w:r w:rsidRPr="00373A5A">
        <w:rPr>
          <w:b/>
          <w:u w:val="single"/>
        </w:rPr>
        <w:t>roposal</w:t>
      </w:r>
      <w:r w:rsidRPr="00DD41F5">
        <w:rPr>
          <w:b/>
        </w:rPr>
        <w:t xml:space="preserve"> </w:t>
      </w:r>
      <w:r w:rsidR="00903B8B">
        <w:rPr>
          <w:b/>
        </w:rPr>
        <w:t>F</w:t>
      </w:r>
      <w:r w:rsidRPr="00DD41F5">
        <w:rPr>
          <w:b/>
        </w:rPr>
        <w:t>orm</w:t>
      </w:r>
    </w:p>
    <w:p w14:paraId="7611A087" w14:textId="77777777" w:rsidR="00DD49F1" w:rsidRPr="004542CD" w:rsidRDefault="00DD49F1" w:rsidP="00CB6D20">
      <w:pPr>
        <w:pStyle w:val="Companyname0"/>
        <w:rPr>
          <w:rFonts w:cs="Arial"/>
        </w:rPr>
      </w:pPr>
      <w:r>
        <w:rPr>
          <w:rFonts w:cs="Arial"/>
          <w:noProof/>
        </w:rPr>
        <w:pict w14:anchorId="55D3748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.45pt;margin-top:86.45pt;width:52.95pt;height:29.2pt;z-index:1;mso-position-horizontal-relative:page;mso-position-vertical-relative:page" filled="f" stroked="f">
            <v:textbox style="mso-next-textbox:#_x0000_s1027;mso-fit-shape-to-text:t" inset="2.88pt,2.88pt,2.88pt,2.88pt">
              <w:txbxContent>
                <w:p w14:paraId="533F2CD1" w14:textId="77777777" w:rsidR="00DD49F1" w:rsidRDefault="00DD49F1" w:rsidP="00DD49F1">
                  <w:pPr>
                    <w:jc w:val="right"/>
                  </w:pPr>
                  <w:r>
                    <w:pict w14:anchorId="757740FC">
                      <v:shape id="_x0000_i1025" type="#_x0000_t75" alt="your logo here" style="width:46.5pt;height:23.25pt">
                        <v:imagedata r:id="rId8" o:title="template_logo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14:paraId="1D484EE2" w14:textId="77777777" w:rsidR="002D6C2B" w:rsidRDefault="0069312A" w:rsidP="002D6C2B">
      <w:r>
        <w:br/>
      </w:r>
    </w:p>
    <w:p w14:paraId="7A07070B" w14:textId="77777777" w:rsidR="002D6C2B" w:rsidRPr="002D6C2B" w:rsidRDefault="002D6C2B" w:rsidP="002D6C2B"/>
    <w:p w14:paraId="7AA6341E" w14:textId="77777777" w:rsidR="002D6C2B" w:rsidRDefault="002D6C2B" w:rsidP="002D6C2B">
      <w:pPr>
        <w:pStyle w:val="Body1"/>
        <w:numPr>
          <w:ilvl w:val="0"/>
          <w:numId w:val="0"/>
        </w:numPr>
        <w:rPr>
          <w:rFonts w:ascii="Garamond" w:hAnsi="Garamond"/>
        </w:rPr>
      </w:pPr>
      <w:r w:rsidRPr="00DD41F5">
        <w:rPr>
          <w:rFonts w:ascii="Garamond" w:hAnsi="Garamond"/>
        </w:rPr>
        <w:t xml:space="preserve">Submit this form to the IFLA Professional Support </w:t>
      </w:r>
      <w:r>
        <w:rPr>
          <w:rFonts w:ascii="Garamond" w:hAnsi="Garamond"/>
        </w:rPr>
        <w:t xml:space="preserve">Officer: </w:t>
      </w:r>
      <w:hyperlink r:id="rId9" w:history="1">
        <w:r w:rsidR="00563A95" w:rsidRPr="0018311F">
          <w:rPr>
            <w:rStyle w:val="Hyperlink"/>
            <w:rFonts w:ascii="Garamond" w:hAnsi="Garamond"/>
          </w:rPr>
          <w:t>professionalsupport@IFLA.org</w:t>
        </w:r>
      </w:hyperlink>
      <w:r w:rsidRPr="0069312A">
        <w:rPr>
          <w:rFonts w:ascii="Garamond" w:hAnsi="Garamond"/>
        </w:rPr>
        <w:t xml:space="preserve"> </w:t>
      </w:r>
    </w:p>
    <w:p w14:paraId="552A5E4E" w14:textId="77777777" w:rsidR="002D6C2B" w:rsidRDefault="002D6C2B" w:rsidP="002D6C2B">
      <w:pPr>
        <w:pStyle w:val="Body1"/>
        <w:numPr>
          <w:ilvl w:val="0"/>
          <w:numId w:val="0"/>
        </w:numPr>
        <w:rPr>
          <w:rFonts w:ascii="Garamond" w:hAnsi="Garamond"/>
        </w:rPr>
      </w:pPr>
    </w:p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48"/>
        <w:gridCol w:w="4608"/>
      </w:tblGrid>
      <w:tr w:rsidR="002D6C2B" w:rsidRPr="002D6C2B" w14:paraId="1F0DD806" w14:textId="77777777" w:rsidTr="004126D9">
        <w:trPr>
          <w:trHeight w:val="458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</w:tcBorders>
            <w:shd w:val="clear" w:color="auto" w:fill="343E5F"/>
            <w:vAlign w:val="bottom"/>
          </w:tcPr>
          <w:p w14:paraId="5570B678" w14:textId="77777777" w:rsidR="002D6C2B" w:rsidRPr="002D6C2B" w:rsidRDefault="002D6C2B" w:rsidP="004126D9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 ON THE PROPOSED STANDARD</w:t>
            </w:r>
          </w:p>
        </w:tc>
        <w:tc>
          <w:tcPr>
            <w:tcW w:w="4608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343E5F"/>
            <w:vAlign w:val="bottom"/>
          </w:tcPr>
          <w:p w14:paraId="6014F528" w14:textId="77777777" w:rsidR="002D6C2B" w:rsidRPr="002D6C2B" w:rsidRDefault="002D6C2B" w:rsidP="004126D9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 w:rsidRPr="002D6C2B">
              <w:rPr>
                <w:rFonts w:ascii="Garamond" w:hAnsi="Garamond"/>
                <w:sz w:val="24"/>
                <w:szCs w:val="24"/>
              </w:rPr>
              <w:t>YOUR ANSWERS</w:t>
            </w:r>
          </w:p>
        </w:tc>
      </w:tr>
      <w:tr w:rsidR="002D6C2B" w:rsidRPr="002D6C2B" w14:paraId="25340EE2" w14:textId="77777777" w:rsidTr="004126D9">
        <w:tc>
          <w:tcPr>
            <w:tcW w:w="42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1252582" w14:textId="77777777" w:rsidR="002D6C2B" w:rsidRPr="002D6C2B" w:rsidRDefault="002D6C2B" w:rsidP="004126D9">
            <w:pPr>
              <w:pStyle w:val="StyleTableBodyTextItalic"/>
              <w:rPr>
                <w:rFonts w:ascii="Garamond" w:hAnsi="Garamond"/>
                <w:sz w:val="24"/>
                <w:szCs w:val="24"/>
              </w:rPr>
            </w:pPr>
            <w:r w:rsidRPr="002D6C2B">
              <w:rPr>
                <w:rFonts w:ascii="Garamond" w:hAnsi="Garamond"/>
                <w:i w:val="0"/>
                <w:iCs w:val="0"/>
                <w:sz w:val="24"/>
                <w:szCs w:val="24"/>
              </w:rPr>
              <w:t>Working title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 of standard</w:t>
            </w:r>
          </w:p>
        </w:tc>
        <w:tc>
          <w:tcPr>
            <w:tcW w:w="4608" w:type="dxa"/>
            <w:tcBorders>
              <w:left w:val="single" w:sz="4" w:space="0" w:color="C0C0C0"/>
              <w:bottom w:val="single" w:sz="4" w:space="0" w:color="C0C0C0"/>
            </w:tcBorders>
          </w:tcPr>
          <w:p w14:paraId="391CE96F" w14:textId="77777777" w:rsidR="002D6C2B" w:rsidRPr="002D6C2B" w:rsidRDefault="002D6C2B" w:rsidP="004126D9">
            <w:pPr>
              <w:rPr>
                <w:rFonts w:ascii="Garamond" w:hAnsi="Garamond" w:cs="Arial"/>
                <w:sz w:val="24"/>
              </w:rPr>
            </w:pPr>
          </w:p>
        </w:tc>
      </w:tr>
      <w:tr w:rsidR="002D6C2B" w:rsidRPr="002D6C2B" w14:paraId="4A0DBBCA" w14:textId="77777777" w:rsidTr="004126D9"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92BB97C" w14:textId="77777777" w:rsidR="00887F48" w:rsidRDefault="002D6C2B" w:rsidP="00887F48">
            <w:pPr>
              <w:pStyle w:val="TableBody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  <w:r w:rsidR="00887F48">
              <w:rPr>
                <w:rFonts w:ascii="Garamond" w:hAnsi="Garamond"/>
                <w:sz w:val="24"/>
                <w:szCs w:val="24"/>
              </w:rPr>
              <w:t xml:space="preserve">ndicate if this </w:t>
            </w:r>
            <w:r>
              <w:rPr>
                <w:rFonts w:ascii="Garamond" w:hAnsi="Garamond"/>
                <w:sz w:val="24"/>
                <w:szCs w:val="24"/>
              </w:rPr>
              <w:t xml:space="preserve">is </w:t>
            </w:r>
          </w:p>
          <w:p w14:paraId="7D77AB86" w14:textId="77777777" w:rsidR="00887F48" w:rsidRDefault="002D6C2B" w:rsidP="00887F48">
            <w:pPr>
              <w:pStyle w:val="TableBodyText"/>
              <w:numPr>
                <w:ilvl w:val="0"/>
                <w:numId w:val="2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n</w:t>
            </w:r>
            <w:r w:rsidRPr="002D6C2B">
              <w:rPr>
                <w:rFonts w:ascii="Garamond" w:hAnsi="Garamond"/>
                <w:sz w:val="24"/>
                <w:szCs w:val="24"/>
              </w:rPr>
              <w:t>ew standard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D6C2B">
              <w:rPr>
                <w:rFonts w:ascii="Garamond" w:hAnsi="Garamond"/>
                <w:sz w:val="24"/>
                <w:szCs w:val="24"/>
              </w:rPr>
              <w:t xml:space="preserve">or </w:t>
            </w:r>
          </w:p>
          <w:p w14:paraId="72FC3FF1" w14:textId="77777777" w:rsidR="002D6C2B" w:rsidRPr="002D6C2B" w:rsidRDefault="002D6C2B" w:rsidP="00887F48">
            <w:pPr>
              <w:pStyle w:val="TableBodyText"/>
              <w:numPr>
                <w:ilvl w:val="0"/>
                <w:numId w:val="2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r</w:t>
            </w:r>
            <w:r w:rsidRPr="002D6C2B">
              <w:rPr>
                <w:rFonts w:ascii="Garamond" w:hAnsi="Garamond"/>
                <w:sz w:val="24"/>
                <w:szCs w:val="24"/>
              </w:rPr>
              <w:t>evision / development of an existing standard</w:t>
            </w: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22E01F3" w14:textId="77777777" w:rsidR="002D6C2B" w:rsidRPr="002D6C2B" w:rsidRDefault="002D6C2B" w:rsidP="004126D9">
            <w:pPr>
              <w:rPr>
                <w:rFonts w:ascii="Garamond" w:hAnsi="Garamond" w:cs="Arial"/>
                <w:sz w:val="24"/>
              </w:rPr>
            </w:pPr>
          </w:p>
        </w:tc>
      </w:tr>
      <w:tr w:rsidR="002D6C2B" w:rsidRPr="002D6C2B" w14:paraId="382A595F" w14:textId="77777777" w:rsidTr="004126D9"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BEA1F89" w14:textId="77777777" w:rsidR="002D6C2B" w:rsidRPr="002D6C2B" w:rsidRDefault="002D6C2B" w:rsidP="004126D9">
            <w:pPr>
              <w:pStyle w:val="TableBodyText"/>
              <w:spacing w:before="0" w:after="60"/>
              <w:rPr>
                <w:rFonts w:ascii="Garamond" w:hAnsi="Garamond"/>
                <w:sz w:val="24"/>
                <w:szCs w:val="24"/>
              </w:rPr>
            </w:pPr>
            <w:r w:rsidRPr="002D6C2B">
              <w:rPr>
                <w:rFonts w:ascii="Garamond" w:hAnsi="Garamond"/>
                <w:sz w:val="24"/>
                <w:szCs w:val="24"/>
              </w:rPr>
              <w:t>Known existing standards related to the proposed standard</w:t>
            </w:r>
            <w:r w:rsidR="00887F48">
              <w:rPr>
                <w:rFonts w:ascii="Garamond" w:hAnsi="Garamond"/>
                <w:sz w:val="24"/>
                <w:szCs w:val="24"/>
              </w:rPr>
              <w:t xml:space="preserve"> (published by IFLA or others)</w:t>
            </w: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FC87482" w14:textId="77777777" w:rsidR="002D6C2B" w:rsidRPr="002D6C2B" w:rsidRDefault="002D6C2B" w:rsidP="004126D9">
            <w:pPr>
              <w:rPr>
                <w:rFonts w:ascii="Garamond" w:hAnsi="Garamond" w:cs="Arial"/>
                <w:sz w:val="24"/>
              </w:rPr>
            </w:pPr>
          </w:p>
        </w:tc>
      </w:tr>
      <w:tr w:rsidR="00403626" w:rsidRPr="002D6C2B" w14:paraId="60931F7D" w14:textId="77777777" w:rsidTr="004126D9"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BB3698D" w14:textId="77777777" w:rsidR="00403626" w:rsidRDefault="00403626" w:rsidP="00403626">
            <w:pPr>
              <w:pStyle w:val="TableBody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Do you propose any changes to the normal publication format and distribution? </w:t>
            </w:r>
          </w:p>
          <w:p w14:paraId="3CE53079" w14:textId="77777777" w:rsidR="00403626" w:rsidRPr="002D6C2B" w:rsidRDefault="00403626" w:rsidP="0069312A">
            <w:pPr>
              <w:pStyle w:val="TableBodyText"/>
              <w:spacing w:before="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="0069312A">
              <w:rPr>
                <w:rFonts w:ascii="Garamond" w:hAnsi="Garamond"/>
                <w:sz w:val="24"/>
                <w:szCs w:val="24"/>
              </w:rPr>
              <w:t>PDF</w:t>
            </w:r>
            <w:r>
              <w:rPr>
                <w:rFonts w:ascii="Garamond" w:hAnsi="Garamond"/>
                <w:sz w:val="24"/>
                <w:szCs w:val="24"/>
              </w:rPr>
              <w:t xml:space="preserve">, CC BY 3.0 license, </w:t>
            </w:r>
            <w:r w:rsidR="0069312A">
              <w:rPr>
                <w:rFonts w:ascii="Garamond" w:hAnsi="Garamond"/>
                <w:sz w:val="24"/>
                <w:szCs w:val="24"/>
              </w:rPr>
              <w:t>O</w:t>
            </w:r>
            <w:r>
              <w:rPr>
                <w:rFonts w:ascii="Garamond" w:hAnsi="Garamond"/>
                <w:sz w:val="24"/>
                <w:szCs w:val="24"/>
              </w:rPr>
              <w:t>nline-only)</w:t>
            </w: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F815B2A" w14:textId="77777777" w:rsidR="00403626" w:rsidRPr="002D6C2B" w:rsidRDefault="00403626" w:rsidP="004126D9">
            <w:pPr>
              <w:rPr>
                <w:rFonts w:ascii="Garamond" w:hAnsi="Garamond" w:cs="Arial"/>
                <w:sz w:val="24"/>
              </w:rPr>
            </w:pPr>
          </w:p>
        </w:tc>
      </w:tr>
    </w:tbl>
    <w:p w14:paraId="072BF853" w14:textId="77777777" w:rsidR="009F27B8" w:rsidRPr="004542CD" w:rsidRDefault="009F27B8" w:rsidP="004542CD">
      <w:pPr>
        <w:pStyle w:val="Heading3"/>
      </w:pPr>
    </w:p>
    <w:tbl>
      <w:tblPr>
        <w:tblW w:w="0" w:type="auto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48"/>
        <w:gridCol w:w="4608"/>
      </w:tblGrid>
      <w:tr w:rsidR="009F27B8" w:rsidRPr="002D6C2B" w14:paraId="7B508BA2" w14:textId="77777777">
        <w:trPr>
          <w:trHeight w:val="432"/>
          <w:tblHeader/>
        </w:trPr>
        <w:tc>
          <w:tcPr>
            <w:tcW w:w="4248" w:type="dxa"/>
            <w:tcBorders>
              <w:top w:val="nil"/>
              <w:bottom w:val="nil"/>
              <w:right w:val="nil"/>
            </w:tcBorders>
            <w:shd w:val="clear" w:color="auto" w:fill="343E5F"/>
            <w:vAlign w:val="bottom"/>
          </w:tcPr>
          <w:p w14:paraId="3CE22992" w14:textId="77777777" w:rsidR="009F27B8" w:rsidRPr="002D6C2B" w:rsidRDefault="002D6C2B" w:rsidP="004542CD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RESPONSIBILITY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</w:tcBorders>
            <w:shd w:val="clear" w:color="auto" w:fill="343E5F"/>
            <w:vAlign w:val="bottom"/>
          </w:tcPr>
          <w:p w14:paraId="4B61A054" w14:textId="77777777" w:rsidR="009F27B8" w:rsidRPr="002D6C2B" w:rsidRDefault="004542CD" w:rsidP="004542CD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 w:rsidRPr="002D6C2B">
              <w:rPr>
                <w:rFonts w:ascii="Garamond" w:hAnsi="Garamond"/>
                <w:sz w:val="24"/>
                <w:szCs w:val="24"/>
              </w:rPr>
              <w:t>YOUR ANSWERS</w:t>
            </w:r>
          </w:p>
        </w:tc>
      </w:tr>
      <w:tr w:rsidR="009F27B8" w:rsidRPr="002D6C2B" w14:paraId="1EC3487A" w14:textId="77777777">
        <w:tc>
          <w:tcPr>
            <w:tcW w:w="4248" w:type="dxa"/>
            <w:tcBorders>
              <w:top w:val="nil"/>
            </w:tcBorders>
            <w:shd w:val="clear" w:color="auto" w:fill="E6E6E6"/>
          </w:tcPr>
          <w:p w14:paraId="5C09ACE0" w14:textId="77777777" w:rsidR="009F27B8" w:rsidRPr="002D6C2B" w:rsidRDefault="002D6C2B" w:rsidP="002D6C2B">
            <w:pPr>
              <w:pStyle w:val="Body1"/>
              <w:numPr>
                <w:ilvl w:val="0"/>
                <w:numId w:val="0"/>
              </w:numPr>
              <w:rPr>
                <w:rFonts w:ascii="Garamond" w:hAnsi="Garamond"/>
              </w:rPr>
            </w:pPr>
            <w:r w:rsidRPr="002D6C2B">
              <w:rPr>
                <w:rFonts w:ascii="Garamond" w:hAnsi="Garamond"/>
              </w:rPr>
              <w:t>Name of the IFLA professional unit with primary responsibility for the standard</w:t>
            </w:r>
          </w:p>
        </w:tc>
        <w:tc>
          <w:tcPr>
            <w:tcW w:w="4608" w:type="dxa"/>
            <w:tcBorders>
              <w:top w:val="nil"/>
            </w:tcBorders>
          </w:tcPr>
          <w:p w14:paraId="7A3A0448" w14:textId="77777777" w:rsidR="009F27B8" w:rsidRPr="002D6C2B" w:rsidRDefault="009F27B8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AF44CC" w:rsidRPr="002D6C2B" w14:paraId="4854728D" w14:textId="77777777">
        <w:tc>
          <w:tcPr>
            <w:tcW w:w="4248" w:type="dxa"/>
            <w:shd w:val="clear" w:color="auto" w:fill="E6E6E6"/>
          </w:tcPr>
          <w:p w14:paraId="44C02FC9" w14:textId="77777777" w:rsidR="00AF44CC" w:rsidRPr="002D6C2B" w:rsidRDefault="002D6C2B" w:rsidP="002D6C2B">
            <w:pPr>
              <w:pStyle w:val="StyleTableBodyTextItalic"/>
              <w:rPr>
                <w:rFonts w:ascii="Garamond" w:hAnsi="Garamond"/>
                <w:sz w:val="24"/>
                <w:szCs w:val="24"/>
              </w:rPr>
            </w:pPr>
            <w:r w:rsidRPr="002D6C2B">
              <w:rPr>
                <w:rFonts w:ascii="Garamond" w:hAnsi="Garamond"/>
                <w:i w:val="0"/>
                <w:iCs w:val="0"/>
                <w:sz w:val="24"/>
                <w:szCs w:val="24"/>
              </w:rPr>
              <w:t>I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s this unit </w:t>
            </w:r>
            <w:r w:rsidRPr="002D6C2B">
              <w:rPr>
                <w:rFonts w:ascii="Garamond" w:hAnsi="Garamond"/>
                <w:i w:val="0"/>
                <w:iCs w:val="0"/>
                <w:sz w:val="24"/>
                <w:szCs w:val="24"/>
              </w:rPr>
              <w:t>different from any unit responsible for a previous edition of the standard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? If so, indicate which unit had previous responsibility</w:t>
            </w:r>
          </w:p>
        </w:tc>
        <w:tc>
          <w:tcPr>
            <w:tcW w:w="4608" w:type="dxa"/>
          </w:tcPr>
          <w:p w14:paraId="1BF60617" w14:textId="77777777" w:rsidR="00AF44CC" w:rsidRPr="002D6C2B" w:rsidRDefault="00AF44CC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2D6C2B" w:rsidRPr="002D6C2B" w14:paraId="7E18B9E4" w14:textId="77777777">
        <w:tc>
          <w:tcPr>
            <w:tcW w:w="4248" w:type="dxa"/>
            <w:shd w:val="clear" w:color="auto" w:fill="E6E6E6"/>
          </w:tcPr>
          <w:p w14:paraId="6ABB6F06" w14:textId="77777777" w:rsidR="002D6C2B" w:rsidRPr="002D6C2B" w:rsidRDefault="002D6C2B" w:rsidP="002D6C2B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Which other IFLA units will be involved in or consulted during the writing of the standard</w:t>
            </w:r>
          </w:p>
        </w:tc>
        <w:tc>
          <w:tcPr>
            <w:tcW w:w="4608" w:type="dxa"/>
          </w:tcPr>
          <w:p w14:paraId="339F3749" w14:textId="77777777" w:rsidR="002D6C2B" w:rsidRPr="002D6C2B" w:rsidRDefault="002D6C2B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2D6C2B" w:rsidRPr="002D6C2B" w14:paraId="2913E73F" w14:textId="77777777">
        <w:tc>
          <w:tcPr>
            <w:tcW w:w="4248" w:type="dxa"/>
            <w:shd w:val="clear" w:color="auto" w:fill="E6E6E6"/>
          </w:tcPr>
          <w:p w14:paraId="15A05FE2" w14:textId="77777777" w:rsidR="002D6C2B" w:rsidRDefault="002D6C2B" w:rsidP="00403626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 w:rsidRPr="002D6C2B">
              <w:rPr>
                <w:rFonts w:ascii="Garamond" w:hAnsi="Garamond"/>
                <w:i w:val="0"/>
                <w:iCs w:val="0"/>
                <w:sz w:val="24"/>
                <w:szCs w:val="24"/>
              </w:rPr>
              <w:t>Will people or groups outside IFLA be consulted or otherwise involved?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 If so, indicated who</w:t>
            </w:r>
            <w:r w:rsidR="00403626">
              <w:rPr>
                <w:rFonts w:ascii="Garamond" w:hAnsi="Garamond"/>
                <w:i w:val="0"/>
                <w:iCs w:val="0"/>
                <w:sz w:val="24"/>
                <w:szCs w:val="24"/>
              </w:rPr>
              <w:t>,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 why</w:t>
            </w:r>
            <w:r w:rsidR="00403626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 and how</w:t>
            </w:r>
          </w:p>
        </w:tc>
        <w:tc>
          <w:tcPr>
            <w:tcW w:w="4608" w:type="dxa"/>
          </w:tcPr>
          <w:p w14:paraId="448B24E9" w14:textId="77777777" w:rsidR="002D6C2B" w:rsidRPr="002D6C2B" w:rsidRDefault="002D6C2B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887F48" w:rsidRPr="002D6C2B" w14:paraId="6C9F0E1D" w14:textId="77777777">
        <w:tc>
          <w:tcPr>
            <w:tcW w:w="4248" w:type="dxa"/>
            <w:shd w:val="clear" w:color="auto" w:fill="E6E6E6"/>
          </w:tcPr>
          <w:p w14:paraId="7B9B253D" w14:textId="77777777" w:rsidR="00887F48" w:rsidRPr="002D6C2B" w:rsidRDefault="00887F48" w:rsidP="00887F48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Name </w:t>
            </w:r>
            <w:r w:rsidR="006B5E7F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and email address 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of person with overall lead responsibility and relationship to IFLA (if any)</w:t>
            </w:r>
          </w:p>
        </w:tc>
        <w:tc>
          <w:tcPr>
            <w:tcW w:w="4608" w:type="dxa"/>
          </w:tcPr>
          <w:p w14:paraId="09F08EB3" w14:textId="77777777" w:rsidR="00887F48" w:rsidRPr="002D6C2B" w:rsidRDefault="00887F48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2D6C2B" w:rsidRPr="002D6C2B" w14:paraId="54AA2AEE" w14:textId="77777777">
        <w:tc>
          <w:tcPr>
            <w:tcW w:w="4248" w:type="dxa"/>
            <w:shd w:val="clear" w:color="auto" w:fill="E6E6E6"/>
          </w:tcPr>
          <w:p w14:paraId="2CED6B5E" w14:textId="77777777" w:rsidR="002D6C2B" w:rsidRPr="002D6C2B" w:rsidRDefault="00887F48" w:rsidP="00887F48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lastRenderedPageBreak/>
              <w:t>Names of m</w:t>
            </w:r>
            <w:r w:rsidR="002D6C2B" w:rsidRPr="002D6C2B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embers of the working group 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who will work on the standard </w:t>
            </w:r>
            <w:r w:rsidR="002D6C2B" w:rsidRPr="002D6C2B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with indication of 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roles during the development. </w:t>
            </w:r>
          </w:p>
        </w:tc>
        <w:tc>
          <w:tcPr>
            <w:tcW w:w="4608" w:type="dxa"/>
          </w:tcPr>
          <w:p w14:paraId="2B3CC04E" w14:textId="77777777" w:rsidR="002D6C2B" w:rsidRPr="002D6C2B" w:rsidRDefault="002D6C2B" w:rsidP="002F1274">
            <w:pPr>
              <w:rPr>
                <w:rFonts w:ascii="Garamond" w:hAnsi="Garamond" w:cs="Arial"/>
                <w:sz w:val="24"/>
              </w:rPr>
            </w:pPr>
          </w:p>
        </w:tc>
      </w:tr>
    </w:tbl>
    <w:p w14:paraId="1F3DC7F3" w14:textId="77777777" w:rsidR="009F27B8" w:rsidRPr="004542CD" w:rsidRDefault="009F27B8" w:rsidP="00417AB1">
      <w:pPr>
        <w:rPr>
          <w:rFonts w:cs="Arial"/>
        </w:rPr>
      </w:pPr>
    </w:p>
    <w:p w14:paraId="202C86CD" w14:textId="77777777" w:rsidR="00831CCF" w:rsidRPr="004542CD" w:rsidRDefault="00831CCF" w:rsidP="00417AB1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608"/>
      </w:tblGrid>
      <w:tr w:rsidR="006844E8" w:rsidRPr="002D6C2B" w14:paraId="367EB0AE" w14:textId="77777777">
        <w:trPr>
          <w:trHeight w:val="467"/>
        </w:trPr>
        <w:tc>
          <w:tcPr>
            <w:tcW w:w="4248" w:type="dxa"/>
            <w:shd w:val="clear" w:color="auto" w:fill="343E5F"/>
            <w:vAlign w:val="bottom"/>
          </w:tcPr>
          <w:p w14:paraId="673C31EC" w14:textId="77777777" w:rsidR="006844E8" w:rsidRPr="002D6C2B" w:rsidRDefault="002D6C2B" w:rsidP="004542CD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 w:rsidRPr="002D6C2B">
              <w:rPr>
                <w:rFonts w:ascii="Garamond" w:hAnsi="Garamond"/>
                <w:sz w:val="24"/>
                <w:szCs w:val="24"/>
              </w:rPr>
              <w:t>JUSTIFICATION</w:t>
            </w:r>
          </w:p>
        </w:tc>
        <w:tc>
          <w:tcPr>
            <w:tcW w:w="4608" w:type="dxa"/>
            <w:shd w:val="clear" w:color="auto" w:fill="343E5F"/>
            <w:vAlign w:val="bottom"/>
          </w:tcPr>
          <w:p w14:paraId="0B542792" w14:textId="77777777" w:rsidR="006844E8" w:rsidRPr="002D6C2B" w:rsidRDefault="004542CD" w:rsidP="004542CD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 w:rsidRPr="002D6C2B">
              <w:rPr>
                <w:rFonts w:ascii="Garamond" w:hAnsi="Garamond"/>
                <w:sz w:val="24"/>
                <w:szCs w:val="24"/>
              </w:rPr>
              <w:t>YOUR ANSWERS</w:t>
            </w:r>
          </w:p>
        </w:tc>
      </w:tr>
      <w:tr w:rsidR="006844E8" w:rsidRPr="002D6C2B" w14:paraId="690C1107" w14:textId="77777777">
        <w:tc>
          <w:tcPr>
            <w:tcW w:w="42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354CD63C" w14:textId="77777777" w:rsidR="006844E8" w:rsidRPr="002D6C2B" w:rsidRDefault="002D6C2B" w:rsidP="002D6C2B">
            <w:pPr>
              <w:pStyle w:val="TableBodyText"/>
              <w:rPr>
                <w:rFonts w:ascii="Garamond" w:hAnsi="Garamond"/>
                <w:sz w:val="24"/>
                <w:szCs w:val="24"/>
              </w:rPr>
            </w:pPr>
            <w:r w:rsidRPr="002D6C2B">
              <w:rPr>
                <w:rFonts w:ascii="Garamond" w:hAnsi="Garamond"/>
                <w:sz w:val="24"/>
                <w:szCs w:val="24"/>
              </w:rPr>
              <w:t>Statement on the perceived need for this new standard / revision</w:t>
            </w:r>
          </w:p>
        </w:tc>
        <w:tc>
          <w:tcPr>
            <w:tcW w:w="4608" w:type="dxa"/>
            <w:tcBorders>
              <w:left w:val="single" w:sz="4" w:space="0" w:color="C0C0C0"/>
              <w:bottom w:val="single" w:sz="4" w:space="0" w:color="C0C0C0"/>
            </w:tcBorders>
          </w:tcPr>
          <w:p w14:paraId="5FC37929" w14:textId="77777777" w:rsidR="006844E8" w:rsidRPr="002D6C2B" w:rsidRDefault="006844E8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6844E8" w:rsidRPr="002D6C2B" w14:paraId="77565D8D" w14:textId="77777777" w:rsidTr="00887F48"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EF63268" w14:textId="77777777" w:rsidR="006844E8" w:rsidRPr="002D6C2B" w:rsidRDefault="002D6C2B" w:rsidP="00887F48">
            <w:pPr>
              <w:pStyle w:val="StyleTableBodyTextItalic"/>
              <w:rPr>
                <w:rFonts w:ascii="Garamond" w:hAnsi="Garamond"/>
                <w:sz w:val="24"/>
                <w:szCs w:val="24"/>
              </w:rPr>
            </w:pPr>
            <w:r w:rsidRPr="002D6C2B">
              <w:rPr>
                <w:rFonts w:ascii="Garamond" w:hAnsi="Garamond"/>
                <w:i w:val="0"/>
                <w:iCs w:val="0"/>
                <w:sz w:val="24"/>
                <w:szCs w:val="24"/>
              </w:rPr>
              <w:t>Scope of coverage / application (detail what the aims of this new standard will be or what the revision will aim to do)</w:t>
            </w: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5F872BC" w14:textId="77777777" w:rsidR="006844E8" w:rsidRPr="002D6C2B" w:rsidRDefault="006844E8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887F48" w:rsidRPr="002D6C2B" w14:paraId="1169D1BE" w14:textId="77777777">
        <w:tc>
          <w:tcPr>
            <w:tcW w:w="4248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474FE076" w14:textId="77777777" w:rsidR="00887F48" w:rsidRPr="002D6C2B" w:rsidRDefault="00887F48" w:rsidP="00887F48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Who is the audience for the standard?</w:t>
            </w: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14:paraId="5E62DA9E" w14:textId="77777777" w:rsidR="00887F48" w:rsidRPr="002D6C2B" w:rsidRDefault="00887F48" w:rsidP="002F1274">
            <w:pPr>
              <w:rPr>
                <w:rFonts w:ascii="Garamond" w:hAnsi="Garamond" w:cs="Arial"/>
                <w:sz w:val="24"/>
              </w:rPr>
            </w:pPr>
          </w:p>
        </w:tc>
      </w:tr>
    </w:tbl>
    <w:p w14:paraId="23A0208B" w14:textId="77777777" w:rsidR="005B1A2A" w:rsidRPr="004542CD" w:rsidRDefault="005B1A2A" w:rsidP="005B1A2A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608"/>
      </w:tblGrid>
      <w:tr w:rsidR="00D26850" w:rsidRPr="002D6C2B" w14:paraId="56BF2E29" w14:textId="77777777">
        <w:trPr>
          <w:trHeight w:val="467"/>
        </w:trPr>
        <w:tc>
          <w:tcPr>
            <w:tcW w:w="4248" w:type="dxa"/>
            <w:shd w:val="clear" w:color="auto" w:fill="343E5F"/>
            <w:vAlign w:val="bottom"/>
          </w:tcPr>
          <w:p w14:paraId="510D4904" w14:textId="77777777" w:rsidR="00D26850" w:rsidRPr="002D6C2B" w:rsidRDefault="002D6C2B" w:rsidP="004542CD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 w:rsidRPr="002D6C2B">
              <w:rPr>
                <w:rFonts w:ascii="Garamond" w:hAnsi="Garamond"/>
                <w:sz w:val="24"/>
                <w:szCs w:val="24"/>
              </w:rPr>
              <w:t>WORK</w:t>
            </w:r>
            <w:r w:rsidR="0040362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D6C2B">
              <w:rPr>
                <w:rFonts w:ascii="Garamond" w:hAnsi="Garamond"/>
                <w:sz w:val="24"/>
                <w:szCs w:val="24"/>
              </w:rPr>
              <w:t>PLAN</w:t>
            </w:r>
          </w:p>
        </w:tc>
        <w:tc>
          <w:tcPr>
            <w:tcW w:w="4608" w:type="dxa"/>
            <w:shd w:val="clear" w:color="auto" w:fill="343E5F"/>
            <w:vAlign w:val="bottom"/>
          </w:tcPr>
          <w:p w14:paraId="05B6F41A" w14:textId="77777777" w:rsidR="00D26850" w:rsidRPr="002D6C2B" w:rsidRDefault="00D26850" w:rsidP="002D6C2B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 w:rsidRPr="002D6C2B">
              <w:rPr>
                <w:rFonts w:ascii="Garamond" w:hAnsi="Garamond"/>
                <w:sz w:val="24"/>
                <w:szCs w:val="24"/>
              </w:rPr>
              <w:t xml:space="preserve">YOUR </w:t>
            </w:r>
            <w:r w:rsidR="002D6C2B" w:rsidRPr="002D6C2B">
              <w:rPr>
                <w:rFonts w:ascii="Garamond" w:hAnsi="Garamond"/>
                <w:sz w:val="24"/>
                <w:szCs w:val="24"/>
              </w:rPr>
              <w:t>ANSWERS</w:t>
            </w:r>
          </w:p>
        </w:tc>
      </w:tr>
      <w:tr w:rsidR="00AB1AFC" w:rsidRPr="002D6C2B" w14:paraId="2C4C1444" w14:textId="77777777" w:rsidTr="002D6C2B">
        <w:trPr>
          <w:trHeight w:val="917"/>
        </w:trPr>
        <w:tc>
          <w:tcPr>
            <w:tcW w:w="4248" w:type="dxa"/>
            <w:tcBorders>
              <w:right w:val="single" w:sz="4" w:space="0" w:color="C0C0C0"/>
            </w:tcBorders>
            <w:shd w:val="clear" w:color="auto" w:fill="E6E6E6"/>
          </w:tcPr>
          <w:p w14:paraId="7F5AB4E1" w14:textId="77777777" w:rsidR="00AB1AFC" w:rsidRPr="002D6C2B" w:rsidRDefault="002D6C2B" w:rsidP="002F1274">
            <w:pPr>
              <w:pStyle w:val="TableBodyText"/>
              <w:rPr>
                <w:rFonts w:ascii="Garamond" w:hAnsi="Garamond"/>
                <w:sz w:val="24"/>
                <w:szCs w:val="24"/>
              </w:rPr>
            </w:pPr>
            <w:r w:rsidRPr="002D6C2B">
              <w:rPr>
                <w:rFonts w:ascii="Garamond" w:hAnsi="Garamond"/>
                <w:sz w:val="24"/>
                <w:szCs w:val="24"/>
              </w:rPr>
              <w:t>Development time</w:t>
            </w:r>
            <w:r w:rsidR="00887F48">
              <w:rPr>
                <w:rFonts w:ascii="Garamond" w:hAnsi="Garamond"/>
                <w:sz w:val="24"/>
                <w:szCs w:val="24"/>
              </w:rPr>
              <w:t xml:space="preserve"> frame (detailing steps and deadlines)</w:t>
            </w:r>
          </w:p>
        </w:tc>
        <w:tc>
          <w:tcPr>
            <w:tcW w:w="4608" w:type="dxa"/>
            <w:tcBorders>
              <w:left w:val="single" w:sz="4" w:space="0" w:color="C0C0C0"/>
            </w:tcBorders>
          </w:tcPr>
          <w:p w14:paraId="55DA21B6" w14:textId="77777777" w:rsidR="00AB1AFC" w:rsidRPr="002D6C2B" w:rsidRDefault="00AB1AFC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887F48" w:rsidRPr="002D6C2B" w14:paraId="05A3DCF1" w14:textId="77777777" w:rsidTr="00887F48">
        <w:trPr>
          <w:trHeight w:val="917"/>
        </w:trPr>
        <w:tc>
          <w:tcPr>
            <w:tcW w:w="4248" w:type="dxa"/>
            <w:tcBorders>
              <w:right w:val="single" w:sz="4" w:space="0" w:color="C0C0C0"/>
            </w:tcBorders>
            <w:shd w:val="clear" w:color="auto" w:fill="E6E6E6"/>
          </w:tcPr>
          <w:p w14:paraId="7DB243AD" w14:textId="77777777" w:rsidR="00887F48" w:rsidRPr="002D6C2B" w:rsidRDefault="00887F48" w:rsidP="00124674">
            <w:pPr>
              <w:pStyle w:val="TableBodyText"/>
              <w:rPr>
                <w:rFonts w:ascii="Garamond" w:hAnsi="Garamond"/>
                <w:sz w:val="24"/>
                <w:szCs w:val="24"/>
              </w:rPr>
            </w:pPr>
            <w:r w:rsidRPr="00887F48">
              <w:rPr>
                <w:rFonts w:ascii="Garamond" w:hAnsi="Garamond"/>
                <w:sz w:val="24"/>
                <w:szCs w:val="24"/>
              </w:rPr>
              <w:t xml:space="preserve">How it is intended to promote the availability of the new </w:t>
            </w:r>
            <w:r w:rsidR="00124674">
              <w:rPr>
                <w:rFonts w:ascii="Garamond" w:hAnsi="Garamond"/>
                <w:sz w:val="24"/>
                <w:szCs w:val="24"/>
              </w:rPr>
              <w:t>document</w:t>
            </w:r>
            <w:r w:rsidRPr="00887F48">
              <w:rPr>
                <w:rFonts w:ascii="Garamond" w:hAnsi="Garamond"/>
                <w:sz w:val="24"/>
                <w:szCs w:val="24"/>
              </w:rPr>
              <w:t xml:space="preserve"> to the relevant audience</w:t>
            </w:r>
            <w:r>
              <w:rPr>
                <w:rFonts w:ascii="Garamond" w:hAnsi="Garamond"/>
                <w:sz w:val="24"/>
                <w:szCs w:val="24"/>
              </w:rPr>
              <w:t>?</w:t>
            </w:r>
          </w:p>
        </w:tc>
        <w:tc>
          <w:tcPr>
            <w:tcW w:w="4608" w:type="dxa"/>
            <w:tcBorders>
              <w:left w:val="single" w:sz="4" w:space="0" w:color="C0C0C0"/>
            </w:tcBorders>
          </w:tcPr>
          <w:p w14:paraId="3ADB2EEC" w14:textId="77777777" w:rsidR="00887F48" w:rsidRPr="002D6C2B" w:rsidRDefault="00887F48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887F48" w:rsidRPr="002D6C2B" w14:paraId="5BF72A88" w14:textId="77777777" w:rsidTr="00887F48">
        <w:trPr>
          <w:trHeight w:val="917"/>
        </w:trPr>
        <w:tc>
          <w:tcPr>
            <w:tcW w:w="4248" w:type="dxa"/>
            <w:tcBorders>
              <w:right w:val="single" w:sz="4" w:space="0" w:color="C0C0C0"/>
            </w:tcBorders>
            <w:shd w:val="clear" w:color="auto" w:fill="E6E6E6"/>
          </w:tcPr>
          <w:p w14:paraId="7A5FCEC8" w14:textId="77777777" w:rsidR="00887F48" w:rsidRPr="00887F48" w:rsidRDefault="00887F48" w:rsidP="002D6C2B">
            <w:pPr>
              <w:pStyle w:val="TableBodyText"/>
              <w:rPr>
                <w:rFonts w:ascii="Garamond" w:hAnsi="Garamond"/>
                <w:sz w:val="24"/>
                <w:szCs w:val="24"/>
              </w:rPr>
            </w:pPr>
            <w:r w:rsidRPr="00887F48">
              <w:rPr>
                <w:rFonts w:ascii="Garamond" w:hAnsi="Garamond"/>
                <w:sz w:val="24"/>
                <w:szCs w:val="24"/>
              </w:rPr>
              <w:t>What supporting implementation is planned (for example, training, gathering of feedback, assessment of impact)</w:t>
            </w:r>
            <w:r w:rsidR="00124674">
              <w:rPr>
                <w:rFonts w:ascii="Garamond" w:hAnsi="Garamond"/>
                <w:sz w:val="24"/>
                <w:szCs w:val="24"/>
              </w:rPr>
              <w:t>?</w:t>
            </w:r>
          </w:p>
        </w:tc>
        <w:tc>
          <w:tcPr>
            <w:tcW w:w="4608" w:type="dxa"/>
            <w:tcBorders>
              <w:left w:val="single" w:sz="4" w:space="0" w:color="C0C0C0"/>
            </w:tcBorders>
          </w:tcPr>
          <w:p w14:paraId="488CC890" w14:textId="77777777" w:rsidR="00887F48" w:rsidRPr="002D6C2B" w:rsidRDefault="00887F48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887F48" w:rsidRPr="002D6C2B" w14:paraId="42895984" w14:textId="77777777">
        <w:trPr>
          <w:trHeight w:val="917"/>
        </w:trPr>
        <w:tc>
          <w:tcPr>
            <w:tcW w:w="4248" w:type="dxa"/>
            <w:tcBorders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342784AA" w14:textId="77777777" w:rsidR="00887F48" w:rsidRPr="00887F48" w:rsidRDefault="00124674" w:rsidP="00124674">
            <w:pPr>
              <w:pStyle w:val="TableBody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</w:t>
            </w:r>
            <w:r w:rsidR="00887F48" w:rsidRPr="00887F48">
              <w:rPr>
                <w:rFonts w:ascii="Garamond" w:hAnsi="Garamond"/>
                <w:sz w:val="24"/>
                <w:szCs w:val="24"/>
              </w:rPr>
              <w:t>udget: does the lead professional unit plan to submit a PC Project Proposal</w:t>
            </w:r>
            <w:r w:rsidR="00887F48">
              <w:rPr>
                <w:rFonts w:ascii="Garamond" w:hAnsi="Garamond"/>
                <w:sz w:val="24"/>
                <w:szCs w:val="24"/>
              </w:rPr>
              <w:t>? If so, please briefly indicate details what money is needed fo</w:t>
            </w:r>
            <w:r w:rsidR="0069312A">
              <w:rPr>
                <w:rFonts w:ascii="Garamond" w:hAnsi="Garamond"/>
                <w:sz w:val="24"/>
                <w:szCs w:val="24"/>
              </w:rPr>
              <w:t>r and an estimate of the amount</w:t>
            </w:r>
            <w:r>
              <w:rPr>
                <w:rFonts w:ascii="Garamond" w:hAnsi="Garamond"/>
                <w:sz w:val="24"/>
                <w:szCs w:val="24"/>
              </w:rPr>
              <w:t>*</w:t>
            </w:r>
          </w:p>
        </w:tc>
        <w:tc>
          <w:tcPr>
            <w:tcW w:w="4608" w:type="dxa"/>
            <w:tcBorders>
              <w:left w:val="single" w:sz="4" w:space="0" w:color="C0C0C0"/>
              <w:bottom w:val="single" w:sz="4" w:space="0" w:color="auto"/>
            </w:tcBorders>
          </w:tcPr>
          <w:p w14:paraId="6B193EC1" w14:textId="77777777" w:rsidR="00887F48" w:rsidRPr="002D6C2B" w:rsidRDefault="00887F48" w:rsidP="002F1274">
            <w:pPr>
              <w:rPr>
                <w:rFonts w:ascii="Garamond" w:hAnsi="Garamond" w:cs="Arial"/>
                <w:sz w:val="24"/>
              </w:rPr>
            </w:pPr>
          </w:p>
        </w:tc>
      </w:tr>
    </w:tbl>
    <w:p w14:paraId="2A3BE9E8" w14:textId="77777777" w:rsidR="005B1A2A" w:rsidRPr="004542CD" w:rsidRDefault="005B1A2A" w:rsidP="005B1A2A">
      <w:pPr>
        <w:rPr>
          <w:rFonts w:cs="Arial"/>
        </w:rPr>
      </w:pPr>
    </w:p>
    <w:p w14:paraId="578931A9" w14:textId="77777777" w:rsidR="00887F48" w:rsidRDefault="00887F48" w:rsidP="00887F48">
      <w:pPr>
        <w:pStyle w:val="Body1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>*</w:t>
      </w:r>
      <w:r w:rsidRPr="00DD41F5">
        <w:rPr>
          <w:rFonts w:ascii="Garamond" w:hAnsi="Garamond"/>
        </w:rPr>
        <w:t>Once the proposal is accepted, the Working Group may consider submitting an IFLA PC Project proposal in case financial resources are needed</w:t>
      </w:r>
      <w:r w:rsidR="00563A95">
        <w:rPr>
          <w:rFonts w:ascii="Garamond" w:hAnsi="Garamond"/>
        </w:rPr>
        <w:t xml:space="preserve">. </w:t>
      </w:r>
      <w:r w:rsidRPr="00DD41F5">
        <w:rPr>
          <w:rFonts w:ascii="Garamond" w:hAnsi="Garamond"/>
        </w:rPr>
        <w:t xml:space="preserve">Planning of the work, however, should not be contingent on project </w:t>
      </w:r>
      <w:proofErr w:type="gramStart"/>
      <w:r w:rsidRPr="00DD41F5">
        <w:rPr>
          <w:rFonts w:ascii="Garamond" w:hAnsi="Garamond"/>
        </w:rPr>
        <w:t>funding  and</w:t>
      </w:r>
      <w:proofErr w:type="gramEnd"/>
      <w:r w:rsidRPr="00DD41F5">
        <w:rPr>
          <w:rFonts w:ascii="Garamond" w:hAnsi="Garamond"/>
        </w:rPr>
        <w:t xml:space="preserve"> should therefore take into account that such funding may not be granted.</w:t>
      </w:r>
    </w:p>
    <w:p w14:paraId="45430C11" w14:textId="77777777" w:rsidR="002C7B92" w:rsidRDefault="002C7B92" w:rsidP="002C7B92">
      <w:pPr>
        <w:pStyle w:val="Heading2"/>
      </w:pPr>
      <w:r>
        <w:t>Authorization</w:t>
      </w:r>
    </w:p>
    <w:p w14:paraId="3832C2B1" w14:textId="77777777" w:rsidR="00124674" w:rsidRDefault="00124674" w:rsidP="00887F48">
      <w:pPr>
        <w:pStyle w:val="Body1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>The following people must be aware of and informed of the details on this form and agree to support the development work being proposed: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608"/>
      </w:tblGrid>
      <w:tr w:rsidR="00124674" w:rsidRPr="002D6C2B" w14:paraId="4DB8F781" w14:textId="77777777" w:rsidTr="004126D9">
        <w:trPr>
          <w:trHeight w:val="467"/>
        </w:trPr>
        <w:tc>
          <w:tcPr>
            <w:tcW w:w="4248" w:type="dxa"/>
            <w:shd w:val="clear" w:color="auto" w:fill="343E5F"/>
            <w:vAlign w:val="bottom"/>
          </w:tcPr>
          <w:p w14:paraId="0E63C3F7" w14:textId="77777777" w:rsidR="00124674" w:rsidRPr="002D6C2B" w:rsidRDefault="00124674" w:rsidP="002C7B92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AUTHORI</w:t>
            </w:r>
            <w:r w:rsidR="002C7B92">
              <w:rPr>
                <w:rFonts w:ascii="Garamond" w:hAnsi="Garamond"/>
                <w:sz w:val="24"/>
                <w:szCs w:val="24"/>
              </w:rPr>
              <w:t>Z</w:t>
            </w:r>
            <w:r>
              <w:rPr>
                <w:rFonts w:ascii="Garamond" w:hAnsi="Garamond"/>
                <w:sz w:val="24"/>
                <w:szCs w:val="24"/>
              </w:rPr>
              <w:t>ATION</w:t>
            </w:r>
          </w:p>
        </w:tc>
        <w:tc>
          <w:tcPr>
            <w:tcW w:w="4608" w:type="dxa"/>
            <w:shd w:val="clear" w:color="auto" w:fill="343E5F"/>
            <w:vAlign w:val="bottom"/>
          </w:tcPr>
          <w:p w14:paraId="24618F08" w14:textId="77777777" w:rsidR="00124674" w:rsidRPr="002D6C2B" w:rsidRDefault="00124674" w:rsidP="004126D9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SIGNATURE AND DATE</w:t>
            </w:r>
          </w:p>
        </w:tc>
      </w:tr>
      <w:tr w:rsidR="00124674" w:rsidRPr="002D6C2B" w14:paraId="3639FC07" w14:textId="77777777" w:rsidTr="004126D9">
        <w:tc>
          <w:tcPr>
            <w:tcW w:w="42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BFBE249" w14:textId="77777777" w:rsidR="00124674" w:rsidRPr="002D6C2B" w:rsidRDefault="00124674" w:rsidP="004126D9">
            <w:pPr>
              <w:pStyle w:val="TableBody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Person with overall lead responsibility</w:t>
            </w:r>
          </w:p>
        </w:tc>
        <w:tc>
          <w:tcPr>
            <w:tcW w:w="4608" w:type="dxa"/>
            <w:tcBorders>
              <w:left w:val="single" w:sz="4" w:space="0" w:color="C0C0C0"/>
              <w:bottom w:val="single" w:sz="4" w:space="0" w:color="C0C0C0"/>
            </w:tcBorders>
          </w:tcPr>
          <w:p w14:paraId="1924DCDE" w14:textId="77777777" w:rsidR="00124674" w:rsidRPr="002D6C2B" w:rsidRDefault="00124674" w:rsidP="004126D9">
            <w:pPr>
              <w:rPr>
                <w:rFonts w:ascii="Garamond" w:hAnsi="Garamond" w:cs="Arial"/>
                <w:sz w:val="24"/>
              </w:rPr>
            </w:pPr>
          </w:p>
        </w:tc>
      </w:tr>
      <w:tr w:rsidR="00124674" w:rsidRPr="002D6C2B" w14:paraId="41FFA0E8" w14:textId="77777777" w:rsidTr="004126D9"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986680A" w14:textId="77777777" w:rsidR="00124674" w:rsidRPr="002D6C2B" w:rsidRDefault="00124674" w:rsidP="004126D9">
            <w:pPr>
              <w:pStyle w:val="StyleTableBodyTextItalic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Officers (Chair and Secretary) of the unit with lead responsibility</w:t>
            </w: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4523D1E" w14:textId="77777777" w:rsidR="00124674" w:rsidRPr="002D6C2B" w:rsidRDefault="00124674" w:rsidP="004126D9">
            <w:pPr>
              <w:rPr>
                <w:rFonts w:ascii="Garamond" w:hAnsi="Garamond" w:cs="Arial"/>
                <w:sz w:val="24"/>
              </w:rPr>
            </w:pPr>
          </w:p>
        </w:tc>
      </w:tr>
      <w:tr w:rsidR="00124674" w:rsidRPr="002D6C2B" w14:paraId="644FC0A4" w14:textId="77777777" w:rsidTr="004126D9">
        <w:tc>
          <w:tcPr>
            <w:tcW w:w="4248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06CCCB89" w14:textId="77777777" w:rsidR="00124674" w:rsidRPr="002D6C2B" w:rsidRDefault="00124674" w:rsidP="004126D9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Division Chair</w:t>
            </w: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14:paraId="79A905C8" w14:textId="77777777" w:rsidR="00124674" w:rsidRPr="002D6C2B" w:rsidRDefault="00124674" w:rsidP="004126D9">
            <w:pPr>
              <w:rPr>
                <w:rFonts w:ascii="Garamond" w:hAnsi="Garamond" w:cs="Arial"/>
                <w:sz w:val="24"/>
              </w:rPr>
            </w:pPr>
          </w:p>
        </w:tc>
      </w:tr>
    </w:tbl>
    <w:p w14:paraId="629E3E80" w14:textId="77777777" w:rsidR="00887F48" w:rsidRDefault="00887F48" w:rsidP="004126D9">
      <w:pPr>
        <w:pStyle w:val="Body1"/>
        <w:numPr>
          <w:ilvl w:val="0"/>
          <w:numId w:val="0"/>
        </w:numPr>
        <w:ind w:left="357" w:hanging="357"/>
        <w:rPr>
          <w:rFonts w:ascii="Garamond" w:hAnsi="Garamond"/>
        </w:rPr>
      </w:pPr>
    </w:p>
    <w:p w14:paraId="6BD0960E" w14:textId="77777777" w:rsidR="00887F48" w:rsidRDefault="00887F48" w:rsidP="004126D9">
      <w:pPr>
        <w:pStyle w:val="Body1"/>
        <w:numPr>
          <w:ilvl w:val="0"/>
          <w:numId w:val="0"/>
        </w:numPr>
        <w:ind w:left="357" w:hanging="357"/>
        <w:rPr>
          <w:rFonts w:ascii="Garamond" w:hAnsi="Garamond"/>
        </w:rPr>
      </w:pPr>
    </w:p>
    <w:p w14:paraId="3C1983F5" w14:textId="77777777" w:rsidR="00124674" w:rsidRDefault="00124674" w:rsidP="00124674">
      <w:pPr>
        <w:pStyle w:val="Heading2"/>
      </w:pPr>
      <w:r>
        <w:br w:type="page"/>
      </w:r>
      <w:r w:rsidR="00403626">
        <w:lastRenderedPageBreak/>
        <w:t xml:space="preserve">For completion by the Professional Committee and Standards Committee: </w:t>
      </w:r>
      <w:r>
        <w:t>Evaluation of proposal</w:t>
      </w:r>
    </w:p>
    <w:p w14:paraId="39E824FF" w14:textId="77777777" w:rsidR="00887F48" w:rsidRPr="00DD41F5" w:rsidRDefault="00887F48" w:rsidP="004126D9">
      <w:pPr>
        <w:pStyle w:val="Body1"/>
        <w:numPr>
          <w:ilvl w:val="0"/>
          <w:numId w:val="0"/>
        </w:numPr>
        <w:ind w:left="357" w:hanging="357"/>
        <w:rPr>
          <w:rFonts w:ascii="Garamond" w:hAnsi="Garamond"/>
        </w:rPr>
      </w:pPr>
      <w:r w:rsidRPr="00DD41F5">
        <w:rPr>
          <w:rFonts w:ascii="Garamond" w:hAnsi="Garamond"/>
        </w:rPr>
        <w:t>The proposal will be evaluated by the Professional Committee, in consultation with the</w:t>
      </w:r>
    </w:p>
    <w:p w14:paraId="19E0200F" w14:textId="77777777" w:rsidR="00887F48" w:rsidRDefault="00887F48" w:rsidP="004126D9">
      <w:pPr>
        <w:pStyle w:val="Body1"/>
        <w:numPr>
          <w:ilvl w:val="0"/>
          <w:numId w:val="0"/>
        </w:numPr>
        <w:ind w:left="357" w:hanging="357"/>
        <w:rPr>
          <w:rFonts w:ascii="Garamond" w:hAnsi="Garamond"/>
        </w:rPr>
      </w:pPr>
      <w:r w:rsidRPr="00DD41F5">
        <w:rPr>
          <w:rFonts w:ascii="Garamond" w:hAnsi="Garamond"/>
        </w:rPr>
        <w:t xml:space="preserve">Committee on Standards. </w:t>
      </w:r>
      <w:r w:rsidR="00403626">
        <w:rPr>
          <w:rFonts w:ascii="Garamond" w:hAnsi="Garamond"/>
        </w:rPr>
        <w:t>External advice may also be sought.</w:t>
      </w:r>
    </w:p>
    <w:p w14:paraId="463A959F" w14:textId="77777777" w:rsidR="00124674" w:rsidRPr="00DD41F5" w:rsidRDefault="00124674" w:rsidP="004126D9">
      <w:pPr>
        <w:pStyle w:val="Body1"/>
        <w:numPr>
          <w:ilvl w:val="0"/>
          <w:numId w:val="0"/>
        </w:numPr>
        <w:ind w:left="357" w:hanging="357"/>
        <w:rPr>
          <w:rFonts w:ascii="Garamond" w:hAnsi="Garamond"/>
        </w:rPr>
      </w:pPr>
    </w:p>
    <w:p w14:paraId="508ADB1D" w14:textId="77777777" w:rsidR="00887F48" w:rsidRPr="00DD41F5" w:rsidRDefault="00887F48" w:rsidP="004126D9">
      <w:pPr>
        <w:pStyle w:val="Body1"/>
        <w:numPr>
          <w:ilvl w:val="0"/>
          <w:numId w:val="0"/>
        </w:numPr>
        <w:ind w:left="357" w:hanging="357"/>
        <w:rPr>
          <w:rFonts w:ascii="Garamond" w:hAnsi="Garamond"/>
        </w:rPr>
      </w:pPr>
      <w:r w:rsidRPr="00DD41F5">
        <w:rPr>
          <w:rFonts w:ascii="Garamond" w:hAnsi="Garamond"/>
        </w:rPr>
        <w:t>The proposal will be evaluated as follow</w:t>
      </w:r>
      <w:r w:rsidR="002C7B92">
        <w:rPr>
          <w:rFonts w:ascii="Garamond" w:hAnsi="Garamond"/>
        </w:rPr>
        <w:t>s</w:t>
      </w:r>
      <w:r w:rsidRPr="00DD41F5">
        <w:rPr>
          <w:rFonts w:ascii="Garamond" w:hAnsi="Garamond"/>
        </w:rPr>
        <w:t>:</w:t>
      </w:r>
    </w:p>
    <w:p w14:paraId="7A04C604" w14:textId="77777777" w:rsidR="00887F48" w:rsidRPr="00DD41F5" w:rsidRDefault="00887F48" w:rsidP="004126D9">
      <w:pPr>
        <w:rPr>
          <w:rFonts w:ascii="Garamond" w:hAnsi="Garamond"/>
          <w:vanish/>
        </w:rPr>
      </w:pPr>
    </w:p>
    <w:p w14:paraId="242D8988" w14:textId="77777777" w:rsidR="00887F48" w:rsidRPr="00DD41F5" w:rsidRDefault="00887F48" w:rsidP="00887F48">
      <w:pPr>
        <w:pStyle w:val="Body1"/>
        <w:numPr>
          <w:ilvl w:val="0"/>
          <w:numId w:val="0"/>
        </w:numPr>
        <w:rPr>
          <w:rFonts w:ascii="Garamond" w:hAnsi="Garamon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1"/>
        <w:gridCol w:w="3343"/>
        <w:gridCol w:w="2612"/>
      </w:tblGrid>
      <w:tr w:rsidR="002C7B92" w:rsidRPr="002C7B92" w14:paraId="63953783" w14:textId="77777777" w:rsidTr="00403626">
        <w:trPr>
          <w:trHeight w:val="467"/>
          <w:tblHeader/>
        </w:trPr>
        <w:tc>
          <w:tcPr>
            <w:tcW w:w="2901" w:type="dxa"/>
            <w:tcBorders>
              <w:bottom w:val="single" w:sz="4" w:space="0" w:color="auto"/>
            </w:tcBorders>
            <w:shd w:val="clear" w:color="auto" w:fill="343E5F"/>
            <w:vAlign w:val="bottom"/>
          </w:tcPr>
          <w:p w14:paraId="0201E679" w14:textId="77777777" w:rsidR="002C7B92" w:rsidRPr="002C7B92" w:rsidRDefault="002C7B92" w:rsidP="004542CD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</w:p>
          <w:p w14:paraId="1DF36F0D" w14:textId="77777777" w:rsidR="002C7B92" w:rsidRPr="002C7B92" w:rsidRDefault="002C7B92" w:rsidP="00887F48">
            <w:pPr>
              <w:rPr>
                <w:rFonts w:ascii="Garamond" w:hAnsi="Garamond"/>
                <w:sz w:val="24"/>
              </w:rPr>
            </w:pPr>
          </w:p>
          <w:p w14:paraId="1EF7F6F5" w14:textId="77777777" w:rsidR="002C7B92" w:rsidRPr="002C7B92" w:rsidRDefault="002C7B92" w:rsidP="00887F4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43" w:type="dxa"/>
            <w:tcBorders>
              <w:bottom w:val="single" w:sz="4" w:space="0" w:color="auto"/>
            </w:tcBorders>
            <w:shd w:val="clear" w:color="auto" w:fill="343E5F"/>
            <w:vAlign w:val="bottom"/>
          </w:tcPr>
          <w:p w14:paraId="29C9C615" w14:textId="77777777" w:rsidR="002C7B92" w:rsidRPr="002C7B92" w:rsidRDefault="002C7B92" w:rsidP="004542CD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COMMITTEE ON STANDARDS COMMENTS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343E5F"/>
            <w:vAlign w:val="bottom"/>
          </w:tcPr>
          <w:p w14:paraId="3CC0EC7F" w14:textId="77777777" w:rsidR="002C7B92" w:rsidRDefault="002C7B92" w:rsidP="002C7B92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PC </w:t>
            </w:r>
          </w:p>
          <w:p w14:paraId="503D87F2" w14:textId="77777777" w:rsidR="002C7B92" w:rsidRDefault="002C7B92" w:rsidP="002C7B92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COMMENTS</w:t>
            </w:r>
          </w:p>
        </w:tc>
      </w:tr>
      <w:tr w:rsidR="002C7B92" w:rsidRPr="002C7B92" w14:paraId="1AEBB6B3" w14:textId="77777777" w:rsidTr="00403626">
        <w:trPr>
          <w:trHeight w:val="917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6E7F8C4E" w14:textId="77777777" w:rsidR="002C7B92" w:rsidRPr="002C7B92" w:rsidRDefault="002C7B92" w:rsidP="00403626">
            <w:pPr>
              <w:pStyle w:val="StyleTableBodyTextItalic"/>
              <w:rPr>
                <w:rFonts w:ascii="Garamond" w:hAnsi="Garamond"/>
                <w:sz w:val="24"/>
                <w:szCs w:val="24"/>
              </w:rPr>
            </w:pPr>
            <w:r w:rsidRPr="002C7B92">
              <w:rPr>
                <w:rFonts w:ascii="Garamond" w:hAnsi="Garamond"/>
                <w:i w:val="0"/>
                <w:iCs w:val="0"/>
                <w:sz w:val="24"/>
                <w:szCs w:val="24"/>
              </w:rPr>
              <w:t>Convincing arguments for the work to be undertaken (</w:t>
            </w:r>
            <w:r w:rsidR="00403626">
              <w:rPr>
                <w:rFonts w:ascii="Garamond" w:hAnsi="Garamond"/>
                <w:i w:val="0"/>
                <w:iCs w:val="0"/>
                <w:sz w:val="24"/>
                <w:szCs w:val="24"/>
              </w:rPr>
              <w:t>justification</w:t>
            </w:r>
            <w:r w:rsidRPr="002C7B92">
              <w:rPr>
                <w:rFonts w:ascii="Garamond" w:hAnsi="Garamond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2E3685DF" w14:textId="77777777" w:rsidR="002C7B92" w:rsidRPr="002C7B92" w:rsidRDefault="002C7B92" w:rsidP="002F1274">
            <w:pPr>
              <w:rPr>
                <w:rFonts w:ascii="Garamond" w:hAnsi="Garamond" w:cs="Arial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CBA8776" w14:textId="77777777" w:rsidR="002C7B92" w:rsidRPr="002C7B92" w:rsidRDefault="002C7B92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403626" w:rsidRPr="002C7B92" w14:paraId="4A373A32" w14:textId="77777777" w:rsidTr="00403626">
        <w:trPr>
          <w:trHeight w:val="917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5FCCBC2E" w14:textId="77777777" w:rsidR="00403626" w:rsidRPr="002C7B92" w:rsidRDefault="00403626" w:rsidP="00403626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 w:rsidRPr="002C7B92">
              <w:rPr>
                <w:rFonts w:ascii="Garamond" w:hAnsi="Garamond"/>
                <w:i w:val="0"/>
                <w:iCs w:val="0"/>
                <w:sz w:val="24"/>
                <w:szCs w:val="24"/>
              </w:rPr>
              <w:t>Appropriateness for IFLA to undertake this work and/or lend its name to the final product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4C5C11AB" w14:textId="77777777" w:rsidR="00403626" w:rsidRPr="002C7B92" w:rsidRDefault="00403626" w:rsidP="002F1274">
            <w:pPr>
              <w:rPr>
                <w:rFonts w:ascii="Garamond" w:hAnsi="Garamond" w:cs="Arial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031EA89D" w14:textId="77777777" w:rsidR="00403626" w:rsidRPr="002C7B92" w:rsidRDefault="00403626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2C7B92" w:rsidRPr="002C7B92" w14:paraId="2BC7EB20" w14:textId="77777777" w:rsidTr="00403626">
        <w:trPr>
          <w:trHeight w:val="917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43C05B9F" w14:textId="77777777" w:rsidR="002C7B92" w:rsidRPr="002C7B92" w:rsidRDefault="00403626" w:rsidP="00403626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Convincing, realistic and effective development time frame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4587A9DE" w14:textId="77777777" w:rsidR="002C7B92" w:rsidRPr="002C7B92" w:rsidRDefault="002C7B92" w:rsidP="002F1274">
            <w:pPr>
              <w:rPr>
                <w:rFonts w:ascii="Garamond" w:hAnsi="Garamond" w:cs="Arial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008C91F4" w14:textId="77777777" w:rsidR="002C7B92" w:rsidRPr="002C7B92" w:rsidRDefault="002C7B92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403626" w:rsidRPr="002C7B92" w14:paraId="60486AD9" w14:textId="77777777" w:rsidTr="00403626">
        <w:trPr>
          <w:trHeight w:val="917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2F93E7EB" w14:textId="77777777" w:rsidR="00403626" w:rsidRDefault="00403626" w:rsidP="00403626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Effective pr</w:t>
            </w:r>
            <w:r w:rsidR="0069312A">
              <w:rPr>
                <w:rFonts w:ascii="Garamond" w:hAnsi="Garamond"/>
                <w:i w:val="0"/>
                <w:iCs w:val="0"/>
                <w:sz w:val="24"/>
                <w:szCs w:val="24"/>
              </w:rPr>
              <w:t>omotion and implementation plan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5834F7AD" w14:textId="77777777" w:rsidR="00403626" w:rsidRPr="002C7B92" w:rsidRDefault="00403626" w:rsidP="002F1274">
            <w:pPr>
              <w:rPr>
                <w:rFonts w:ascii="Garamond" w:hAnsi="Garamond" w:cs="Arial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030E8D1E" w14:textId="77777777" w:rsidR="00403626" w:rsidRPr="002C7B92" w:rsidRDefault="00403626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403626" w:rsidRPr="002C7B92" w14:paraId="0AB2B0ED" w14:textId="77777777" w:rsidTr="00403626">
        <w:trPr>
          <w:trHeight w:val="917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5537F474" w14:textId="77777777" w:rsidR="00403626" w:rsidRDefault="00403626" w:rsidP="00403626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Initial response t</w:t>
            </w:r>
            <w:r w:rsidR="0069312A">
              <w:rPr>
                <w:rFonts w:ascii="Garamond" w:hAnsi="Garamond"/>
                <w:i w:val="0"/>
                <w:iCs w:val="0"/>
                <w:sz w:val="24"/>
                <w:szCs w:val="24"/>
              </w:rPr>
              <w:t>o proposed budget needs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5EA9ED04" w14:textId="77777777" w:rsidR="00403626" w:rsidRPr="002C7B92" w:rsidRDefault="00403626" w:rsidP="002F1274">
            <w:pPr>
              <w:rPr>
                <w:rFonts w:ascii="Garamond" w:hAnsi="Garamond" w:cs="Arial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37F69B5B" w14:textId="77777777" w:rsidR="00403626" w:rsidRPr="002C7B92" w:rsidRDefault="00403626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2C7B92" w:rsidRPr="002C7B92" w14:paraId="79E772A1" w14:textId="77777777" w:rsidTr="00403626">
        <w:trPr>
          <w:trHeight w:val="917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043A36CA" w14:textId="77777777" w:rsidR="002C7B92" w:rsidRPr="002C7B92" w:rsidRDefault="002C7B92" w:rsidP="002F1274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 w:rsidRPr="002C7B92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Consultation process and consideration of IFLA’s global membership and interest in standards and guidelines – and if </w:t>
            </w:r>
            <w:proofErr w:type="gramStart"/>
            <w:r w:rsidRPr="002C7B92">
              <w:rPr>
                <w:rFonts w:ascii="Garamond" w:hAnsi="Garamond"/>
                <w:i w:val="0"/>
                <w:iCs w:val="0"/>
                <w:sz w:val="24"/>
                <w:szCs w:val="24"/>
              </w:rPr>
              <w:t>necessary</w:t>
            </w:r>
            <w:proofErr w:type="gramEnd"/>
            <w:r w:rsidRPr="002C7B92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 consulting beyond the membership of the relevant SC or IFLA unit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485489D2" w14:textId="77777777" w:rsidR="002C7B92" w:rsidRPr="002C7B92" w:rsidRDefault="002C7B92" w:rsidP="002F1274">
            <w:pPr>
              <w:rPr>
                <w:rFonts w:ascii="Garamond" w:hAnsi="Garamond" w:cs="Arial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6E381E18" w14:textId="77777777" w:rsidR="002C7B92" w:rsidRPr="002C7B92" w:rsidRDefault="002C7B92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403626" w:rsidRPr="002C7B92" w14:paraId="706CA2F2" w14:textId="77777777" w:rsidTr="00403626">
        <w:trPr>
          <w:trHeight w:val="917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3F258AB1" w14:textId="77777777" w:rsidR="00403626" w:rsidRPr="002C7B92" w:rsidRDefault="00403626" w:rsidP="002F1274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proofErr w:type="gramStart"/>
            <w:r w:rsidRPr="002C7B92">
              <w:rPr>
                <w:rFonts w:ascii="Garamond" w:hAnsi="Garamond"/>
                <w:i w:val="0"/>
                <w:iCs w:val="0"/>
                <w:sz w:val="24"/>
                <w:szCs w:val="24"/>
              </w:rPr>
              <w:t>Sufficient</w:t>
            </w:r>
            <w:proofErr w:type="gramEnd"/>
            <w:r w:rsidRPr="002C7B92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 resources (expertise within the WG and outside resources)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1E467A0D" w14:textId="77777777" w:rsidR="00403626" w:rsidRPr="002C7B92" w:rsidRDefault="00403626" w:rsidP="002F1274">
            <w:pPr>
              <w:rPr>
                <w:rFonts w:ascii="Garamond" w:hAnsi="Garamond" w:cs="Arial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10C4FEB8" w14:textId="77777777" w:rsidR="00403626" w:rsidRPr="002C7B92" w:rsidRDefault="00403626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403626" w:rsidRPr="002C7B92" w14:paraId="4A65ED14" w14:textId="77777777" w:rsidTr="00403626">
        <w:trPr>
          <w:trHeight w:val="917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12B41068" w14:textId="77777777" w:rsidR="00403626" w:rsidRPr="002C7B92" w:rsidRDefault="00D9181B" w:rsidP="00D9181B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Dat</w:t>
            </w:r>
            <w:r w:rsidR="00403626">
              <w:rPr>
                <w:rFonts w:ascii="Garamond" w:hAnsi="Garamond"/>
                <w:i w:val="0"/>
                <w:iCs w:val="0"/>
                <w:sz w:val="24"/>
                <w:szCs w:val="24"/>
              </w:rPr>
              <w:t>a (title and publication format)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20E62E3D" w14:textId="77777777" w:rsidR="00403626" w:rsidRPr="002C7B92" w:rsidRDefault="00403626" w:rsidP="002F1274">
            <w:pPr>
              <w:rPr>
                <w:rFonts w:ascii="Garamond" w:hAnsi="Garamond" w:cs="Arial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3988A670" w14:textId="77777777" w:rsidR="00403626" w:rsidRPr="002C7B92" w:rsidRDefault="00403626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D9181B" w:rsidRPr="002C7B92" w14:paraId="2CCD4AF1" w14:textId="77777777" w:rsidTr="00403626">
        <w:trPr>
          <w:trHeight w:val="917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434502AA" w14:textId="77777777" w:rsidR="00D9181B" w:rsidRDefault="0069312A" w:rsidP="00D9181B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lastRenderedPageBreak/>
              <w:t>Other comments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49840AE6" w14:textId="77777777" w:rsidR="00D9181B" w:rsidRPr="002C7B92" w:rsidRDefault="00D9181B" w:rsidP="002F1274">
            <w:pPr>
              <w:rPr>
                <w:rFonts w:ascii="Garamond" w:hAnsi="Garamond" w:cs="Arial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69A2FCE8" w14:textId="77777777" w:rsidR="00D9181B" w:rsidRPr="002C7B92" w:rsidRDefault="00D9181B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D9181B" w:rsidRPr="002C7B92" w14:paraId="5256A6A0" w14:textId="77777777" w:rsidTr="00403626">
        <w:trPr>
          <w:trHeight w:val="917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5AC0C04A" w14:textId="77777777" w:rsidR="00D9181B" w:rsidRDefault="00D9181B" w:rsidP="00D9181B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Further information ne</w:t>
            </w:r>
            <w:r w:rsidR="0069312A">
              <w:rPr>
                <w:rFonts w:ascii="Garamond" w:hAnsi="Garamond"/>
                <w:i w:val="0"/>
                <w:iCs w:val="0"/>
                <w:sz w:val="24"/>
                <w:szCs w:val="24"/>
              </w:rPr>
              <w:t>eded from proposing unit/person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2F9DAE53" w14:textId="77777777" w:rsidR="00D9181B" w:rsidRPr="002C7B92" w:rsidRDefault="00D9181B" w:rsidP="002F1274">
            <w:pPr>
              <w:rPr>
                <w:rFonts w:ascii="Garamond" w:hAnsi="Garamond" w:cs="Arial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4F357F04" w14:textId="77777777" w:rsidR="00D9181B" w:rsidRPr="002C7B92" w:rsidRDefault="00D9181B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2C7B92" w:rsidRPr="002C7B92" w14:paraId="4B54955E" w14:textId="77777777" w:rsidTr="00403626">
        <w:trPr>
          <w:trHeight w:val="917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614330B9" w14:textId="77777777" w:rsidR="002C7B92" w:rsidRDefault="00D9181B" w:rsidP="00D9181B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D</w:t>
            </w:r>
            <w:r w:rsidR="002C7B92">
              <w:rPr>
                <w:rFonts w:ascii="Garamond" w:hAnsi="Garamond"/>
                <w:i w:val="0"/>
                <w:iCs w:val="0"/>
                <w:sz w:val="24"/>
                <w:szCs w:val="24"/>
              </w:rPr>
              <w:t>ecision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 and date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69B118EC" w14:textId="77777777" w:rsidR="002C7B92" w:rsidRPr="002C7B92" w:rsidRDefault="002C7B92" w:rsidP="002F1274">
            <w:pPr>
              <w:rPr>
                <w:rFonts w:ascii="Garamond" w:hAnsi="Garamond" w:cs="Arial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4A160F45" w14:textId="77777777" w:rsidR="002C7B92" w:rsidRPr="002C7B92" w:rsidRDefault="002C7B92" w:rsidP="002F1274">
            <w:pPr>
              <w:rPr>
                <w:rFonts w:ascii="Garamond" w:hAnsi="Garamond" w:cs="Arial"/>
                <w:sz w:val="24"/>
              </w:rPr>
            </w:pPr>
          </w:p>
        </w:tc>
      </w:tr>
    </w:tbl>
    <w:p w14:paraId="06F3260C" w14:textId="77777777" w:rsidR="00101354" w:rsidRPr="004542CD" w:rsidRDefault="00101354" w:rsidP="00417AB1">
      <w:pPr>
        <w:rPr>
          <w:rFonts w:cs="Arial"/>
        </w:rPr>
      </w:pPr>
    </w:p>
    <w:p w14:paraId="3907473E" w14:textId="77777777" w:rsidR="001B38BF" w:rsidRPr="004542CD" w:rsidRDefault="001B38BF" w:rsidP="001B38BF">
      <w:pPr>
        <w:rPr>
          <w:rFonts w:cs="Arial"/>
        </w:rPr>
      </w:pPr>
    </w:p>
    <w:p w14:paraId="6744E7CB" w14:textId="77777777" w:rsidR="001B38BF" w:rsidRDefault="001B38BF" w:rsidP="001B38BF">
      <w:pPr>
        <w:pStyle w:val="Body1"/>
        <w:numPr>
          <w:ilvl w:val="0"/>
          <w:numId w:val="0"/>
        </w:numPr>
        <w:rPr>
          <w:rFonts w:ascii="Garamond" w:hAnsi="Garamond"/>
        </w:rPr>
      </w:pPr>
      <w:r w:rsidRPr="00DD41F5">
        <w:rPr>
          <w:rFonts w:ascii="Garamond" w:hAnsi="Garamond"/>
        </w:rPr>
        <w:t xml:space="preserve">The decision on the proposal will be communicated to the IFLA professional unit Officers and </w:t>
      </w:r>
      <w:r>
        <w:rPr>
          <w:rFonts w:ascii="Garamond" w:hAnsi="Garamond"/>
        </w:rPr>
        <w:t>person with lead responsibility</w:t>
      </w:r>
      <w:r w:rsidRPr="00DD41F5">
        <w:rPr>
          <w:rFonts w:ascii="Garamond" w:hAnsi="Garamond"/>
        </w:rPr>
        <w:t xml:space="preserve"> by the IFLA Professional Support Officer. </w:t>
      </w:r>
    </w:p>
    <w:p w14:paraId="597D4185" w14:textId="77777777" w:rsidR="001B38BF" w:rsidRDefault="001B38BF" w:rsidP="001B38BF">
      <w:pPr>
        <w:pStyle w:val="Body1"/>
        <w:numPr>
          <w:ilvl w:val="0"/>
          <w:numId w:val="0"/>
        </w:numPr>
        <w:rPr>
          <w:rFonts w:ascii="Garamond" w:hAnsi="Garamond"/>
        </w:rPr>
      </w:pPr>
    </w:p>
    <w:p w14:paraId="35475EF0" w14:textId="77777777" w:rsidR="001B38BF" w:rsidRPr="00DD41F5" w:rsidRDefault="001B38BF" w:rsidP="001B38BF">
      <w:pPr>
        <w:pStyle w:val="Body1"/>
        <w:numPr>
          <w:ilvl w:val="0"/>
          <w:numId w:val="0"/>
        </w:numPr>
        <w:rPr>
          <w:rFonts w:ascii="Garamond" w:hAnsi="Garamond"/>
        </w:rPr>
      </w:pPr>
      <w:r w:rsidRPr="00DD41F5">
        <w:rPr>
          <w:rFonts w:ascii="Garamond" w:hAnsi="Garamond"/>
        </w:rPr>
        <w:t>The Committee on Standards will post information on accepted proposals on its web page with the goal of informing IFLA Members and standards organisations of IFLA standards activities.</w:t>
      </w:r>
    </w:p>
    <w:p w14:paraId="0E11EBF1" w14:textId="77777777" w:rsidR="005B1A2A" w:rsidRPr="004542CD" w:rsidRDefault="005B1A2A" w:rsidP="001B38BF">
      <w:pPr>
        <w:pStyle w:val="Body1"/>
        <w:numPr>
          <w:ilvl w:val="0"/>
          <w:numId w:val="0"/>
        </w:numPr>
      </w:pPr>
    </w:p>
    <w:sectPr w:rsidR="005B1A2A" w:rsidRPr="004542CD" w:rsidSect="00831CCF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023D1" w14:textId="77777777" w:rsidR="005B4737" w:rsidRDefault="005B4737">
      <w:r>
        <w:separator/>
      </w:r>
    </w:p>
  </w:endnote>
  <w:endnote w:type="continuationSeparator" w:id="0">
    <w:p w14:paraId="5D576B01" w14:textId="77777777" w:rsidR="005B4737" w:rsidRDefault="005B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997C" w14:textId="77777777" w:rsidR="002C7B92" w:rsidRDefault="002C7B92" w:rsidP="00F71D40">
    <w:pPr>
      <w:pStyle w:val="Footer"/>
      <w:tabs>
        <w:tab w:val="left" w:pos="3300"/>
        <w:tab w:val="center" w:pos="4320"/>
      </w:tabs>
      <w:rPr>
        <w:rStyle w:val="PageNumber"/>
        <w:caps w:val="0"/>
      </w:rPr>
    </w:pPr>
    <w:r>
      <w:t>IFLA STANDARDS DEVELOPMENT PROPOSAL FORM</w:t>
    </w:r>
    <w:r w:rsidR="00DD49F1">
      <w:tab/>
    </w:r>
    <w:r w:rsidR="00DD49F1">
      <w:tab/>
    </w:r>
    <w:r w:rsidR="00DD49F1" w:rsidRPr="00F71D40">
      <w:t xml:space="preserve"> </w:t>
    </w:r>
    <w:r w:rsidR="00DD49F1" w:rsidRPr="00F71D40">
      <w:rPr>
        <w:rStyle w:val="PageNumber"/>
        <w:caps w:val="0"/>
      </w:rPr>
      <w:fldChar w:fldCharType="begin"/>
    </w:r>
    <w:r w:rsidR="00DD49F1" w:rsidRPr="00F71D40">
      <w:rPr>
        <w:rStyle w:val="PageNumber"/>
        <w:caps w:val="0"/>
      </w:rPr>
      <w:instrText xml:space="preserve"> PAGE </w:instrText>
    </w:r>
    <w:r w:rsidR="00DD49F1" w:rsidRPr="00F71D40">
      <w:rPr>
        <w:rStyle w:val="PageNumber"/>
        <w:caps w:val="0"/>
      </w:rPr>
      <w:fldChar w:fldCharType="separate"/>
    </w:r>
    <w:r w:rsidR="00373A5A">
      <w:rPr>
        <w:rStyle w:val="PageNumber"/>
        <w:caps w:val="0"/>
        <w:noProof/>
      </w:rPr>
      <w:t>1</w:t>
    </w:r>
    <w:r w:rsidR="00DD49F1" w:rsidRPr="00F71D40">
      <w:rPr>
        <w:rStyle w:val="PageNumber"/>
        <w:caps w:val="0"/>
      </w:rPr>
      <w:fldChar w:fldCharType="end"/>
    </w:r>
    <w:r w:rsidR="00DD49F1" w:rsidRPr="00F71D40">
      <w:rPr>
        <w:rStyle w:val="PageNumber"/>
        <w:caps w:val="0"/>
      </w:rPr>
      <w:t xml:space="preserve"> of </w:t>
    </w:r>
    <w:r w:rsidR="00DD49F1" w:rsidRPr="00F71D40">
      <w:rPr>
        <w:rStyle w:val="PageNumber"/>
        <w:caps w:val="0"/>
      </w:rPr>
      <w:fldChar w:fldCharType="begin"/>
    </w:r>
    <w:r w:rsidR="00DD49F1" w:rsidRPr="00F71D40">
      <w:rPr>
        <w:rStyle w:val="PageNumber"/>
        <w:caps w:val="0"/>
      </w:rPr>
      <w:instrText xml:space="preserve"> NUMPAGES </w:instrText>
    </w:r>
    <w:r w:rsidR="00DD49F1" w:rsidRPr="00F71D40">
      <w:rPr>
        <w:rStyle w:val="PageNumber"/>
        <w:caps w:val="0"/>
      </w:rPr>
      <w:fldChar w:fldCharType="separate"/>
    </w:r>
    <w:r w:rsidR="00373A5A">
      <w:rPr>
        <w:rStyle w:val="PageNumber"/>
        <w:caps w:val="0"/>
        <w:noProof/>
      </w:rPr>
      <w:t>5</w:t>
    </w:r>
    <w:r w:rsidR="00DD49F1" w:rsidRPr="00F71D40">
      <w:rPr>
        <w:rStyle w:val="PageNumber"/>
        <w:caps w:val="0"/>
      </w:rPr>
      <w:fldChar w:fldCharType="end"/>
    </w:r>
    <w:r>
      <w:rPr>
        <w:rStyle w:val="PageNumber"/>
        <w:caps w:val="0"/>
      </w:rPr>
      <w:t xml:space="preserve"> </w:t>
    </w:r>
  </w:p>
  <w:p w14:paraId="1D12E8B0" w14:textId="1F3623AF" w:rsidR="00DD49F1" w:rsidRPr="00F71D40" w:rsidRDefault="002C7B92" w:rsidP="00F71D40">
    <w:pPr>
      <w:pStyle w:val="Footer"/>
      <w:tabs>
        <w:tab w:val="left" w:pos="3300"/>
        <w:tab w:val="center" w:pos="4320"/>
      </w:tabs>
    </w:pPr>
    <w:r>
      <w:rPr>
        <w:rStyle w:val="PageNumber"/>
        <w:caps w:val="0"/>
      </w:rPr>
      <w:fldChar w:fldCharType="begin"/>
    </w:r>
    <w:r>
      <w:rPr>
        <w:rStyle w:val="PageNumber"/>
        <w:caps w:val="0"/>
      </w:rPr>
      <w:instrText xml:space="preserve"> DATE  \@ "MMMM d, yyyy" </w:instrText>
    </w:r>
    <w:r>
      <w:rPr>
        <w:rStyle w:val="PageNumber"/>
        <w:caps w:val="0"/>
      </w:rPr>
      <w:fldChar w:fldCharType="separate"/>
    </w:r>
    <w:r w:rsidR="00252A61">
      <w:rPr>
        <w:rStyle w:val="PageNumber"/>
        <w:caps w:val="0"/>
        <w:noProof/>
      </w:rPr>
      <w:t>November 21, 2019</w:t>
    </w:r>
    <w:r>
      <w:rPr>
        <w:rStyle w:val="PageNumber"/>
        <w:caps w:val="0"/>
      </w:rPr>
      <w:fldChar w:fldCharType="end"/>
    </w:r>
  </w:p>
  <w:p w14:paraId="79757C14" w14:textId="77777777" w:rsidR="00DD49F1" w:rsidRDefault="00DD4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979EB" w14:textId="77777777" w:rsidR="005B4737" w:rsidRDefault="005B4737">
      <w:r>
        <w:separator/>
      </w:r>
    </w:p>
  </w:footnote>
  <w:footnote w:type="continuationSeparator" w:id="0">
    <w:p w14:paraId="79ED9D08" w14:textId="77777777" w:rsidR="005B4737" w:rsidRDefault="005B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2605CC"/>
    <w:multiLevelType w:val="hybridMultilevel"/>
    <w:tmpl w:val="99DAE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B827CC2"/>
    <w:multiLevelType w:val="hybridMultilevel"/>
    <w:tmpl w:val="8B12D474"/>
    <w:lvl w:ilvl="0" w:tplc="EDC2CEE6">
      <w:start w:val="1"/>
      <w:numFmt w:val="bullet"/>
      <w:pStyle w:val="Body1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50401392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70E1DA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A9E8CFE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AF25262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CE5895D8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7DA3306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E6F49E22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BF07A86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2"/>
  </w:num>
  <w:num w:numId="5">
    <w:abstractNumId w:val="7"/>
  </w:num>
  <w:num w:numId="6">
    <w:abstractNumId w:val="14"/>
  </w:num>
  <w:num w:numId="7">
    <w:abstractNumId w:val="14"/>
  </w:num>
  <w:num w:numId="8">
    <w:abstractNumId w:val="8"/>
  </w:num>
  <w:num w:numId="9">
    <w:abstractNumId w:val="10"/>
  </w:num>
  <w:num w:numId="10">
    <w:abstractNumId w:val="16"/>
  </w:num>
  <w:num w:numId="11">
    <w:abstractNumId w:val="15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C2B"/>
    <w:rsid w:val="00002F8B"/>
    <w:rsid w:val="00003650"/>
    <w:rsid w:val="00030FE8"/>
    <w:rsid w:val="00036885"/>
    <w:rsid w:val="000407A8"/>
    <w:rsid w:val="00057711"/>
    <w:rsid w:val="00080A96"/>
    <w:rsid w:val="000827F2"/>
    <w:rsid w:val="000C4EE1"/>
    <w:rsid w:val="000F0227"/>
    <w:rsid w:val="00101354"/>
    <w:rsid w:val="00114F80"/>
    <w:rsid w:val="00124674"/>
    <w:rsid w:val="00156DCE"/>
    <w:rsid w:val="00157334"/>
    <w:rsid w:val="001B38BF"/>
    <w:rsid w:val="001C6E09"/>
    <w:rsid w:val="001E35F6"/>
    <w:rsid w:val="001E7328"/>
    <w:rsid w:val="001F7A7A"/>
    <w:rsid w:val="00252A61"/>
    <w:rsid w:val="00261670"/>
    <w:rsid w:val="002B1104"/>
    <w:rsid w:val="002C7B92"/>
    <w:rsid w:val="002D6C2B"/>
    <w:rsid w:val="002F1274"/>
    <w:rsid w:val="002F246C"/>
    <w:rsid w:val="002F5D00"/>
    <w:rsid w:val="00315249"/>
    <w:rsid w:val="00315284"/>
    <w:rsid w:val="00353DF4"/>
    <w:rsid w:val="00366F04"/>
    <w:rsid w:val="00373A5A"/>
    <w:rsid w:val="00384C41"/>
    <w:rsid w:val="003A34E5"/>
    <w:rsid w:val="003A4C99"/>
    <w:rsid w:val="003C3A87"/>
    <w:rsid w:val="00403626"/>
    <w:rsid w:val="004126D9"/>
    <w:rsid w:val="00417AB1"/>
    <w:rsid w:val="00426BE8"/>
    <w:rsid w:val="004542CD"/>
    <w:rsid w:val="00472606"/>
    <w:rsid w:val="00517D71"/>
    <w:rsid w:val="00542E8F"/>
    <w:rsid w:val="00554BE4"/>
    <w:rsid w:val="00557CC2"/>
    <w:rsid w:val="00563A95"/>
    <w:rsid w:val="005860F8"/>
    <w:rsid w:val="00596825"/>
    <w:rsid w:val="005B1A2A"/>
    <w:rsid w:val="005B4737"/>
    <w:rsid w:val="00620CC6"/>
    <w:rsid w:val="0065312C"/>
    <w:rsid w:val="0067339E"/>
    <w:rsid w:val="006844E8"/>
    <w:rsid w:val="00685C10"/>
    <w:rsid w:val="0069312A"/>
    <w:rsid w:val="006B5E7F"/>
    <w:rsid w:val="006C03AF"/>
    <w:rsid w:val="006D60F0"/>
    <w:rsid w:val="0075224C"/>
    <w:rsid w:val="00777539"/>
    <w:rsid w:val="007C6952"/>
    <w:rsid w:val="007F3BE3"/>
    <w:rsid w:val="008121C4"/>
    <w:rsid w:val="00831CCF"/>
    <w:rsid w:val="008771F5"/>
    <w:rsid w:val="00887F48"/>
    <w:rsid w:val="00893A59"/>
    <w:rsid w:val="008C5409"/>
    <w:rsid w:val="008F1812"/>
    <w:rsid w:val="0090173F"/>
    <w:rsid w:val="00903B8B"/>
    <w:rsid w:val="00906CB4"/>
    <w:rsid w:val="00945F14"/>
    <w:rsid w:val="009818A4"/>
    <w:rsid w:val="009C0C15"/>
    <w:rsid w:val="009C625E"/>
    <w:rsid w:val="009E03A4"/>
    <w:rsid w:val="009F125F"/>
    <w:rsid w:val="009F27B8"/>
    <w:rsid w:val="00A336FF"/>
    <w:rsid w:val="00A43D44"/>
    <w:rsid w:val="00A62BEC"/>
    <w:rsid w:val="00AB1AFC"/>
    <w:rsid w:val="00AD3BA5"/>
    <w:rsid w:val="00AD4D3C"/>
    <w:rsid w:val="00AD7703"/>
    <w:rsid w:val="00AF0794"/>
    <w:rsid w:val="00AF44CC"/>
    <w:rsid w:val="00B05344"/>
    <w:rsid w:val="00B272A5"/>
    <w:rsid w:val="00B334EC"/>
    <w:rsid w:val="00B55F9D"/>
    <w:rsid w:val="00BD24F8"/>
    <w:rsid w:val="00BE1FAB"/>
    <w:rsid w:val="00BE65F2"/>
    <w:rsid w:val="00C23CB4"/>
    <w:rsid w:val="00C24E95"/>
    <w:rsid w:val="00C36415"/>
    <w:rsid w:val="00C4798E"/>
    <w:rsid w:val="00C563BB"/>
    <w:rsid w:val="00CB6D20"/>
    <w:rsid w:val="00D0300A"/>
    <w:rsid w:val="00D06A7F"/>
    <w:rsid w:val="00D26850"/>
    <w:rsid w:val="00D73CE5"/>
    <w:rsid w:val="00D9181B"/>
    <w:rsid w:val="00DB3776"/>
    <w:rsid w:val="00DD49F1"/>
    <w:rsid w:val="00E041C7"/>
    <w:rsid w:val="00E0670F"/>
    <w:rsid w:val="00E245EB"/>
    <w:rsid w:val="00E62CE1"/>
    <w:rsid w:val="00E66956"/>
    <w:rsid w:val="00E73180"/>
    <w:rsid w:val="00E951E1"/>
    <w:rsid w:val="00EB5DC6"/>
    <w:rsid w:val="00EC33F5"/>
    <w:rsid w:val="00F10533"/>
    <w:rsid w:val="00F15EAF"/>
    <w:rsid w:val="00F27BCD"/>
    <w:rsid w:val="00F3466F"/>
    <w:rsid w:val="00F532E1"/>
    <w:rsid w:val="00F66E03"/>
    <w:rsid w:val="00F71D40"/>
    <w:rsid w:val="00F76EC7"/>
    <w:rsid w:val="00FB5D8D"/>
    <w:rsid w:val="00FB7EA6"/>
    <w:rsid w:val="00FE4946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4DE0BCB"/>
  <w15:chartTrackingRefBased/>
  <w15:docId w15:val="{C9EABD25-98EA-4B65-838A-B0E6E663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semiHidden/>
    <w:rsid w:val="00CB6D2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B6D20"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uiPriority w:val="99"/>
    <w:semiHidden/>
    <w:rsid w:val="00CB6D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  <w:lang w:val="en-US" w:eastAsia="en-US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paragraph" w:customStyle="1" w:styleId="Body1">
    <w:name w:val="Body 1"/>
    <w:rsid w:val="002D6C2B"/>
    <w:pPr>
      <w:numPr>
        <w:numId w:val="20"/>
      </w:numPr>
      <w:tabs>
        <w:tab w:val="num" w:pos="360"/>
      </w:tabs>
      <w:spacing w:line="276" w:lineRule="auto"/>
      <w:ind w:left="0" w:firstLine="0"/>
    </w:pPr>
    <w:rPr>
      <w:rFonts w:ascii="Calibri" w:eastAsia="Arial Unicode MS" w:hAnsi="Calibri" w:cs="Calibri"/>
      <w:color w:val="000000"/>
      <w:sz w:val="24"/>
      <w:szCs w:val="24"/>
      <w:lang w:eastAsia="it-IT"/>
    </w:rPr>
  </w:style>
  <w:style w:type="character" w:styleId="Hyperlink">
    <w:name w:val="Hyperlink"/>
    <w:uiPriority w:val="99"/>
    <w:unhideWhenUsed/>
    <w:rsid w:val="002D6C2B"/>
    <w:rPr>
      <w:color w:val="0000FF"/>
      <w:u w:val="single"/>
    </w:rPr>
  </w:style>
  <w:style w:type="paragraph" w:customStyle="1" w:styleId="Classdetails">
    <w:name w:val="Class details"/>
    <w:basedOn w:val="Normal"/>
    <w:qFormat/>
    <w:rsid w:val="002D6C2B"/>
    <w:pPr>
      <w:framePr w:hSpace="187" w:wrap="around" w:vAnchor="page" w:hAnchor="margin" w:y="2579"/>
      <w:spacing w:before="120"/>
      <w:ind w:left="720" w:hanging="720"/>
    </w:pPr>
    <w:rPr>
      <w:rFonts w:ascii="Calibri" w:eastAsia="Century Gothic" w:hAnsi="Calibri"/>
      <w:sz w:val="21"/>
      <w:szCs w:val="22"/>
    </w:rPr>
  </w:style>
  <w:style w:type="paragraph" w:customStyle="1" w:styleId="Questions">
    <w:name w:val="Questions"/>
    <w:basedOn w:val="Classdetails"/>
    <w:qFormat/>
    <w:rsid w:val="002D6C2B"/>
    <w:pPr>
      <w:framePr w:wrap="around" w:vAnchor="text" w:hAnchor="page" w:x="1585" w:y="1"/>
      <w:suppressOverlap/>
    </w:pPr>
    <w:rPr>
      <w:b/>
    </w:rPr>
  </w:style>
  <w:style w:type="paragraph" w:customStyle="1" w:styleId="Answers">
    <w:name w:val="Answers"/>
    <w:basedOn w:val="Classdetails"/>
    <w:qFormat/>
    <w:rsid w:val="002D6C2B"/>
    <w:pPr>
      <w:framePr w:wrap="around" w:vAnchor="text" w:hAnchor="page" w:x="1585" w:y="1"/>
      <w:suppressOverlap/>
    </w:pPr>
  </w:style>
  <w:style w:type="paragraph" w:customStyle="1" w:styleId="Answerletteringa">
    <w:name w:val="Answer lettering (a"/>
    <w:aliases w:val="b,c)"/>
    <w:basedOn w:val="Classdetails"/>
    <w:qFormat/>
    <w:rsid w:val="002D6C2B"/>
    <w:pPr>
      <w:framePr w:wrap="around" w:vAnchor="text" w:hAnchor="page" w:x="1585" w:y="1"/>
      <w:suppressOverlap/>
      <w:jc w:val="right"/>
    </w:pPr>
  </w:style>
  <w:style w:type="paragraph" w:customStyle="1" w:styleId="Questionnumbering">
    <w:name w:val="Question numbering"/>
    <w:basedOn w:val="Classdetails"/>
    <w:qFormat/>
    <w:rsid w:val="002D6C2B"/>
    <w:pPr>
      <w:framePr w:wrap="around" w:vAnchor="text" w:hAnchor="page" w:x="1585" w:y="1"/>
      <w:suppressOverlap/>
    </w:pPr>
  </w:style>
  <w:style w:type="character" w:customStyle="1" w:styleId="CommentTextChar">
    <w:name w:val="Comment Text Char"/>
    <w:link w:val="CommentText"/>
    <w:semiHidden/>
    <w:rsid w:val="00887F48"/>
    <w:rPr>
      <w:rFonts w:ascii="Arial" w:eastAsia="Times New Roman" w:hAnsi="Arial"/>
      <w:lang w:val="en-US" w:eastAsia="en-US"/>
    </w:rPr>
  </w:style>
  <w:style w:type="character" w:styleId="UnresolvedMention">
    <w:name w:val="Unresolved Mention"/>
    <w:uiPriority w:val="99"/>
    <w:semiHidden/>
    <w:unhideWhenUsed/>
    <w:rsid w:val="00563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fessionalsupport@IFL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AppData\Roaming\Microsoft\Templates\Elevator%20pi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Elevator pitch.dot</Template>
  <TotalTime>1</TotalTime>
  <Pages>5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Links>
    <vt:vector size="6" baseType="variant">
      <vt:variant>
        <vt:i4>2359321</vt:i4>
      </vt:variant>
      <vt:variant>
        <vt:i4>0</vt:i4>
      </vt:variant>
      <vt:variant>
        <vt:i4>0</vt:i4>
      </vt:variant>
      <vt:variant>
        <vt:i4>5</vt:i4>
      </vt:variant>
      <vt:variant>
        <vt:lpwstr>mailto:professionalsupport@IFLA.org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Yeomans</dc:creator>
  <cp:keywords/>
  <cp:lastModifiedBy>Louis Takács</cp:lastModifiedBy>
  <cp:revision>2</cp:revision>
  <cp:lastPrinted>2004-06-22T08:48:00Z</cp:lastPrinted>
  <dcterms:created xsi:type="dcterms:W3CDTF">2019-11-21T08:56:00Z</dcterms:created>
  <dcterms:modified xsi:type="dcterms:W3CDTF">2019-11-21T08:56:00Z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