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A0401" w14:textId="77777777" w:rsidR="0039764D" w:rsidRDefault="0039764D" w:rsidP="0039764D">
      <w:pPr>
        <w:autoSpaceDE w:val="0"/>
        <w:autoSpaceDN w:val="0"/>
        <w:adjustRightInd w:val="0"/>
        <w:spacing w:after="0" w:line="240" w:lineRule="auto"/>
        <w:jc w:val="center"/>
        <w:rPr>
          <w:rFonts w:ascii="Helvetica-Bold" w:hAnsi="Helvetica-Bold" w:cs="Helvetica-Bold"/>
          <w:b/>
          <w:bCs/>
          <w:color w:val="000000"/>
          <w:sz w:val="24"/>
          <w:szCs w:val="24"/>
        </w:rPr>
      </w:pPr>
      <w:bookmarkStart w:id="0" w:name="_GoBack"/>
      <w:bookmarkEnd w:id="0"/>
    </w:p>
    <w:p w14:paraId="01A88C8F" w14:textId="77777777" w:rsidR="0039764D" w:rsidRDefault="0039764D" w:rsidP="0039764D">
      <w:pPr>
        <w:autoSpaceDE w:val="0"/>
        <w:autoSpaceDN w:val="0"/>
        <w:adjustRightInd w:val="0"/>
        <w:spacing w:after="0" w:line="240" w:lineRule="auto"/>
        <w:jc w:val="center"/>
        <w:rPr>
          <w:rFonts w:ascii="Helvetica-Bold" w:hAnsi="Helvetica-Bold" w:cs="Helvetica-Bold"/>
          <w:b/>
          <w:bCs/>
          <w:color w:val="000000"/>
          <w:sz w:val="24"/>
          <w:szCs w:val="24"/>
        </w:rPr>
      </w:pPr>
    </w:p>
    <w:p w14:paraId="3A24F688" w14:textId="77777777" w:rsidR="00A235BB" w:rsidRDefault="00A235BB" w:rsidP="0039764D">
      <w:pPr>
        <w:autoSpaceDE w:val="0"/>
        <w:autoSpaceDN w:val="0"/>
        <w:adjustRightInd w:val="0"/>
        <w:spacing w:after="0" w:line="240" w:lineRule="auto"/>
        <w:jc w:val="center"/>
        <w:rPr>
          <w:rFonts w:ascii="Helvetica-Bold" w:hAnsi="Helvetica-Bold" w:cs="Helvetica-Bold"/>
          <w:b/>
          <w:bCs/>
          <w:color w:val="000000"/>
          <w:sz w:val="24"/>
          <w:szCs w:val="24"/>
        </w:rPr>
      </w:pPr>
    </w:p>
    <w:p w14:paraId="37129C2B" w14:textId="77777777" w:rsidR="00A235BB" w:rsidRDefault="00EB1F16" w:rsidP="0039764D">
      <w:pPr>
        <w:autoSpaceDE w:val="0"/>
        <w:autoSpaceDN w:val="0"/>
        <w:adjustRightInd w:val="0"/>
        <w:spacing w:after="0" w:line="240" w:lineRule="auto"/>
        <w:jc w:val="center"/>
        <w:rPr>
          <w:rFonts w:ascii="Helvetica-Bold" w:hAnsi="Helvetica-Bold" w:cs="Helvetica-Bold"/>
          <w:b/>
          <w:bCs/>
          <w:color w:val="000000"/>
          <w:sz w:val="24"/>
          <w:szCs w:val="24"/>
        </w:rPr>
      </w:pPr>
      <w:r>
        <w:rPr>
          <w:rFonts w:ascii="Helvetica-Bold" w:hAnsi="Helvetica-Bold" w:cs="Helvetica-Bold"/>
          <w:b/>
          <w:bCs/>
          <w:color w:val="000000"/>
          <w:sz w:val="24"/>
          <w:szCs w:val="24"/>
        </w:rPr>
        <w:t>DECLARATION DE LA HAVANE</w:t>
      </w:r>
    </w:p>
    <w:p w14:paraId="5FFDFDFA" w14:textId="77777777" w:rsidR="00EB1F16" w:rsidRDefault="00EB1F16" w:rsidP="0039764D">
      <w:pPr>
        <w:autoSpaceDE w:val="0"/>
        <w:autoSpaceDN w:val="0"/>
        <w:adjustRightInd w:val="0"/>
        <w:spacing w:after="0" w:line="240" w:lineRule="auto"/>
        <w:jc w:val="center"/>
        <w:rPr>
          <w:rFonts w:ascii="Helvetica-Bold" w:hAnsi="Helvetica-Bold" w:cs="Helvetica-Bold"/>
          <w:b/>
          <w:bCs/>
          <w:color w:val="000000"/>
          <w:sz w:val="24"/>
          <w:szCs w:val="24"/>
        </w:rPr>
      </w:pPr>
      <w:r>
        <w:rPr>
          <w:rFonts w:ascii="Helvetica-Bold" w:hAnsi="Helvetica-Bold" w:cs="Helvetica-Bold"/>
          <w:b/>
          <w:bCs/>
          <w:color w:val="000000"/>
          <w:sz w:val="24"/>
          <w:szCs w:val="24"/>
        </w:rPr>
        <w:t>15 ACTIONS POUR LA MAITRISE DE L’INFORMATION…</w:t>
      </w:r>
    </w:p>
    <w:p w14:paraId="2E05504A" w14:textId="77777777" w:rsidR="0039764D" w:rsidRDefault="00EB1F16" w:rsidP="00C00371">
      <w:pPr>
        <w:autoSpaceDE w:val="0"/>
        <w:autoSpaceDN w:val="0"/>
        <w:adjustRightInd w:val="0"/>
        <w:spacing w:after="0" w:line="240" w:lineRule="auto"/>
        <w:jc w:val="center"/>
        <w:rPr>
          <w:rFonts w:ascii="Helvetica-Bold" w:hAnsi="Helvetica-Bold" w:cs="Helvetica-Bold"/>
          <w:b/>
          <w:bCs/>
          <w:color w:val="000000"/>
          <w:sz w:val="24"/>
          <w:szCs w:val="24"/>
        </w:rPr>
      </w:pPr>
      <w:r>
        <w:rPr>
          <w:rFonts w:ascii="Helvetica-Bold" w:hAnsi="Helvetica-Bold" w:cs="Helvetica-Bold"/>
          <w:b/>
          <w:bCs/>
          <w:color w:val="000000"/>
          <w:sz w:val="24"/>
          <w:szCs w:val="24"/>
        </w:rPr>
        <w:t xml:space="preserve">…pour un travail collaboratif </w:t>
      </w:r>
      <w:r w:rsidR="00C00371" w:rsidRPr="00C00371">
        <w:rPr>
          <w:rFonts w:ascii="Helvetica-Bold" w:hAnsi="Helvetica-Bold" w:cs="Helvetica-Bold"/>
          <w:b/>
          <w:bCs/>
          <w:color w:val="000000"/>
          <w:sz w:val="24"/>
          <w:szCs w:val="24"/>
        </w:rPr>
        <w:t>sur la création de réseaux pour le développement de la maîtrise de l'information dans les pays ibéro-américains.</w:t>
      </w:r>
    </w:p>
    <w:p w14:paraId="1CE5F303" w14:textId="77777777" w:rsidR="007D03A7" w:rsidRDefault="007D03A7" w:rsidP="00C00371">
      <w:pPr>
        <w:autoSpaceDE w:val="0"/>
        <w:autoSpaceDN w:val="0"/>
        <w:adjustRightInd w:val="0"/>
        <w:spacing w:after="0" w:line="240" w:lineRule="auto"/>
        <w:jc w:val="center"/>
        <w:rPr>
          <w:rFonts w:ascii="Helvetica-Bold" w:hAnsi="Helvetica-Bold" w:cs="Helvetica-Bold"/>
          <w:b/>
          <w:bCs/>
          <w:color w:val="000000"/>
          <w:sz w:val="24"/>
          <w:szCs w:val="24"/>
        </w:rPr>
      </w:pPr>
    </w:p>
    <w:p w14:paraId="3CA8828C" w14:textId="77777777" w:rsidR="00EB1F16" w:rsidRDefault="007D03A7" w:rsidP="0039764D">
      <w:pPr>
        <w:autoSpaceDE w:val="0"/>
        <w:autoSpaceDN w:val="0"/>
        <w:adjustRightInd w:val="0"/>
        <w:spacing w:after="0" w:line="240" w:lineRule="auto"/>
        <w:jc w:val="center"/>
        <w:rPr>
          <w:rFonts w:ascii="Helvetica-Bold" w:hAnsi="Helvetica-Bold" w:cs="Helvetica-Bold"/>
          <w:b/>
          <w:bCs/>
          <w:color w:val="000000"/>
          <w:sz w:val="24"/>
          <w:szCs w:val="24"/>
        </w:rPr>
      </w:pPr>
      <w:r>
        <w:rPr>
          <w:rFonts w:ascii="Helvetica-Bold" w:hAnsi="Helvetica-Bold" w:cs="Helvetica-Bold"/>
          <w:b/>
          <w:bCs/>
          <w:color w:val="000000"/>
          <w:sz w:val="24"/>
          <w:szCs w:val="24"/>
        </w:rPr>
        <w:t>(Amérique latine, Espagne et Portugal)</w:t>
      </w:r>
    </w:p>
    <w:p w14:paraId="27A50123" w14:textId="77777777" w:rsidR="00EB1F16" w:rsidRDefault="00EB1F16" w:rsidP="0039764D">
      <w:pPr>
        <w:autoSpaceDE w:val="0"/>
        <w:autoSpaceDN w:val="0"/>
        <w:adjustRightInd w:val="0"/>
        <w:spacing w:after="0" w:line="240" w:lineRule="auto"/>
        <w:jc w:val="center"/>
        <w:rPr>
          <w:rFonts w:ascii="Helvetica-Bold" w:hAnsi="Helvetica-Bold" w:cs="Helvetica-Bold"/>
          <w:b/>
          <w:bCs/>
          <w:color w:val="000000"/>
          <w:sz w:val="24"/>
          <w:szCs w:val="24"/>
        </w:rPr>
      </w:pPr>
    </w:p>
    <w:p w14:paraId="0029721D" w14:textId="77777777" w:rsidR="00EB1F16" w:rsidRDefault="00EB1F16" w:rsidP="0039764D">
      <w:pPr>
        <w:autoSpaceDE w:val="0"/>
        <w:autoSpaceDN w:val="0"/>
        <w:adjustRightInd w:val="0"/>
        <w:spacing w:after="0" w:line="240" w:lineRule="auto"/>
        <w:jc w:val="center"/>
        <w:rPr>
          <w:rFonts w:ascii="Helvetica-Bold" w:hAnsi="Helvetica-Bold" w:cs="Helvetica-Bold"/>
          <w:b/>
          <w:bCs/>
          <w:color w:val="000000"/>
          <w:sz w:val="24"/>
          <w:szCs w:val="24"/>
        </w:rPr>
      </w:pPr>
    </w:p>
    <w:p w14:paraId="510B6035" w14:textId="77777777" w:rsidR="00EB1F16" w:rsidRDefault="00EB1F16" w:rsidP="0039764D">
      <w:pPr>
        <w:autoSpaceDE w:val="0"/>
        <w:autoSpaceDN w:val="0"/>
        <w:adjustRightInd w:val="0"/>
        <w:spacing w:after="0" w:line="240" w:lineRule="auto"/>
        <w:jc w:val="center"/>
        <w:rPr>
          <w:rFonts w:ascii="Helvetica-Bold" w:hAnsi="Helvetica-Bold" w:cs="Helvetica-Bold"/>
          <w:b/>
          <w:bCs/>
          <w:color w:val="000000"/>
          <w:sz w:val="24"/>
          <w:szCs w:val="24"/>
        </w:rPr>
      </w:pPr>
    </w:p>
    <w:p w14:paraId="3C76A866" w14:textId="330923F3" w:rsidR="00002647" w:rsidRPr="00002647" w:rsidRDefault="007D03A7" w:rsidP="00AD2DF7">
      <w:pPr>
        <w:autoSpaceDE w:val="0"/>
        <w:autoSpaceDN w:val="0"/>
        <w:adjustRightInd w:val="0"/>
        <w:spacing w:after="0" w:line="240" w:lineRule="auto"/>
        <w:jc w:val="both"/>
        <w:rPr>
          <w:rFonts w:ascii="Helvetica-Bold" w:hAnsi="Helvetica-Bold" w:cs="Helvetica-Bold"/>
          <w:bCs/>
          <w:color w:val="FF0000"/>
          <w:sz w:val="24"/>
          <w:szCs w:val="24"/>
        </w:rPr>
      </w:pPr>
      <w:r w:rsidRPr="007D03A7">
        <w:rPr>
          <w:rFonts w:ascii="Helvetica-Bold" w:hAnsi="Helvetica-Bold" w:cs="Helvetica-Bold"/>
          <w:bCs/>
          <w:color w:val="000000"/>
          <w:sz w:val="24"/>
          <w:szCs w:val="24"/>
        </w:rPr>
        <w:t xml:space="preserve">Durant les </w:t>
      </w:r>
      <w:r w:rsidR="005405A1">
        <w:rPr>
          <w:rFonts w:ascii="Helvetica-Bold" w:hAnsi="Helvetica-Bold" w:cs="Helvetica-Bold"/>
          <w:bCs/>
          <w:color w:val="000000"/>
          <w:sz w:val="24"/>
          <w:szCs w:val="24"/>
        </w:rPr>
        <w:t>dix</w:t>
      </w:r>
      <w:r w:rsidRPr="007D03A7">
        <w:rPr>
          <w:rFonts w:ascii="Helvetica-Bold" w:hAnsi="Helvetica-Bold" w:cs="Helvetica-Bold"/>
          <w:bCs/>
          <w:color w:val="000000"/>
          <w:sz w:val="24"/>
          <w:szCs w:val="24"/>
        </w:rPr>
        <w:t xml:space="preserve"> dernières années</w:t>
      </w:r>
      <w:r>
        <w:rPr>
          <w:rFonts w:ascii="Helvetica-Bold" w:hAnsi="Helvetica-Bold" w:cs="Helvetica-Bold"/>
          <w:bCs/>
          <w:color w:val="000000"/>
          <w:sz w:val="24"/>
          <w:szCs w:val="24"/>
        </w:rPr>
        <w:t xml:space="preserve">, dans le cadre de différents évènements et </w:t>
      </w:r>
      <w:r w:rsidR="009417EA">
        <w:rPr>
          <w:rFonts w:ascii="Helvetica-Bold" w:hAnsi="Helvetica-Bold" w:cs="Helvetica-Bold"/>
          <w:bCs/>
          <w:color w:val="000000"/>
          <w:sz w:val="24"/>
          <w:szCs w:val="24"/>
        </w:rPr>
        <w:t xml:space="preserve">dans différents </w:t>
      </w:r>
      <w:r>
        <w:rPr>
          <w:rFonts w:ascii="Helvetica-Bold" w:hAnsi="Helvetica-Bold" w:cs="Helvetica-Bold"/>
          <w:bCs/>
          <w:color w:val="000000"/>
          <w:sz w:val="24"/>
          <w:szCs w:val="24"/>
        </w:rPr>
        <w:t xml:space="preserve">contextes, différentes déclarations sur l’éducation </w:t>
      </w:r>
      <w:r w:rsidR="00BD2CF8" w:rsidRPr="00BD2CF8">
        <w:rPr>
          <w:rFonts w:ascii="Helvetica-Bold" w:hAnsi="Helvetica-Bold" w:cs="Helvetica-Bold"/>
          <w:bCs/>
          <w:color w:val="000000"/>
          <w:sz w:val="24"/>
          <w:szCs w:val="24"/>
        </w:rPr>
        <w:t>aux compétences informationnelles</w:t>
      </w:r>
      <w:r w:rsidR="00002647">
        <w:rPr>
          <w:rFonts w:ascii="Helvetica-Bold" w:hAnsi="Helvetica-Bold" w:cs="Helvetica-Bold"/>
          <w:bCs/>
          <w:color w:val="000000"/>
          <w:sz w:val="24"/>
          <w:szCs w:val="24"/>
        </w:rPr>
        <w:t xml:space="preserve">, également connue sous l’intitulé « maîtrise de l’information » ou « IL-INFOLIT » ont été </w:t>
      </w:r>
      <w:r w:rsidR="009417EA">
        <w:rPr>
          <w:rFonts w:ascii="Helvetica-Bold" w:hAnsi="Helvetica-Bold" w:cs="Helvetica-Bold"/>
          <w:bCs/>
          <w:color w:val="000000"/>
          <w:sz w:val="24"/>
          <w:szCs w:val="24"/>
        </w:rPr>
        <w:t>présentées</w:t>
      </w:r>
      <w:r w:rsidR="00002647">
        <w:rPr>
          <w:rFonts w:ascii="Helvetica-Bold" w:hAnsi="Helvetica-Bold" w:cs="Helvetica-Bold"/>
          <w:bCs/>
          <w:color w:val="000000"/>
          <w:sz w:val="24"/>
          <w:szCs w:val="24"/>
        </w:rPr>
        <w:t xml:space="preserve"> en relation avec </w:t>
      </w:r>
      <w:r w:rsidR="00234B38">
        <w:rPr>
          <w:rFonts w:ascii="Helvetica-Bold" w:hAnsi="Helvetica-Bold" w:cs="Helvetica-Bold"/>
          <w:bCs/>
          <w:sz w:val="24"/>
          <w:szCs w:val="24"/>
        </w:rPr>
        <w:t>la</w:t>
      </w:r>
      <w:r w:rsidR="00002647" w:rsidRPr="00E704F2">
        <w:rPr>
          <w:rFonts w:ascii="Helvetica-Bold" w:hAnsi="Helvetica-Bold" w:cs="Helvetica-Bold"/>
          <w:bCs/>
          <w:sz w:val="24"/>
          <w:szCs w:val="24"/>
        </w:rPr>
        <w:t xml:space="preserve"> formation </w:t>
      </w:r>
      <w:r w:rsidR="00234B38">
        <w:rPr>
          <w:rFonts w:ascii="Helvetica-Bold" w:hAnsi="Helvetica-Bold" w:cs="Helvetica-Bold"/>
          <w:bCs/>
          <w:sz w:val="24"/>
          <w:szCs w:val="24"/>
        </w:rPr>
        <w:t>à d’autres</w:t>
      </w:r>
      <w:r w:rsidR="00002647" w:rsidRPr="00E704F2">
        <w:rPr>
          <w:rFonts w:ascii="Helvetica-Bold" w:hAnsi="Helvetica-Bold" w:cs="Helvetica-Bold"/>
          <w:bCs/>
          <w:sz w:val="24"/>
          <w:szCs w:val="24"/>
        </w:rPr>
        <w:t xml:space="preserve"> </w:t>
      </w:r>
      <w:r w:rsidR="00BD2CF8" w:rsidRPr="00BD2CF8">
        <w:rPr>
          <w:rFonts w:ascii="Helvetica-Bold" w:hAnsi="Helvetica-Bold" w:cs="Helvetica-Bold"/>
          <w:bCs/>
          <w:sz w:val="24"/>
          <w:szCs w:val="24"/>
        </w:rPr>
        <w:t>maîtrises de base </w:t>
      </w:r>
      <w:r w:rsidR="00002647" w:rsidRPr="00E704F2">
        <w:rPr>
          <w:rFonts w:ascii="Helvetica-Bold" w:hAnsi="Helvetica-Bold" w:cs="Helvetica-Bold"/>
          <w:bCs/>
          <w:sz w:val="24"/>
          <w:szCs w:val="24"/>
        </w:rPr>
        <w:t>et compétences.</w:t>
      </w:r>
    </w:p>
    <w:p w14:paraId="2F271C6F" w14:textId="77777777" w:rsidR="0039764D" w:rsidRDefault="0039764D" w:rsidP="00AD2DF7">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0A7A9DD4" w14:textId="6419BD23" w:rsidR="0039764D" w:rsidRDefault="005B4BB4" w:rsidP="00AD2DF7">
      <w:pPr>
        <w:autoSpaceDE w:val="0"/>
        <w:autoSpaceDN w:val="0"/>
        <w:adjustRightInd w:val="0"/>
        <w:spacing w:after="0" w:line="240" w:lineRule="auto"/>
        <w:jc w:val="both"/>
        <w:rPr>
          <w:rFonts w:ascii="Helvetica-BoldOblique" w:hAnsi="Helvetica-BoldOblique" w:cs="Helvetica-BoldOblique"/>
          <w:bCs/>
          <w:iCs/>
          <w:color w:val="000000"/>
          <w:sz w:val="24"/>
          <w:szCs w:val="24"/>
        </w:rPr>
      </w:pPr>
      <w:r w:rsidRPr="005B4BB4">
        <w:rPr>
          <w:rFonts w:ascii="Helvetica-BoldOblique" w:hAnsi="Helvetica-BoldOblique" w:cs="Helvetica-BoldOblique"/>
          <w:bCs/>
          <w:iCs/>
          <w:color w:val="000000"/>
          <w:sz w:val="24"/>
          <w:szCs w:val="24"/>
        </w:rPr>
        <w:t>La présente déclaration vise à combiner les principaux aspects conceptuels, philosophiques et</w:t>
      </w:r>
      <w:r w:rsidR="008D2790">
        <w:rPr>
          <w:rFonts w:ascii="Helvetica-BoldOblique" w:hAnsi="Helvetica-BoldOblique" w:cs="Helvetica-BoldOblique"/>
          <w:bCs/>
          <w:iCs/>
          <w:color w:val="000000"/>
          <w:sz w:val="24"/>
          <w:szCs w:val="24"/>
        </w:rPr>
        <w:t xml:space="preserve"> </w:t>
      </w:r>
      <w:r w:rsidR="008D2790" w:rsidRPr="008D2790">
        <w:rPr>
          <w:rFonts w:ascii="Helvetica-BoldOblique" w:hAnsi="Helvetica-BoldOblique" w:cs="Helvetica-BoldOblique"/>
          <w:bCs/>
          <w:iCs/>
          <w:color w:val="000000"/>
          <w:sz w:val="24"/>
          <w:szCs w:val="24"/>
        </w:rPr>
        <w:t>de recherche</w:t>
      </w:r>
      <w:r w:rsidRPr="005B4BB4">
        <w:rPr>
          <w:rFonts w:ascii="Helvetica-BoldOblique" w:hAnsi="Helvetica-BoldOblique" w:cs="Helvetica-BoldOblique"/>
          <w:bCs/>
          <w:iCs/>
          <w:color w:val="000000"/>
          <w:sz w:val="24"/>
          <w:szCs w:val="24"/>
        </w:rPr>
        <w:t xml:space="preserve"> des déclarations précédentes</w:t>
      </w:r>
      <w:r w:rsidR="006C6483">
        <w:rPr>
          <w:rFonts w:ascii="Helvetica-BoldOblique" w:hAnsi="Helvetica-BoldOblique" w:cs="Helvetica-BoldOblique"/>
          <w:bCs/>
          <w:iCs/>
          <w:color w:val="000000"/>
          <w:sz w:val="24"/>
          <w:szCs w:val="24"/>
        </w:rPr>
        <w:t xml:space="preserve"> </w:t>
      </w:r>
      <w:r w:rsidR="00002647">
        <w:rPr>
          <w:rFonts w:ascii="Helvetica-BoldOblique" w:hAnsi="Helvetica-BoldOblique" w:cs="Helvetica-BoldOblique"/>
          <w:bCs/>
          <w:iCs/>
          <w:sz w:val="24"/>
          <w:szCs w:val="24"/>
        </w:rPr>
        <w:t>(</w:t>
      </w:r>
      <w:r w:rsidR="00F047F1">
        <w:rPr>
          <w:rFonts w:ascii="Helvetica-BoldOblique" w:hAnsi="Helvetica-BoldOblique" w:cs="Helvetica-BoldOblique"/>
          <w:bCs/>
          <w:iCs/>
          <w:sz w:val="24"/>
          <w:szCs w:val="24"/>
        </w:rPr>
        <w:t>Ciudad</w:t>
      </w:r>
      <w:r w:rsidR="00002647">
        <w:rPr>
          <w:rFonts w:ascii="Helvetica-BoldOblique" w:hAnsi="Helvetica-BoldOblique" w:cs="Helvetica-BoldOblique"/>
          <w:bCs/>
          <w:iCs/>
          <w:sz w:val="24"/>
          <w:szCs w:val="24"/>
        </w:rPr>
        <w:t xml:space="preserve"> </w:t>
      </w:r>
      <w:r w:rsidR="00002647">
        <w:rPr>
          <w:rFonts w:ascii="Helvetica" w:hAnsi="Helvetica" w:cs="Helvetica"/>
          <w:color w:val="000000"/>
          <w:sz w:val="24"/>
          <w:szCs w:val="24"/>
        </w:rPr>
        <w:t>Juárez, 1997-1999-2002; Prague, 2003; Alexandrie, 2005; Tolède, 2006; Lima, 2009; Paramillo, 2010; Murcia, 2010; Maceió, 2011; Fez, 2011)</w:t>
      </w:r>
      <w:r w:rsidR="00F047F1">
        <w:rPr>
          <w:rFonts w:ascii="Helvetica" w:hAnsi="Helvetica" w:cs="Helvetica"/>
          <w:color w:val="000000"/>
          <w:sz w:val="24"/>
          <w:szCs w:val="24"/>
        </w:rPr>
        <w:t>,</w:t>
      </w:r>
      <w:r w:rsidR="00002647">
        <w:rPr>
          <w:rFonts w:ascii="Helvetica" w:hAnsi="Helvetica" w:cs="Helvetica"/>
          <w:color w:val="000000"/>
          <w:sz w:val="24"/>
          <w:szCs w:val="24"/>
        </w:rPr>
        <w:t xml:space="preserve"> </w:t>
      </w:r>
      <w:r w:rsidR="00002647">
        <w:rPr>
          <w:rFonts w:ascii="Helvetica" w:hAnsi="Helvetica" w:cs="Helvetica"/>
          <w:color w:val="000000"/>
          <w:sz w:val="16"/>
          <w:szCs w:val="16"/>
        </w:rPr>
        <w:t xml:space="preserve">2 </w:t>
      </w:r>
      <w:r w:rsidRPr="005B4BB4">
        <w:rPr>
          <w:rFonts w:ascii="Helvetica-BoldOblique" w:hAnsi="Helvetica-BoldOblique" w:cs="Helvetica-BoldOblique"/>
          <w:bCs/>
          <w:iCs/>
          <w:color w:val="000000"/>
          <w:sz w:val="24"/>
          <w:szCs w:val="24"/>
        </w:rPr>
        <w:t xml:space="preserve">et </w:t>
      </w:r>
      <w:r w:rsidR="006C6483">
        <w:rPr>
          <w:rFonts w:ascii="Helvetica-BoldOblique" w:hAnsi="Helvetica-BoldOblique" w:cs="Helvetica-BoldOblique"/>
          <w:bCs/>
          <w:iCs/>
          <w:color w:val="000000"/>
          <w:sz w:val="24"/>
          <w:szCs w:val="24"/>
        </w:rPr>
        <w:t xml:space="preserve">à </w:t>
      </w:r>
      <w:r w:rsidRPr="005B4BB4">
        <w:rPr>
          <w:rFonts w:ascii="Helvetica-BoldOblique" w:hAnsi="Helvetica-BoldOblique" w:cs="Helvetica-BoldOblique"/>
          <w:bCs/>
          <w:iCs/>
          <w:color w:val="000000"/>
          <w:sz w:val="24"/>
          <w:szCs w:val="24"/>
        </w:rPr>
        <w:t xml:space="preserve">prescrire plusieurs engagements pour mettre en œuvre des actions pratiques et concrètes dans </w:t>
      </w:r>
      <w:r w:rsidR="009417EA">
        <w:rPr>
          <w:rFonts w:ascii="Helvetica-BoldOblique" w:hAnsi="Helvetica-BoldOblique" w:cs="Helvetica-BoldOblique"/>
          <w:bCs/>
          <w:iCs/>
          <w:color w:val="000000"/>
          <w:sz w:val="24"/>
          <w:szCs w:val="24"/>
        </w:rPr>
        <w:t>l’optique</w:t>
      </w:r>
      <w:r w:rsidRPr="005B4BB4">
        <w:rPr>
          <w:rFonts w:ascii="Helvetica-BoldOblique" w:hAnsi="Helvetica-BoldOblique" w:cs="Helvetica-BoldOblique"/>
          <w:bCs/>
          <w:iCs/>
          <w:color w:val="000000"/>
          <w:sz w:val="24"/>
          <w:szCs w:val="24"/>
        </w:rPr>
        <w:t xml:space="preserve"> d</w:t>
      </w:r>
      <w:r w:rsidR="006C6483">
        <w:rPr>
          <w:rFonts w:ascii="Helvetica-BoldOblique" w:hAnsi="Helvetica-BoldOblique" w:cs="Helvetica-BoldOblique"/>
          <w:bCs/>
          <w:iCs/>
          <w:color w:val="000000"/>
          <w:sz w:val="24"/>
          <w:szCs w:val="24"/>
        </w:rPr>
        <w:t>’un</w:t>
      </w:r>
      <w:r w:rsidRPr="005B4BB4">
        <w:rPr>
          <w:rFonts w:ascii="Helvetica-BoldOblique" w:hAnsi="Helvetica-BoldOblique" w:cs="Helvetica-BoldOblique"/>
          <w:bCs/>
          <w:iCs/>
          <w:color w:val="000000"/>
          <w:sz w:val="24"/>
          <w:szCs w:val="24"/>
        </w:rPr>
        <w:t xml:space="preserve"> travail collaboratif et </w:t>
      </w:r>
      <w:r w:rsidR="006C6483">
        <w:rPr>
          <w:rFonts w:ascii="Helvetica-BoldOblique" w:hAnsi="Helvetica-BoldOblique" w:cs="Helvetica-BoldOblique"/>
          <w:bCs/>
          <w:iCs/>
          <w:color w:val="000000"/>
          <w:sz w:val="24"/>
          <w:szCs w:val="24"/>
        </w:rPr>
        <w:t>d’un</w:t>
      </w:r>
      <w:r w:rsidR="009417EA">
        <w:rPr>
          <w:rFonts w:ascii="Helvetica-BoldOblique" w:hAnsi="Helvetica-BoldOblique" w:cs="Helvetica-BoldOblique"/>
          <w:bCs/>
          <w:iCs/>
          <w:color w:val="000000"/>
          <w:sz w:val="24"/>
          <w:szCs w:val="24"/>
        </w:rPr>
        <w:t xml:space="preserve"> développement</w:t>
      </w:r>
      <w:r w:rsidRPr="005B4BB4">
        <w:rPr>
          <w:rFonts w:ascii="Helvetica-BoldOblique" w:hAnsi="Helvetica-BoldOblique" w:cs="Helvetica-BoldOblique"/>
          <w:bCs/>
          <w:iCs/>
          <w:color w:val="000000"/>
          <w:sz w:val="24"/>
          <w:szCs w:val="24"/>
        </w:rPr>
        <w:t xml:space="preserve"> des réseaux </w:t>
      </w:r>
      <w:r w:rsidR="009417EA">
        <w:rPr>
          <w:rFonts w:ascii="Helvetica-BoldOblique" w:hAnsi="Helvetica-BoldOblique" w:cs="Helvetica-BoldOblique"/>
          <w:bCs/>
          <w:iCs/>
          <w:color w:val="000000"/>
          <w:sz w:val="24"/>
          <w:szCs w:val="24"/>
        </w:rPr>
        <w:t>afin d’accroitre</w:t>
      </w:r>
      <w:r w:rsidRPr="005B4BB4">
        <w:rPr>
          <w:rFonts w:ascii="Helvetica-BoldOblique" w:hAnsi="Helvetica-BoldOblique" w:cs="Helvetica-BoldOblique"/>
          <w:bCs/>
          <w:iCs/>
          <w:color w:val="000000"/>
          <w:sz w:val="24"/>
          <w:szCs w:val="24"/>
        </w:rPr>
        <w:t xml:space="preserve"> la maîtrise de l'information dans nos contextes.</w:t>
      </w:r>
    </w:p>
    <w:p w14:paraId="1D0576C7" w14:textId="77777777" w:rsidR="0039764D" w:rsidRDefault="0039764D" w:rsidP="00AD2DF7">
      <w:pPr>
        <w:autoSpaceDE w:val="0"/>
        <w:autoSpaceDN w:val="0"/>
        <w:adjustRightInd w:val="0"/>
        <w:spacing w:after="0" w:line="240" w:lineRule="auto"/>
        <w:jc w:val="both"/>
        <w:rPr>
          <w:rFonts w:ascii="Helvetica" w:hAnsi="Helvetica" w:cs="Helvetica"/>
          <w:color w:val="000000"/>
          <w:sz w:val="24"/>
          <w:szCs w:val="24"/>
        </w:rPr>
      </w:pPr>
    </w:p>
    <w:p w14:paraId="75AA82F0" w14:textId="4D1AA9D5" w:rsidR="0012682B" w:rsidRDefault="0012682B" w:rsidP="00AD2DF7">
      <w:pPr>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 xml:space="preserve">Cet évènement a </w:t>
      </w:r>
      <w:r w:rsidR="00AD2DF7">
        <w:rPr>
          <w:rFonts w:ascii="Helvetica" w:hAnsi="Helvetica" w:cs="Helvetica"/>
          <w:color w:val="000000"/>
          <w:sz w:val="24"/>
          <w:szCs w:val="24"/>
        </w:rPr>
        <w:t>permis</w:t>
      </w:r>
      <w:r>
        <w:rPr>
          <w:rFonts w:ascii="Helvetica" w:hAnsi="Helvetica" w:cs="Helvetica"/>
          <w:color w:val="000000"/>
          <w:sz w:val="24"/>
          <w:szCs w:val="24"/>
        </w:rPr>
        <w:t xml:space="preserve"> de rassembler différents professionnels, bibliothèques, institutions éducatives et organisations membres appartenant à différents pays ibéro-américains</w:t>
      </w:r>
      <w:r w:rsidR="00FF6F3B" w:rsidRPr="00FF6F3B">
        <w:rPr>
          <w:rFonts w:ascii="Helvetica" w:hAnsi="Helvetica" w:cs="Helvetica"/>
          <w:sz w:val="16"/>
          <w:szCs w:val="16"/>
        </w:rPr>
        <w:t xml:space="preserve"> </w:t>
      </w:r>
      <w:r w:rsidR="00FF6F3B">
        <w:rPr>
          <w:rFonts w:ascii="Helvetica" w:hAnsi="Helvetica" w:cs="Helvetica"/>
          <w:sz w:val="16"/>
          <w:szCs w:val="16"/>
        </w:rPr>
        <w:t>3</w:t>
      </w:r>
      <w:r>
        <w:rPr>
          <w:rFonts w:ascii="Helvetica" w:hAnsi="Helvetica" w:cs="Helvetica"/>
          <w:color w:val="000000"/>
          <w:sz w:val="24"/>
          <w:szCs w:val="24"/>
        </w:rPr>
        <w:t xml:space="preserve"> et de partager et comprendre leur vision, les leçons apprises et </w:t>
      </w:r>
      <w:r w:rsidR="00AD2DF7" w:rsidRPr="00AD2DF7">
        <w:rPr>
          <w:rFonts w:ascii="Helvetica" w:hAnsi="Helvetica" w:cs="Helvetica"/>
          <w:color w:val="000000"/>
          <w:sz w:val="24"/>
          <w:szCs w:val="24"/>
        </w:rPr>
        <w:t>les perspectives sur le sujet IL-INFOLIT.</w:t>
      </w:r>
    </w:p>
    <w:p w14:paraId="296E1871" w14:textId="77777777" w:rsidR="0012682B" w:rsidRDefault="0012682B" w:rsidP="0039764D">
      <w:pPr>
        <w:autoSpaceDE w:val="0"/>
        <w:autoSpaceDN w:val="0"/>
        <w:adjustRightInd w:val="0"/>
        <w:spacing w:after="0" w:line="240" w:lineRule="auto"/>
        <w:rPr>
          <w:rFonts w:ascii="Helvetica" w:hAnsi="Helvetica" w:cs="Helvetica"/>
          <w:color w:val="000000"/>
          <w:sz w:val="24"/>
          <w:szCs w:val="24"/>
        </w:rPr>
      </w:pPr>
    </w:p>
    <w:p w14:paraId="7FAC6636" w14:textId="0D2133BD" w:rsidR="00FF6F3B" w:rsidRDefault="00FF6F3B" w:rsidP="0039764D">
      <w:pPr>
        <w:autoSpaceDE w:val="0"/>
        <w:autoSpaceDN w:val="0"/>
        <w:adjustRightInd w:val="0"/>
        <w:spacing w:after="0" w:line="240" w:lineRule="auto"/>
        <w:rPr>
          <w:rFonts w:ascii="Helvetica" w:hAnsi="Helvetica" w:cs="Helvetica"/>
          <w:color w:val="000000"/>
          <w:sz w:val="24"/>
          <w:szCs w:val="24"/>
        </w:rPr>
      </w:pPr>
      <w:r w:rsidRPr="00FF6F3B">
        <w:rPr>
          <w:rFonts w:ascii="Helvetica" w:hAnsi="Helvetica" w:cs="Helvetica"/>
          <w:color w:val="000000"/>
          <w:sz w:val="24"/>
          <w:szCs w:val="24"/>
        </w:rPr>
        <w:t xml:space="preserve">Par conséquent, nous proposons et nous nous engageons à travailler de différentes manières et en fonction de nos possibilités et de notre champ d'action pour </w:t>
      </w:r>
      <w:r w:rsidR="00F55E53">
        <w:rPr>
          <w:rFonts w:ascii="Helvetica" w:hAnsi="Helvetica" w:cs="Helvetica"/>
          <w:color w:val="000000"/>
          <w:sz w:val="24"/>
          <w:szCs w:val="24"/>
        </w:rPr>
        <w:t>l</w:t>
      </w:r>
      <w:r w:rsidRPr="00FF6F3B">
        <w:rPr>
          <w:rFonts w:ascii="Helvetica" w:hAnsi="Helvetica" w:cs="Helvetica"/>
          <w:color w:val="000000"/>
          <w:sz w:val="24"/>
          <w:szCs w:val="24"/>
        </w:rPr>
        <w:t xml:space="preserve">es 15 actions </w:t>
      </w:r>
      <w:r w:rsidR="00F55E53">
        <w:rPr>
          <w:rFonts w:ascii="Helvetica" w:hAnsi="Helvetica" w:cs="Helvetica"/>
          <w:color w:val="000000"/>
          <w:sz w:val="24"/>
          <w:szCs w:val="24"/>
        </w:rPr>
        <w:t>suivantes</w:t>
      </w:r>
      <w:r w:rsidRPr="00FF6F3B">
        <w:rPr>
          <w:rFonts w:ascii="Helvetica" w:hAnsi="Helvetica" w:cs="Helvetica"/>
          <w:color w:val="000000"/>
          <w:sz w:val="24"/>
          <w:szCs w:val="24"/>
        </w:rPr>
        <w:t>:</w:t>
      </w:r>
    </w:p>
    <w:p w14:paraId="13DA2A8B" w14:textId="77777777" w:rsidR="0039764D" w:rsidRDefault="0039764D" w:rsidP="0039764D">
      <w:pPr>
        <w:autoSpaceDE w:val="0"/>
        <w:autoSpaceDN w:val="0"/>
        <w:adjustRightInd w:val="0"/>
        <w:spacing w:after="0" w:line="240" w:lineRule="auto"/>
        <w:rPr>
          <w:rFonts w:ascii="Helvetica" w:hAnsi="Helvetica" w:cs="Helvetica"/>
          <w:color w:val="000000"/>
          <w:sz w:val="24"/>
          <w:szCs w:val="24"/>
        </w:rPr>
      </w:pPr>
    </w:p>
    <w:p w14:paraId="339ED2F7" w14:textId="77777777" w:rsidR="0039764D" w:rsidRDefault="0039764D" w:rsidP="0039764D">
      <w:pPr>
        <w:autoSpaceDE w:val="0"/>
        <w:autoSpaceDN w:val="0"/>
        <w:adjustRightInd w:val="0"/>
        <w:spacing w:after="0" w:line="240" w:lineRule="auto"/>
        <w:rPr>
          <w:rFonts w:ascii="Helvetica" w:hAnsi="Helvetica" w:cs="Helvetica"/>
          <w:color w:val="000000"/>
          <w:sz w:val="24"/>
          <w:szCs w:val="24"/>
        </w:rPr>
      </w:pPr>
    </w:p>
    <w:p w14:paraId="6F10179B" w14:textId="77777777" w:rsidR="0039764D" w:rsidRDefault="0039764D" w:rsidP="0039764D">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13"/>
          <w:szCs w:val="13"/>
        </w:rPr>
        <w:t xml:space="preserve">1 </w:t>
      </w:r>
      <w:r w:rsidR="00FF6F3B">
        <w:rPr>
          <w:rFonts w:ascii="Times-Roman" w:hAnsi="Times-Roman" w:cs="Times-Roman"/>
          <w:color w:val="000000"/>
          <w:sz w:val="20"/>
          <w:szCs w:val="20"/>
        </w:rPr>
        <w:t>En espagnol</w:t>
      </w:r>
      <w:r>
        <w:rPr>
          <w:rFonts w:ascii="Times-Roman" w:hAnsi="Times-Roman" w:cs="Times-Roman"/>
          <w:color w:val="000000"/>
          <w:sz w:val="20"/>
          <w:szCs w:val="20"/>
        </w:rPr>
        <w:t xml:space="preserve">: “Alfabetización Informacional-ALFIN”; </w:t>
      </w:r>
      <w:r w:rsidR="00FF6F3B">
        <w:rPr>
          <w:rFonts w:ascii="Times-Roman" w:hAnsi="Times-Roman" w:cs="Times-Roman"/>
          <w:color w:val="000000"/>
          <w:sz w:val="20"/>
          <w:szCs w:val="20"/>
        </w:rPr>
        <w:t>e</w:t>
      </w:r>
      <w:r>
        <w:rPr>
          <w:rFonts w:ascii="Times-Roman" w:hAnsi="Times-Roman" w:cs="Times-Roman"/>
          <w:color w:val="000000"/>
          <w:sz w:val="20"/>
          <w:szCs w:val="20"/>
        </w:rPr>
        <w:t xml:space="preserve">n </w:t>
      </w:r>
      <w:r w:rsidR="00FF6F3B">
        <w:rPr>
          <w:rFonts w:ascii="Times-Roman" w:hAnsi="Times-Roman" w:cs="Times-Roman"/>
          <w:color w:val="000000"/>
          <w:sz w:val="20"/>
          <w:szCs w:val="20"/>
        </w:rPr>
        <w:t xml:space="preserve">portugais du Brésil </w:t>
      </w:r>
      <w:r>
        <w:rPr>
          <w:rFonts w:ascii="Times-Roman" w:hAnsi="Times-Roman" w:cs="Times-Roman"/>
          <w:color w:val="000000"/>
          <w:sz w:val="20"/>
          <w:szCs w:val="20"/>
        </w:rPr>
        <w:t xml:space="preserve">: “Competência em Informação-COMPINFO”; </w:t>
      </w:r>
      <w:r w:rsidR="00FF6F3B">
        <w:rPr>
          <w:rFonts w:ascii="Times-Roman" w:hAnsi="Times-Roman" w:cs="Times-Roman"/>
          <w:color w:val="000000"/>
          <w:sz w:val="20"/>
          <w:szCs w:val="20"/>
        </w:rPr>
        <w:t>en portuguais</w:t>
      </w:r>
      <w:r>
        <w:rPr>
          <w:rFonts w:ascii="Times-Roman" w:hAnsi="Times-Roman" w:cs="Times-Roman"/>
          <w:color w:val="000000"/>
          <w:sz w:val="20"/>
          <w:szCs w:val="20"/>
        </w:rPr>
        <w:t xml:space="preserve"> (Portugal): “Literacia Informacional-LITINFO”.</w:t>
      </w:r>
    </w:p>
    <w:p w14:paraId="57669942" w14:textId="77777777" w:rsidR="00FF6F3B" w:rsidRDefault="00FF6F3B" w:rsidP="0039764D">
      <w:pPr>
        <w:autoSpaceDE w:val="0"/>
        <w:autoSpaceDN w:val="0"/>
        <w:adjustRightInd w:val="0"/>
        <w:spacing w:after="0" w:line="240" w:lineRule="auto"/>
        <w:rPr>
          <w:rFonts w:ascii="Times-Roman" w:hAnsi="Times-Roman" w:cs="Times-Roman"/>
          <w:color w:val="000000"/>
          <w:sz w:val="20"/>
          <w:szCs w:val="20"/>
        </w:rPr>
      </w:pPr>
    </w:p>
    <w:p w14:paraId="16124DE0" w14:textId="77777777" w:rsidR="0039764D" w:rsidRDefault="0039764D" w:rsidP="0039764D">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13"/>
          <w:szCs w:val="13"/>
        </w:rPr>
        <w:t xml:space="preserve">2 </w:t>
      </w:r>
      <w:r w:rsidR="00FF6F3B" w:rsidRPr="00FF6F3B">
        <w:rPr>
          <w:rFonts w:ascii="Times-Roman" w:hAnsi="Times-Roman" w:cs="Times-Roman"/>
          <w:color w:val="000000"/>
          <w:sz w:val="20"/>
          <w:szCs w:val="20"/>
        </w:rPr>
        <w:t>Ces déclarations sont compilées et peuvent être consultées dans la section</w:t>
      </w:r>
      <w:r w:rsidR="00FF6F3B">
        <w:rPr>
          <w:rFonts w:ascii="Times-Roman" w:hAnsi="Times-Roman" w:cs="Times-Roman"/>
          <w:color w:val="000000"/>
          <w:sz w:val="20"/>
          <w:szCs w:val="20"/>
        </w:rPr>
        <w:t xml:space="preserve"> </w:t>
      </w:r>
      <w:r>
        <w:rPr>
          <w:rFonts w:ascii="Times-Roman" w:hAnsi="Times-Roman" w:cs="Times-Roman"/>
          <w:color w:val="000000"/>
          <w:sz w:val="20"/>
          <w:szCs w:val="20"/>
        </w:rPr>
        <w:t xml:space="preserve">: </w:t>
      </w:r>
      <w:r>
        <w:rPr>
          <w:rFonts w:ascii="Times-Italic" w:hAnsi="Times-Italic" w:cs="Times-Italic"/>
          <w:i/>
          <w:iCs/>
          <w:color w:val="000000"/>
          <w:sz w:val="20"/>
          <w:szCs w:val="20"/>
        </w:rPr>
        <w:t xml:space="preserve">“Documentos fundamentales” </w:t>
      </w:r>
      <w:r>
        <w:rPr>
          <w:rFonts w:ascii="Times-Roman" w:hAnsi="Times-Roman" w:cs="Times-Roman"/>
          <w:color w:val="000000"/>
          <w:sz w:val="20"/>
          <w:szCs w:val="20"/>
        </w:rPr>
        <w:t xml:space="preserve">(Key documents) </w:t>
      </w:r>
      <w:r w:rsidR="00FF6F3B">
        <w:rPr>
          <w:rFonts w:ascii="Times-Roman" w:hAnsi="Times-Roman" w:cs="Times-Roman"/>
          <w:color w:val="000000"/>
          <w:sz w:val="20"/>
          <w:szCs w:val="20"/>
        </w:rPr>
        <w:t>du</w:t>
      </w:r>
      <w:r>
        <w:rPr>
          <w:rFonts w:ascii="Times-Roman" w:hAnsi="Times-Roman" w:cs="Times-Roman"/>
          <w:color w:val="000000"/>
          <w:sz w:val="20"/>
          <w:szCs w:val="20"/>
        </w:rPr>
        <w:t xml:space="preserve"> blog:</w:t>
      </w:r>
      <w:r w:rsidR="00FF6F3B">
        <w:rPr>
          <w:rFonts w:ascii="Times-Roman" w:hAnsi="Times-Roman" w:cs="Times-Roman"/>
          <w:color w:val="000000"/>
          <w:sz w:val="20"/>
          <w:szCs w:val="20"/>
        </w:rPr>
        <w:t xml:space="preserve"> </w:t>
      </w:r>
      <w:r>
        <w:rPr>
          <w:rFonts w:ascii="Times-Roman" w:hAnsi="Times-Roman" w:cs="Times-Roman"/>
          <w:color w:val="000000"/>
          <w:sz w:val="20"/>
          <w:szCs w:val="20"/>
        </w:rPr>
        <w:t xml:space="preserve">Information Literacy / Colombia: </w:t>
      </w:r>
      <w:r>
        <w:rPr>
          <w:rFonts w:ascii="Times-Roman" w:hAnsi="Times-Roman" w:cs="Times-Roman"/>
          <w:color w:val="0000FF"/>
          <w:sz w:val="20"/>
          <w:szCs w:val="20"/>
        </w:rPr>
        <w:t>http://alfincolombia.blogspot.com</w:t>
      </w:r>
      <w:r>
        <w:rPr>
          <w:rFonts w:ascii="Times-Roman" w:hAnsi="Times-Roman" w:cs="Times-Roman"/>
          <w:color w:val="000000"/>
          <w:sz w:val="20"/>
          <w:szCs w:val="20"/>
        </w:rPr>
        <w:t>. (</w:t>
      </w:r>
      <w:r w:rsidR="00B138D4">
        <w:rPr>
          <w:rFonts w:ascii="Times-Roman" w:hAnsi="Times-Roman" w:cs="Times-Roman"/>
          <w:color w:val="000000"/>
          <w:sz w:val="20"/>
          <w:szCs w:val="20"/>
        </w:rPr>
        <w:t>Enseignant-chercheur</w:t>
      </w:r>
      <w:r>
        <w:rPr>
          <w:rFonts w:ascii="Times-Roman" w:hAnsi="Times-Roman" w:cs="Times-Roman"/>
          <w:color w:val="000000"/>
          <w:sz w:val="20"/>
          <w:szCs w:val="20"/>
        </w:rPr>
        <w:t>: Alejandro Uribe Tirado)</w:t>
      </w:r>
    </w:p>
    <w:p w14:paraId="57423622" w14:textId="77777777" w:rsidR="00FF6F3B" w:rsidRDefault="00FF6F3B" w:rsidP="0039764D">
      <w:pPr>
        <w:autoSpaceDE w:val="0"/>
        <w:autoSpaceDN w:val="0"/>
        <w:adjustRightInd w:val="0"/>
        <w:spacing w:after="0" w:line="240" w:lineRule="auto"/>
        <w:rPr>
          <w:rFonts w:ascii="Times-Roman" w:hAnsi="Times-Roman" w:cs="Times-Roman"/>
          <w:color w:val="000000"/>
          <w:sz w:val="20"/>
          <w:szCs w:val="20"/>
        </w:rPr>
      </w:pPr>
    </w:p>
    <w:p w14:paraId="22239331" w14:textId="77777777" w:rsidR="0039764D" w:rsidRDefault="0039764D" w:rsidP="0039764D">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13"/>
          <w:szCs w:val="13"/>
        </w:rPr>
        <w:t xml:space="preserve">3 </w:t>
      </w:r>
      <w:r w:rsidR="00A579BE" w:rsidRPr="00A579BE">
        <w:rPr>
          <w:rFonts w:ascii="Times-Roman" w:hAnsi="Times-Roman" w:cs="Times-Roman"/>
          <w:color w:val="000000"/>
          <w:sz w:val="20"/>
          <w:szCs w:val="20"/>
        </w:rPr>
        <w:t xml:space="preserve">Pour la littérature et les ressources Web 2.0 sur la maîtrise de l'information en Ibéro-Amérique, vous pouvez consulter les sites </w:t>
      </w:r>
      <w:r w:rsidR="000E5D95">
        <w:rPr>
          <w:rFonts w:ascii="Times-Roman" w:hAnsi="Times-Roman" w:cs="Times-Roman"/>
          <w:color w:val="000000"/>
          <w:sz w:val="20"/>
          <w:szCs w:val="20"/>
        </w:rPr>
        <w:t>w</w:t>
      </w:r>
      <w:r w:rsidR="00A579BE" w:rsidRPr="00A579BE">
        <w:rPr>
          <w:rFonts w:ascii="Times-Roman" w:hAnsi="Times-Roman" w:cs="Times-Roman"/>
          <w:color w:val="000000"/>
          <w:sz w:val="20"/>
          <w:szCs w:val="20"/>
        </w:rPr>
        <w:t>eb suivants</w:t>
      </w:r>
      <w:r>
        <w:rPr>
          <w:rFonts w:ascii="Times-Roman" w:hAnsi="Times-Roman" w:cs="Times-Roman"/>
          <w:color w:val="000000"/>
          <w:sz w:val="20"/>
          <w:szCs w:val="20"/>
        </w:rPr>
        <w:t>:</w:t>
      </w:r>
      <w:r w:rsidR="000E5D95">
        <w:rPr>
          <w:rFonts w:ascii="Times-Roman" w:hAnsi="Times-Roman" w:cs="Times-Roman"/>
          <w:color w:val="000000"/>
          <w:sz w:val="20"/>
          <w:szCs w:val="20"/>
        </w:rPr>
        <w:t xml:space="preserve"> </w:t>
      </w:r>
      <w:r>
        <w:rPr>
          <w:rFonts w:ascii="Times-Roman" w:hAnsi="Times-Roman" w:cs="Times-Roman"/>
          <w:color w:val="0000FF"/>
          <w:sz w:val="20"/>
          <w:szCs w:val="20"/>
        </w:rPr>
        <w:t xml:space="preserve">http://alfiniberoamerica.wikispaces.com </w:t>
      </w:r>
      <w:r>
        <w:rPr>
          <w:rFonts w:ascii="Times-Roman" w:hAnsi="Times-Roman" w:cs="Times-Roman"/>
          <w:color w:val="000000"/>
          <w:sz w:val="20"/>
          <w:szCs w:val="20"/>
        </w:rPr>
        <w:t xml:space="preserve">- </w:t>
      </w:r>
      <w:r>
        <w:rPr>
          <w:rFonts w:ascii="Times-Roman" w:hAnsi="Times-Roman" w:cs="Times-Roman"/>
          <w:color w:val="0000FF"/>
          <w:sz w:val="20"/>
          <w:szCs w:val="20"/>
        </w:rPr>
        <w:t>http://alfiniberoamerica.blogspot.com</w:t>
      </w:r>
      <w:r>
        <w:rPr>
          <w:rFonts w:ascii="Times-Roman" w:hAnsi="Times-Roman" w:cs="Times-Roman"/>
          <w:color w:val="000000"/>
          <w:sz w:val="20"/>
          <w:szCs w:val="20"/>
        </w:rPr>
        <w:t>. (</w:t>
      </w:r>
      <w:r w:rsidR="0060074C">
        <w:rPr>
          <w:rFonts w:ascii="Times-Roman" w:hAnsi="Times-Roman" w:cs="Times-Roman"/>
          <w:color w:val="000000"/>
          <w:sz w:val="20"/>
          <w:szCs w:val="20"/>
        </w:rPr>
        <w:t>Enseignant-chercheur</w:t>
      </w:r>
      <w:r>
        <w:rPr>
          <w:rFonts w:ascii="Times-Roman" w:hAnsi="Times-Roman" w:cs="Times-Roman"/>
          <w:color w:val="000000"/>
          <w:sz w:val="20"/>
          <w:szCs w:val="20"/>
        </w:rPr>
        <w:t>: Alejandro Uribe Tirado)</w:t>
      </w:r>
    </w:p>
    <w:p w14:paraId="49D2744D" w14:textId="77777777" w:rsidR="0039764D" w:rsidRDefault="0039764D" w:rsidP="0039764D">
      <w:pPr>
        <w:autoSpaceDE w:val="0"/>
        <w:autoSpaceDN w:val="0"/>
        <w:adjustRightInd w:val="0"/>
        <w:spacing w:after="0" w:line="240" w:lineRule="auto"/>
        <w:rPr>
          <w:rFonts w:ascii="Times-Roman" w:hAnsi="Times-Roman" w:cs="Times-Roman"/>
          <w:color w:val="000000"/>
          <w:sz w:val="20"/>
          <w:szCs w:val="20"/>
        </w:rPr>
      </w:pPr>
    </w:p>
    <w:p w14:paraId="29C47BFA" w14:textId="77777777" w:rsidR="0039764D" w:rsidRDefault="0039764D" w:rsidP="0039764D">
      <w:pPr>
        <w:autoSpaceDE w:val="0"/>
        <w:autoSpaceDN w:val="0"/>
        <w:adjustRightInd w:val="0"/>
        <w:spacing w:after="0" w:line="240" w:lineRule="auto"/>
        <w:rPr>
          <w:rFonts w:ascii="Times-Roman" w:hAnsi="Times-Roman" w:cs="Times-Roman"/>
          <w:color w:val="000000"/>
          <w:sz w:val="20"/>
          <w:szCs w:val="20"/>
        </w:rPr>
      </w:pPr>
    </w:p>
    <w:p w14:paraId="71D4DCAA" w14:textId="77777777" w:rsidR="0039764D" w:rsidRDefault="0039764D" w:rsidP="0039764D">
      <w:pPr>
        <w:autoSpaceDE w:val="0"/>
        <w:autoSpaceDN w:val="0"/>
        <w:adjustRightInd w:val="0"/>
        <w:spacing w:after="0" w:line="240" w:lineRule="auto"/>
        <w:rPr>
          <w:rFonts w:ascii="Times-Roman" w:hAnsi="Times-Roman" w:cs="Times-Roman"/>
          <w:color w:val="000000"/>
          <w:sz w:val="20"/>
          <w:szCs w:val="20"/>
        </w:rPr>
      </w:pPr>
    </w:p>
    <w:p w14:paraId="0E226477" w14:textId="77777777" w:rsidR="0039764D" w:rsidRDefault="0039764D" w:rsidP="0039764D">
      <w:pPr>
        <w:autoSpaceDE w:val="0"/>
        <w:autoSpaceDN w:val="0"/>
        <w:adjustRightInd w:val="0"/>
        <w:spacing w:after="0" w:line="240" w:lineRule="auto"/>
        <w:rPr>
          <w:rFonts w:ascii="Times-Roman" w:hAnsi="Times-Roman" w:cs="Times-Roman"/>
          <w:color w:val="000000"/>
          <w:sz w:val="20"/>
          <w:szCs w:val="20"/>
        </w:rPr>
      </w:pPr>
    </w:p>
    <w:p w14:paraId="5874E2B3" w14:textId="77777777" w:rsidR="0039764D" w:rsidRDefault="0039764D" w:rsidP="0039764D">
      <w:pPr>
        <w:autoSpaceDE w:val="0"/>
        <w:autoSpaceDN w:val="0"/>
        <w:adjustRightInd w:val="0"/>
        <w:spacing w:after="0" w:line="240" w:lineRule="auto"/>
        <w:rPr>
          <w:rFonts w:ascii="Times-Roman" w:hAnsi="Times-Roman" w:cs="Times-Roman"/>
          <w:color w:val="000000"/>
          <w:sz w:val="20"/>
          <w:szCs w:val="20"/>
        </w:rPr>
      </w:pPr>
    </w:p>
    <w:p w14:paraId="1729D315" w14:textId="77777777" w:rsidR="0039764D" w:rsidRDefault="0039764D" w:rsidP="0039764D">
      <w:pPr>
        <w:autoSpaceDE w:val="0"/>
        <w:autoSpaceDN w:val="0"/>
        <w:adjustRightInd w:val="0"/>
        <w:spacing w:after="0" w:line="240" w:lineRule="auto"/>
        <w:rPr>
          <w:rFonts w:ascii="Times-Roman" w:hAnsi="Times-Roman" w:cs="Times-Roman"/>
          <w:color w:val="000000"/>
          <w:sz w:val="20"/>
          <w:szCs w:val="20"/>
        </w:rPr>
      </w:pPr>
    </w:p>
    <w:p w14:paraId="3A938F3E" w14:textId="77777777" w:rsidR="0039764D" w:rsidRDefault="0039764D" w:rsidP="0039764D">
      <w:pPr>
        <w:autoSpaceDE w:val="0"/>
        <w:autoSpaceDN w:val="0"/>
        <w:adjustRightInd w:val="0"/>
        <w:spacing w:after="0" w:line="240" w:lineRule="auto"/>
        <w:rPr>
          <w:rFonts w:ascii="Times-Roman" w:hAnsi="Times-Roman" w:cs="Times-Roman"/>
          <w:color w:val="000000"/>
          <w:sz w:val="20"/>
          <w:szCs w:val="20"/>
        </w:rPr>
      </w:pPr>
    </w:p>
    <w:p w14:paraId="49EB035B" w14:textId="77777777" w:rsidR="0039764D" w:rsidRDefault="0039764D" w:rsidP="0039764D">
      <w:pPr>
        <w:autoSpaceDE w:val="0"/>
        <w:autoSpaceDN w:val="0"/>
        <w:adjustRightInd w:val="0"/>
        <w:spacing w:after="0" w:line="240" w:lineRule="auto"/>
        <w:rPr>
          <w:rFonts w:ascii="Times-Roman" w:hAnsi="Times-Roman" w:cs="Times-Roman"/>
          <w:color w:val="000000"/>
          <w:sz w:val="20"/>
          <w:szCs w:val="20"/>
        </w:rPr>
      </w:pPr>
    </w:p>
    <w:p w14:paraId="57EC9EFC" w14:textId="77777777" w:rsidR="0039764D" w:rsidRDefault="0039764D" w:rsidP="0039764D">
      <w:pPr>
        <w:autoSpaceDE w:val="0"/>
        <w:autoSpaceDN w:val="0"/>
        <w:adjustRightInd w:val="0"/>
        <w:spacing w:after="0" w:line="240" w:lineRule="auto"/>
        <w:rPr>
          <w:rFonts w:ascii="Times-Roman" w:hAnsi="Times-Roman" w:cs="Times-Roman"/>
          <w:color w:val="000000"/>
          <w:sz w:val="20"/>
          <w:szCs w:val="20"/>
        </w:rPr>
      </w:pPr>
    </w:p>
    <w:p w14:paraId="2B9C1D16" w14:textId="77777777" w:rsidR="0039764D" w:rsidRDefault="0039764D" w:rsidP="0039764D">
      <w:pPr>
        <w:autoSpaceDE w:val="0"/>
        <w:autoSpaceDN w:val="0"/>
        <w:adjustRightInd w:val="0"/>
        <w:spacing w:after="0" w:line="240" w:lineRule="auto"/>
        <w:rPr>
          <w:rFonts w:ascii="Times-Roman" w:hAnsi="Times-Roman" w:cs="Times-Roman"/>
          <w:color w:val="000000"/>
          <w:sz w:val="20"/>
          <w:szCs w:val="20"/>
        </w:rPr>
      </w:pPr>
    </w:p>
    <w:p w14:paraId="1F14B248" w14:textId="77777777" w:rsidR="0039764D" w:rsidRDefault="0039764D" w:rsidP="0039764D">
      <w:pPr>
        <w:autoSpaceDE w:val="0"/>
        <w:autoSpaceDN w:val="0"/>
        <w:adjustRightInd w:val="0"/>
        <w:spacing w:after="0" w:line="240" w:lineRule="auto"/>
        <w:rPr>
          <w:rFonts w:ascii="Times-Roman" w:hAnsi="Times-Roman" w:cs="Times-Roman"/>
          <w:color w:val="000000"/>
          <w:sz w:val="20"/>
          <w:szCs w:val="20"/>
        </w:rPr>
      </w:pPr>
    </w:p>
    <w:p w14:paraId="78082D19" w14:textId="77777777" w:rsidR="00A235BB" w:rsidRDefault="00A235BB" w:rsidP="00A235BB">
      <w:pPr>
        <w:autoSpaceDE w:val="0"/>
        <w:autoSpaceDN w:val="0"/>
        <w:adjustRightInd w:val="0"/>
        <w:spacing w:after="0" w:line="240" w:lineRule="auto"/>
        <w:jc w:val="both"/>
        <w:rPr>
          <w:rFonts w:ascii="Times-Roman" w:hAnsi="Times-Roman" w:cs="Times-Roman"/>
          <w:color w:val="000000"/>
          <w:sz w:val="20"/>
          <w:szCs w:val="20"/>
        </w:rPr>
      </w:pPr>
    </w:p>
    <w:p w14:paraId="6CB71A15" w14:textId="4B104EB1" w:rsidR="008D750B" w:rsidRDefault="008D750B" w:rsidP="00F86D89">
      <w:pPr>
        <w:autoSpaceDE w:val="0"/>
        <w:autoSpaceDN w:val="0"/>
        <w:adjustRightInd w:val="0"/>
        <w:spacing w:after="0" w:line="240" w:lineRule="auto"/>
        <w:rPr>
          <w:rFonts w:ascii="Helvetica-BoldOblique" w:hAnsi="Helvetica-BoldOblique" w:cs="Helvetica-BoldOblique"/>
          <w:b/>
          <w:bCs/>
          <w:i/>
          <w:iCs/>
          <w:color w:val="000000"/>
          <w:sz w:val="24"/>
          <w:szCs w:val="24"/>
        </w:rPr>
      </w:pPr>
      <w:r>
        <w:rPr>
          <w:rFonts w:ascii="Helvetica-BoldOblique" w:hAnsi="Helvetica-BoldOblique" w:cs="Helvetica-BoldOblique"/>
          <w:b/>
          <w:bCs/>
          <w:i/>
          <w:iCs/>
          <w:color w:val="000000"/>
          <w:sz w:val="24"/>
          <w:szCs w:val="24"/>
        </w:rPr>
        <w:lastRenderedPageBreak/>
        <w:t xml:space="preserve">1. </w:t>
      </w:r>
      <w:r w:rsidR="00F86D89" w:rsidRPr="00F86D89">
        <w:rPr>
          <w:rFonts w:ascii="Helvetica-BoldOblique" w:hAnsi="Helvetica-BoldOblique" w:cs="Helvetica-BoldOblique"/>
          <w:b/>
          <w:bCs/>
          <w:i/>
          <w:iCs/>
          <w:color w:val="000000"/>
          <w:sz w:val="24"/>
          <w:szCs w:val="24"/>
        </w:rPr>
        <w:t>Développer de façon formelle les processus de sous-compétences</w:t>
      </w:r>
      <w:r w:rsidR="00F86D89">
        <w:rPr>
          <w:rFonts w:ascii="Helvetica-BoldOblique" w:hAnsi="Helvetica-BoldOblique" w:cs="Helvetica-BoldOblique"/>
          <w:b/>
          <w:bCs/>
          <w:i/>
          <w:iCs/>
          <w:color w:val="000000"/>
          <w:sz w:val="24"/>
          <w:szCs w:val="24"/>
        </w:rPr>
        <w:t xml:space="preserve">   </w:t>
      </w:r>
      <w:r w:rsidR="00F86D89" w:rsidRPr="00F86D89">
        <w:rPr>
          <w:rFonts w:ascii="Helvetica-BoldOblique" w:hAnsi="Helvetica-BoldOblique" w:cs="Helvetica-BoldOblique"/>
          <w:b/>
          <w:bCs/>
          <w:i/>
          <w:iCs/>
          <w:color w:val="000000"/>
          <w:sz w:val="24"/>
          <w:szCs w:val="24"/>
        </w:rPr>
        <w:t>informationnelles</w:t>
      </w:r>
      <w:r w:rsidR="00843A7F" w:rsidRPr="00843A7F">
        <w:rPr>
          <w:rFonts w:ascii="Helvetica-BoldOblique" w:hAnsi="Helvetica-BoldOblique" w:cs="Helvetica-BoldOblique"/>
          <w:b/>
          <w:bCs/>
          <w:i/>
          <w:iCs/>
          <w:color w:val="000000"/>
          <w:sz w:val="24"/>
          <w:szCs w:val="24"/>
        </w:rPr>
        <w:t>.</w:t>
      </w:r>
    </w:p>
    <w:p w14:paraId="4770772A" w14:textId="77777777" w:rsidR="008D750B" w:rsidRDefault="008D750B" w:rsidP="00A235BB">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40985083" w14:textId="77777777" w:rsidR="008D750B" w:rsidRDefault="00D26B7F" w:rsidP="00A235BB">
      <w:pPr>
        <w:autoSpaceDE w:val="0"/>
        <w:autoSpaceDN w:val="0"/>
        <w:adjustRightInd w:val="0"/>
        <w:spacing w:after="0" w:line="240" w:lineRule="auto"/>
        <w:jc w:val="both"/>
        <w:rPr>
          <w:rFonts w:ascii="Helvetica-BoldOblique" w:hAnsi="Helvetica-BoldOblique" w:cs="Helvetica-BoldOblique"/>
          <w:b/>
          <w:bCs/>
          <w:i/>
          <w:iCs/>
          <w:color w:val="000000"/>
          <w:sz w:val="24"/>
          <w:szCs w:val="24"/>
        </w:rPr>
      </w:pPr>
      <w:r w:rsidRPr="00D26B7F">
        <w:rPr>
          <w:rFonts w:ascii="Helvetica" w:hAnsi="Helvetica" w:cs="Helvetica"/>
          <w:sz w:val="24"/>
          <w:szCs w:val="24"/>
        </w:rPr>
        <w:t>Faire progresser</w:t>
      </w:r>
      <w:r w:rsidR="00BE1DEB" w:rsidRPr="00D26B7F">
        <w:rPr>
          <w:rFonts w:ascii="Helvetica" w:hAnsi="Helvetica" w:cs="Helvetica"/>
          <w:sz w:val="24"/>
          <w:szCs w:val="24"/>
        </w:rPr>
        <w:t xml:space="preserve"> </w:t>
      </w:r>
      <w:r w:rsidR="00E7123C" w:rsidRPr="00E7123C">
        <w:rPr>
          <w:rFonts w:ascii="Helvetica" w:hAnsi="Helvetica" w:cs="Helvetica"/>
          <w:color w:val="000000"/>
          <w:sz w:val="24"/>
          <w:szCs w:val="24"/>
        </w:rPr>
        <w:t>diverses activités et supports (cours, tutoriels, ateliers, ressources Web, etc.) dans nos programmes de formation, qui couvrent le développement et l'acquisition des 5, 6, 7 ou plus sous-compétences des compétences et processus informationnels, selon le modèle IL-INFOLIT (identifier, localiser, évaluer, organiser et créer, et/ou utiliser et communiquer, etc.)</w:t>
      </w:r>
    </w:p>
    <w:p w14:paraId="2E558BA8" w14:textId="77777777" w:rsidR="008D750B" w:rsidRDefault="008D750B" w:rsidP="00A235BB">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22DB6C3F" w14:textId="77777777" w:rsidR="00A235BB" w:rsidRDefault="00A235BB" w:rsidP="00A235BB">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56D479E9" w14:textId="77777777" w:rsidR="00DC28D2" w:rsidRDefault="00DC28D2" w:rsidP="00A235BB">
      <w:pPr>
        <w:autoSpaceDE w:val="0"/>
        <w:autoSpaceDN w:val="0"/>
        <w:adjustRightInd w:val="0"/>
        <w:spacing w:after="0" w:line="240" w:lineRule="auto"/>
        <w:jc w:val="both"/>
        <w:rPr>
          <w:rFonts w:ascii="Helvetica-BoldOblique" w:hAnsi="Helvetica-BoldOblique" w:cs="Helvetica-BoldOblique"/>
          <w:b/>
          <w:bCs/>
          <w:i/>
          <w:iCs/>
          <w:color w:val="000000"/>
          <w:sz w:val="24"/>
          <w:szCs w:val="24"/>
        </w:rPr>
      </w:pPr>
      <w:r>
        <w:rPr>
          <w:rFonts w:ascii="Helvetica-BoldOblique" w:hAnsi="Helvetica-BoldOblique" w:cs="Helvetica-BoldOblique"/>
          <w:b/>
          <w:bCs/>
          <w:i/>
          <w:iCs/>
          <w:color w:val="000000"/>
          <w:sz w:val="24"/>
          <w:szCs w:val="24"/>
        </w:rPr>
        <w:t xml:space="preserve">2. </w:t>
      </w:r>
      <w:r w:rsidR="000E0D93" w:rsidRPr="000E0D93">
        <w:rPr>
          <w:rFonts w:ascii="Helvetica-BoldOblique" w:hAnsi="Helvetica-BoldOblique" w:cs="Helvetica-BoldOblique"/>
          <w:b/>
          <w:bCs/>
          <w:i/>
          <w:iCs/>
          <w:color w:val="000000"/>
          <w:sz w:val="24"/>
          <w:szCs w:val="24"/>
        </w:rPr>
        <w:t>Tenir compte à la fois du général et du particulier</w:t>
      </w:r>
    </w:p>
    <w:p w14:paraId="3055D55C" w14:textId="77777777" w:rsidR="00DC28D2" w:rsidRDefault="00DC28D2" w:rsidP="00A235BB">
      <w:pPr>
        <w:autoSpaceDE w:val="0"/>
        <w:autoSpaceDN w:val="0"/>
        <w:adjustRightInd w:val="0"/>
        <w:spacing w:after="0" w:line="240" w:lineRule="auto"/>
        <w:jc w:val="both"/>
        <w:rPr>
          <w:rFonts w:ascii="Helvetica" w:hAnsi="Helvetica" w:cs="Helvetica"/>
          <w:color w:val="000000"/>
          <w:sz w:val="24"/>
          <w:szCs w:val="24"/>
        </w:rPr>
      </w:pPr>
    </w:p>
    <w:p w14:paraId="67E6EB9B" w14:textId="7F362A17" w:rsidR="00DC28D2" w:rsidRPr="00914569" w:rsidRDefault="00DC28D2" w:rsidP="00914569">
      <w:pPr>
        <w:autoSpaceDE w:val="0"/>
        <w:autoSpaceDN w:val="0"/>
        <w:adjustRightInd w:val="0"/>
        <w:spacing w:after="0" w:line="240" w:lineRule="auto"/>
        <w:jc w:val="both"/>
        <w:rPr>
          <w:rFonts w:ascii="Helvetica" w:hAnsi="Helvetica" w:cs="Helvetica"/>
          <w:sz w:val="24"/>
          <w:szCs w:val="24"/>
        </w:rPr>
      </w:pPr>
      <w:r>
        <w:rPr>
          <w:rFonts w:ascii="Helvetica" w:hAnsi="Helvetica" w:cs="Helvetica"/>
          <w:color w:val="000000"/>
          <w:sz w:val="24"/>
          <w:szCs w:val="24"/>
        </w:rPr>
        <w:t xml:space="preserve">Les programmes IL-INFOLIT et leurs actions de formation </w:t>
      </w:r>
      <w:r w:rsidR="000E0D93">
        <w:rPr>
          <w:rFonts w:ascii="Helvetica" w:hAnsi="Helvetica" w:cs="Helvetica"/>
          <w:color w:val="000000"/>
          <w:sz w:val="24"/>
          <w:szCs w:val="24"/>
        </w:rPr>
        <w:t>doivent prendre en compte</w:t>
      </w:r>
      <w:r>
        <w:rPr>
          <w:rFonts w:ascii="Helvetica" w:hAnsi="Helvetica" w:cs="Helvetica"/>
          <w:color w:val="000000"/>
          <w:sz w:val="24"/>
          <w:szCs w:val="24"/>
        </w:rPr>
        <w:t xml:space="preserve"> les aspect</w:t>
      </w:r>
      <w:r w:rsidR="00992565">
        <w:rPr>
          <w:rFonts w:ascii="Helvetica" w:hAnsi="Helvetica" w:cs="Helvetica"/>
          <w:color w:val="000000"/>
          <w:sz w:val="24"/>
          <w:szCs w:val="24"/>
        </w:rPr>
        <w:t>s</w:t>
      </w:r>
      <w:r>
        <w:rPr>
          <w:rFonts w:ascii="Helvetica" w:hAnsi="Helvetica" w:cs="Helvetica"/>
          <w:color w:val="000000"/>
          <w:sz w:val="24"/>
          <w:szCs w:val="24"/>
        </w:rPr>
        <w:t xml:space="preserve"> généraux communs aux usagers publics </w:t>
      </w:r>
      <w:r w:rsidR="000E0D93">
        <w:rPr>
          <w:rFonts w:ascii="Helvetica" w:hAnsi="Helvetica" w:cs="Helvetica"/>
          <w:color w:val="000000"/>
          <w:sz w:val="24"/>
          <w:szCs w:val="24"/>
        </w:rPr>
        <w:t>ainsi que</w:t>
      </w:r>
      <w:r>
        <w:rPr>
          <w:rFonts w:ascii="Helvetica" w:hAnsi="Helvetica" w:cs="Helvetica"/>
          <w:color w:val="000000"/>
          <w:sz w:val="24"/>
          <w:szCs w:val="24"/>
        </w:rPr>
        <w:t xml:space="preserve"> les caractéristiques spécifiques telles que l’âge, le </w:t>
      </w:r>
      <w:r w:rsidR="000E0D93">
        <w:rPr>
          <w:rFonts w:ascii="Helvetica" w:hAnsi="Helvetica" w:cs="Helvetica"/>
          <w:color w:val="000000"/>
          <w:sz w:val="24"/>
          <w:szCs w:val="24"/>
        </w:rPr>
        <w:t>sexe</w:t>
      </w:r>
      <w:r>
        <w:rPr>
          <w:rFonts w:ascii="Helvetica" w:hAnsi="Helvetica" w:cs="Helvetica"/>
          <w:color w:val="000000"/>
          <w:sz w:val="24"/>
          <w:szCs w:val="24"/>
        </w:rPr>
        <w:t xml:space="preserve">, le </w:t>
      </w:r>
      <w:r w:rsidR="000E0D93">
        <w:rPr>
          <w:rFonts w:ascii="Helvetica" w:hAnsi="Helvetica" w:cs="Helvetica"/>
          <w:color w:val="000000"/>
          <w:sz w:val="24"/>
          <w:szCs w:val="24"/>
        </w:rPr>
        <w:t>niveau</w:t>
      </w:r>
      <w:r>
        <w:rPr>
          <w:rFonts w:ascii="Helvetica" w:hAnsi="Helvetica" w:cs="Helvetica"/>
          <w:color w:val="000000"/>
          <w:sz w:val="24"/>
          <w:szCs w:val="24"/>
        </w:rPr>
        <w:t xml:space="preserve"> d’éducation, l</w:t>
      </w:r>
      <w:r w:rsidR="007A08C3">
        <w:rPr>
          <w:rFonts w:ascii="Helvetica" w:hAnsi="Helvetica" w:cs="Helvetica"/>
          <w:color w:val="000000"/>
          <w:sz w:val="24"/>
          <w:szCs w:val="24"/>
        </w:rPr>
        <w:t>a</w:t>
      </w:r>
      <w:r>
        <w:rPr>
          <w:rFonts w:ascii="Helvetica" w:hAnsi="Helvetica" w:cs="Helvetica"/>
          <w:color w:val="000000"/>
          <w:sz w:val="24"/>
          <w:szCs w:val="24"/>
        </w:rPr>
        <w:t xml:space="preserve"> discipline, l</w:t>
      </w:r>
      <w:r w:rsidR="007A08C3">
        <w:rPr>
          <w:rFonts w:ascii="Helvetica" w:hAnsi="Helvetica" w:cs="Helvetica"/>
          <w:color w:val="000000"/>
          <w:sz w:val="24"/>
          <w:szCs w:val="24"/>
        </w:rPr>
        <w:t>a</w:t>
      </w:r>
      <w:r>
        <w:rPr>
          <w:rFonts w:ascii="Helvetica" w:hAnsi="Helvetica" w:cs="Helvetica"/>
          <w:color w:val="000000"/>
          <w:sz w:val="24"/>
          <w:szCs w:val="24"/>
        </w:rPr>
        <w:t xml:space="preserve"> profession, la culture, la langue et l’accès, la connaissance et l’utilisation de</w:t>
      </w:r>
      <w:r w:rsidR="007A08C3">
        <w:rPr>
          <w:rFonts w:ascii="Helvetica" w:hAnsi="Helvetica" w:cs="Helvetica"/>
          <w:color w:val="000000"/>
          <w:sz w:val="24"/>
          <w:szCs w:val="24"/>
        </w:rPr>
        <w:t xml:space="preserve">s </w:t>
      </w:r>
      <w:r w:rsidRPr="00914569">
        <w:rPr>
          <w:rFonts w:ascii="Helvetica" w:hAnsi="Helvetica" w:cs="Helvetica"/>
          <w:sz w:val="24"/>
          <w:szCs w:val="24"/>
        </w:rPr>
        <w:t>technologie</w:t>
      </w:r>
      <w:r w:rsidR="007A08C3">
        <w:rPr>
          <w:rFonts w:ascii="Helvetica" w:hAnsi="Helvetica" w:cs="Helvetica"/>
          <w:sz w:val="24"/>
          <w:szCs w:val="24"/>
        </w:rPr>
        <w:t>s</w:t>
      </w:r>
      <w:r w:rsidRPr="00914569">
        <w:rPr>
          <w:rFonts w:ascii="Helvetica" w:hAnsi="Helvetica" w:cs="Helvetica"/>
          <w:sz w:val="24"/>
          <w:szCs w:val="24"/>
        </w:rPr>
        <w:t xml:space="preserve"> de communication de l’information</w:t>
      </w:r>
      <w:r w:rsidRPr="000E0D93">
        <w:rPr>
          <w:rFonts w:ascii="Helvetica" w:hAnsi="Helvetica" w:cs="Helvetica"/>
          <w:color w:val="FF0000"/>
          <w:sz w:val="24"/>
          <w:szCs w:val="24"/>
        </w:rPr>
        <w:t xml:space="preserve"> </w:t>
      </w:r>
      <w:r>
        <w:rPr>
          <w:rFonts w:ascii="Helvetica" w:hAnsi="Helvetica" w:cs="Helvetica"/>
          <w:color w:val="000000"/>
          <w:sz w:val="24"/>
          <w:szCs w:val="24"/>
        </w:rPr>
        <w:t>(</w:t>
      </w:r>
      <w:r w:rsidR="00696C5E">
        <w:rPr>
          <w:rFonts w:ascii="Helvetica" w:hAnsi="Helvetica" w:cs="Helvetica"/>
          <w:sz w:val="24"/>
          <w:szCs w:val="24"/>
        </w:rPr>
        <w:t>information</w:t>
      </w:r>
      <w:r w:rsidR="00914569">
        <w:rPr>
          <w:rFonts w:ascii="Helvetica" w:hAnsi="Helvetica" w:cs="Helvetica"/>
          <w:sz w:val="24"/>
          <w:szCs w:val="24"/>
        </w:rPr>
        <w:t xml:space="preserve"> </w:t>
      </w:r>
      <w:r w:rsidR="00696C5E">
        <w:rPr>
          <w:rFonts w:ascii="Helvetica" w:hAnsi="Helvetica" w:cs="Helvetica"/>
          <w:sz w:val="24"/>
          <w:szCs w:val="24"/>
        </w:rPr>
        <w:t>communication technology</w:t>
      </w:r>
      <w:r w:rsidR="00914569">
        <w:rPr>
          <w:rFonts w:ascii="Helvetica" w:hAnsi="Helvetica" w:cs="Helvetica"/>
          <w:sz w:val="24"/>
          <w:szCs w:val="24"/>
        </w:rPr>
        <w:t xml:space="preserve"> </w:t>
      </w:r>
      <w:r w:rsidRPr="00914569">
        <w:rPr>
          <w:rFonts w:ascii="Helvetica" w:hAnsi="Helvetica" w:cs="Helvetica"/>
          <w:sz w:val="24"/>
          <w:szCs w:val="24"/>
        </w:rPr>
        <w:t>ICT</w:t>
      </w:r>
      <w:r>
        <w:rPr>
          <w:rFonts w:ascii="Helvetica" w:hAnsi="Helvetica" w:cs="Helvetica"/>
          <w:color w:val="000000"/>
          <w:sz w:val="24"/>
          <w:szCs w:val="24"/>
        </w:rPr>
        <w:t xml:space="preserve">). </w:t>
      </w:r>
      <w:r w:rsidR="000E0D93" w:rsidRPr="000E0D93">
        <w:rPr>
          <w:rFonts w:ascii="Helvetica" w:hAnsi="Helvetica" w:cs="Helvetica"/>
          <w:color w:val="000000"/>
          <w:sz w:val="24"/>
          <w:szCs w:val="24"/>
        </w:rPr>
        <w:t>Les programmes et activités de formation doivent respecter les rythmes et les styles d'apprentissage des individus et des organisations auxquelles ils appartiennent et dans lesquelles ils sont impliqués, et adapter l'information et la formation en conséquence.</w:t>
      </w:r>
    </w:p>
    <w:p w14:paraId="20E99A90" w14:textId="77777777" w:rsidR="000E0D93" w:rsidRDefault="000E0D93" w:rsidP="00A235BB">
      <w:pPr>
        <w:autoSpaceDE w:val="0"/>
        <w:autoSpaceDN w:val="0"/>
        <w:adjustRightInd w:val="0"/>
        <w:spacing w:after="0" w:line="240" w:lineRule="auto"/>
        <w:jc w:val="both"/>
        <w:rPr>
          <w:rFonts w:ascii="Helvetica" w:hAnsi="Helvetica" w:cs="Helvetica"/>
          <w:color w:val="000000"/>
          <w:sz w:val="24"/>
          <w:szCs w:val="24"/>
        </w:rPr>
      </w:pPr>
    </w:p>
    <w:p w14:paraId="3CDB4674" w14:textId="77777777" w:rsidR="00A235BB" w:rsidRDefault="000D7945" w:rsidP="00A235BB">
      <w:pPr>
        <w:autoSpaceDE w:val="0"/>
        <w:autoSpaceDN w:val="0"/>
        <w:adjustRightInd w:val="0"/>
        <w:spacing w:after="0" w:line="240" w:lineRule="auto"/>
        <w:jc w:val="both"/>
        <w:rPr>
          <w:rFonts w:ascii="Helvetica" w:hAnsi="Helvetica" w:cs="Helvetica"/>
          <w:color w:val="000000"/>
          <w:sz w:val="24"/>
          <w:szCs w:val="24"/>
        </w:rPr>
      </w:pPr>
      <w:r>
        <w:rPr>
          <w:rFonts w:ascii="Helvetica-BoldOblique" w:hAnsi="Helvetica-BoldOblique" w:cs="Helvetica-BoldOblique"/>
          <w:b/>
          <w:bCs/>
          <w:i/>
          <w:iCs/>
          <w:color w:val="000000"/>
          <w:sz w:val="24"/>
          <w:szCs w:val="24"/>
        </w:rPr>
        <w:t xml:space="preserve">3. </w:t>
      </w:r>
      <w:r w:rsidRPr="000D7945">
        <w:rPr>
          <w:rFonts w:ascii="Helvetica-BoldOblique" w:hAnsi="Helvetica-BoldOblique" w:cs="Helvetica-BoldOblique"/>
          <w:b/>
          <w:bCs/>
          <w:i/>
          <w:iCs/>
          <w:color w:val="000000"/>
          <w:sz w:val="24"/>
          <w:szCs w:val="24"/>
        </w:rPr>
        <w:t>Promouvoir la formation à tous les niveaux académiques et dans tous les types d'activités.</w:t>
      </w:r>
    </w:p>
    <w:p w14:paraId="432A9633" w14:textId="77777777" w:rsidR="000D7945" w:rsidRDefault="000D7945" w:rsidP="00A235BB">
      <w:pPr>
        <w:autoSpaceDE w:val="0"/>
        <w:autoSpaceDN w:val="0"/>
        <w:adjustRightInd w:val="0"/>
        <w:spacing w:after="0" w:line="240" w:lineRule="auto"/>
        <w:jc w:val="both"/>
        <w:rPr>
          <w:rFonts w:ascii="Helvetica" w:hAnsi="Helvetica" w:cs="Helvetica"/>
          <w:color w:val="000000"/>
          <w:sz w:val="24"/>
          <w:szCs w:val="24"/>
        </w:rPr>
      </w:pPr>
    </w:p>
    <w:p w14:paraId="53D0F5FF" w14:textId="0EE4B879" w:rsidR="00C864F1" w:rsidRDefault="0000160E" w:rsidP="00A235BB">
      <w:pPr>
        <w:autoSpaceDE w:val="0"/>
        <w:autoSpaceDN w:val="0"/>
        <w:adjustRightInd w:val="0"/>
        <w:spacing w:after="0" w:line="240" w:lineRule="auto"/>
        <w:jc w:val="both"/>
        <w:rPr>
          <w:rFonts w:ascii="Helvetica" w:hAnsi="Helvetica" w:cs="Helvetica"/>
          <w:color w:val="000000"/>
          <w:sz w:val="24"/>
          <w:szCs w:val="24"/>
        </w:rPr>
      </w:pPr>
      <w:r w:rsidRPr="0000160E">
        <w:rPr>
          <w:rFonts w:ascii="Helvetica" w:hAnsi="Helvetica" w:cs="Helvetica"/>
          <w:color w:val="000000"/>
          <w:sz w:val="24"/>
          <w:szCs w:val="24"/>
        </w:rPr>
        <w:t>L'éducation à la maîtrise de l'information et aux compétences informationnelles, y compris la validation de ces</w:t>
      </w:r>
      <w:r w:rsidR="00C864F1">
        <w:rPr>
          <w:rFonts w:ascii="Helvetica" w:hAnsi="Helvetica" w:cs="Helvetica"/>
          <w:color w:val="000000"/>
          <w:sz w:val="24"/>
          <w:szCs w:val="24"/>
        </w:rPr>
        <w:t xml:space="preserve"> compétences, est un</w:t>
      </w:r>
      <w:r>
        <w:rPr>
          <w:rFonts w:ascii="Helvetica" w:hAnsi="Helvetica" w:cs="Helvetica"/>
          <w:color w:val="000000"/>
          <w:sz w:val="24"/>
          <w:szCs w:val="24"/>
        </w:rPr>
        <w:t>e condition</w:t>
      </w:r>
      <w:r w:rsidR="00C864F1">
        <w:rPr>
          <w:rFonts w:ascii="Helvetica" w:hAnsi="Helvetica" w:cs="Helvetica"/>
          <w:color w:val="000000"/>
          <w:sz w:val="24"/>
          <w:szCs w:val="24"/>
        </w:rPr>
        <w:t xml:space="preserve"> pré</w:t>
      </w:r>
      <w:r>
        <w:rPr>
          <w:rFonts w:ascii="Helvetica" w:hAnsi="Helvetica" w:cs="Helvetica"/>
          <w:color w:val="000000"/>
          <w:sz w:val="24"/>
          <w:szCs w:val="24"/>
        </w:rPr>
        <w:t>alable</w:t>
      </w:r>
      <w:r w:rsidR="00C864F1">
        <w:rPr>
          <w:rFonts w:ascii="Helvetica" w:hAnsi="Helvetica" w:cs="Helvetica"/>
          <w:color w:val="000000"/>
          <w:sz w:val="24"/>
          <w:szCs w:val="24"/>
        </w:rPr>
        <w:t xml:space="preserve"> pour un apprentis</w:t>
      </w:r>
      <w:r>
        <w:rPr>
          <w:rFonts w:ascii="Helvetica" w:hAnsi="Helvetica" w:cs="Helvetica"/>
          <w:color w:val="000000"/>
          <w:sz w:val="24"/>
          <w:szCs w:val="24"/>
        </w:rPr>
        <w:t>s</w:t>
      </w:r>
      <w:r w:rsidR="00C864F1">
        <w:rPr>
          <w:rFonts w:ascii="Helvetica" w:hAnsi="Helvetica" w:cs="Helvetica"/>
          <w:color w:val="000000"/>
          <w:sz w:val="24"/>
          <w:szCs w:val="24"/>
        </w:rPr>
        <w:t xml:space="preserve">age réussi </w:t>
      </w:r>
      <w:r>
        <w:rPr>
          <w:rFonts w:ascii="Helvetica" w:hAnsi="Helvetica" w:cs="Helvetica"/>
          <w:color w:val="000000"/>
          <w:sz w:val="24"/>
          <w:szCs w:val="24"/>
        </w:rPr>
        <w:t>tout au long de la vie</w:t>
      </w:r>
      <w:r w:rsidR="000B4C9E">
        <w:rPr>
          <w:rFonts w:ascii="Helvetica" w:hAnsi="Helvetica" w:cs="Helvetica"/>
          <w:color w:val="000000"/>
          <w:sz w:val="24"/>
          <w:szCs w:val="24"/>
        </w:rPr>
        <w:t>,</w:t>
      </w:r>
      <w:r w:rsidR="00472CC1">
        <w:rPr>
          <w:rFonts w:ascii="Helvetica" w:hAnsi="Helvetica" w:cs="Helvetica"/>
          <w:color w:val="000000"/>
          <w:sz w:val="24"/>
          <w:szCs w:val="24"/>
        </w:rPr>
        <w:t xml:space="preserve"> </w:t>
      </w:r>
      <w:r w:rsidR="00557D9F">
        <w:rPr>
          <w:rFonts w:ascii="Helvetica" w:hAnsi="Helvetica" w:cs="Helvetica"/>
          <w:color w:val="000000"/>
          <w:sz w:val="24"/>
          <w:szCs w:val="24"/>
        </w:rPr>
        <w:t>qui</w:t>
      </w:r>
      <w:r>
        <w:rPr>
          <w:rFonts w:ascii="Helvetica" w:hAnsi="Helvetica" w:cs="Helvetica"/>
          <w:color w:val="000000"/>
          <w:sz w:val="24"/>
          <w:szCs w:val="24"/>
        </w:rPr>
        <w:t xml:space="preserve"> </w:t>
      </w:r>
      <w:r w:rsidR="00472CC1">
        <w:rPr>
          <w:rFonts w:ascii="Helvetica" w:hAnsi="Helvetica" w:cs="Helvetica"/>
          <w:color w:val="000000"/>
          <w:sz w:val="24"/>
          <w:szCs w:val="24"/>
        </w:rPr>
        <w:t>apporte</w:t>
      </w:r>
      <w:r>
        <w:rPr>
          <w:rFonts w:ascii="Helvetica" w:hAnsi="Helvetica" w:cs="Helvetica"/>
          <w:color w:val="000000"/>
          <w:sz w:val="24"/>
          <w:szCs w:val="24"/>
        </w:rPr>
        <w:t xml:space="preserve"> une valeur ajoutée et un avantage </w:t>
      </w:r>
      <w:r w:rsidR="00472CC1">
        <w:rPr>
          <w:rFonts w:ascii="Helvetica" w:hAnsi="Helvetica" w:cs="Helvetica"/>
          <w:color w:val="000000"/>
          <w:sz w:val="24"/>
          <w:szCs w:val="24"/>
        </w:rPr>
        <w:t>différentiel</w:t>
      </w:r>
      <w:r>
        <w:rPr>
          <w:rFonts w:ascii="Helvetica" w:hAnsi="Helvetica" w:cs="Helvetica"/>
          <w:color w:val="000000"/>
          <w:sz w:val="24"/>
          <w:szCs w:val="24"/>
        </w:rPr>
        <w:t xml:space="preserve"> d’une grande importance </w:t>
      </w:r>
      <w:r w:rsidR="00472CC1" w:rsidRPr="00472CC1">
        <w:rPr>
          <w:rFonts w:ascii="Helvetica" w:hAnsi="Helvetica" w:cs="Helvetica"/>
          <w:color w:val="000000"/>
          <w:sz w:val="24"/>
          <w:szCs w:val="24"/>
        </w:rPr>
        <w:t>dans les établissements et les programmes d'enseignement préscolaire, primaire, secondaire et universitaire.  En tant que telle</w:t>
      </w:r>
      <w:r w:rsidR="00557D9F">
        <w:rPr>
          <w:rFonts w:ascii="Helvetica" w:hAnsi="Helvetica" w:cs="Helvetica"/>
          <w:color w:val="000000"/>
          <w:sz w:val="24"/>
          <w:szCs w:val="24"/>
        </w:rPr>
        <w:t>s</w:t>
      </w:r>
      <w:r w:rsidR="00472CC1" w:rsidRPr="00472CC1">
        <w:rPr>
          <w:rFonts w:ascii="Helvetica" w:hAnsi="Helvetica" w:cs="Helvetica"/>
          <w:color w:val="000000"/>
          <w:sz w:val="24"/>
          <w:szCs w:val="24"/>
        </w:rPr>
        <w:t>, elle</w:t>
      </w:r>
      <w:r w:rsidR="00557D9F">
        <w:rPr>
          <w:rFonts w:ascii="Helvetica" w:hAnsi="Helvetica" w:cs="Helvetica"/>
          <w:color w:val="000000"/>
          <w:sz w:val="24"/>
          <w:szCs w:val="24"/>
        </w:rPr>
        <w:t>s</w:t>
      </w:r>
      <w:r w:rsidR="00472CC1" w:rsidRPr="00472CC1">
        <w:rPr>
          <w:rFonts w:ascii="Helvetica" w:hAnsi="Helvetica" w:cs="Helvetica"/>
          <w:color w:val="000000"/>
          <w:sz w:val="24"/>
          <w:szCs w:val="24"/>
        </w:rPr>
        <w:t xml:space="preserve"> devrai</w:t>
      </w:r>
      <w:r w:rsidR="00557D9F">
        <w:rPr>
          <w:rFonts w:ascii="Helvetica" w:hAnsi="Helvetica" w:cs="Helvetica"/>
          <w:color w:val="000000"/>
          <w:sz w:val="24"/>
          <w:szCs w:val="24"/>
        </w:rPr>
        <w:t>en</w:t>
      </w:r>
      <w:r w:rsidR="00472CC1" w:rsidRPr="00472CC1">
        <w:rPr>
          <w:rFonts w:ascii="Helvetica" w:hAnsi="Helvetica" w:cs="Helvetica"/>
          <w:color w:val="000000"/>
          <w:sz w:val="24"/>
          <w:szCs w:val="24"/>
        </w:rPr>
        <w:t>t être encouragée</w:t>
      </w:r>
      <w:r w:rsidR="00557D9F">
        <w:rPr>
          <w:rFonts w:ascii="Helvetica" w:hAnsi="Helvetica" w:cs="Helvetica"/>
          <w:color w:val="000000"/>
          <w:sz w:val="24"/>
          <w:szCs w:val="24"/>
        </w:rPr>
        <w:t>s</w:t>
      </w:r>
      <w:r w:rsidR="00472CC1" w:rsidRPr="00472CC1">
        <w:rPr>
          <w:rFonts w:ascii="Helvetica" w:hAnsi="Helvetica" w:cs="Helvetica"/>
          <w:color w:val="000000"/>
          <w:sz w:val="24"/>
          <w:szCs w:val="24"/>
        </w:rPr>
        <w:t xml:space="preserve"> dans le cadre des activités scolaires et</w:t>
      </w:r>
      <w:r w:rsidR="00134B49">
        <w:rPr>
          <w:rFonts w:ascii="Helvetica" w:hAnsi="Helvetica" w:cs="Helvetica"/>
          <w:color w:val="000000"/>
          <w:sz w:val="24"/>
          <w:szCs w:val="24"/>
        </w:rPr>
        <w:t>/ou</w:t>
      </w:r>
      <w:r w:rsidR="00472CC1" w:rsidRPr="00472CC1">
        <w:rPr>
          <w:rFonts w:ascii="Helvetica" w:hAnsi="Helvetica" w:cs="Helvetica"/>
          <w:color w:val="000000"/>
          <w:sz w:val="24"/>
          <w:szCs w:val="24"/>
        </w:rPr>
        <w:t xml:space="preserve"> extrascolaires.</w:t>
      </w:r>
    </w:p>
    <w:p w14:paraId="127A1ED1" w14:textId="77777777" w:rsidR="009B18F1" w:rsidRDefault="009B18F1" w:rsidP="00A235BB">
      <w:pPr>
        <w:autoSpaceDE w:val="0"/>
        <w:autoSpaceDN w:val="0"/>
        <w:adjustRightInd w:val="0"/>
        <w:spacing w:after="0" w:line="240" w:lineRule="auto"/>
        <w:jc w:val="both"/>
        <w:rPr>
          <w:rFonts w:ascii="Helvetica" w:hAnsi="Helvetica" w:cs="Helvetica"/>
          <w:color w:val="000000"/>
          <w:sz w:val="24"/>
          <w:szCs w:val="24"/>
        </w:rPr>
      </w:pPr>
    </w:p>
    <w:p w14:paraId="71FCEFF8" w14:textId="77777777" w:rsidR="009B18F1" w:rsidRDefault="009B18F1" w:rsidP="00A235BB">
      <w:pPr>
        <w:autoSpaceDE w:val="0"/>
        <w:autoSpaceDN w:val="0"/>
        <w:adjustRightInd w:val="0"/>
        <w:spacing w:after="0" w:line="240" w:lineRule="auto"/>
        <w:jc w:val="both"/>
        <w:rPr>
          <w:rFonts w:ascii="Helvetica" w:hAnsi="Helvetica" w:cs="Helvetica"/>
          <w:color w:val="000000"/>
          <w:sz w:val="24"/>
          <w:szCs w:val="24"/>
        </w:rPr>
      </w:pPr>
    </w:p>
    <w:p w14:paraId="0F8EF834" w14:textId="5AB5E727" w:rsidR="0039764D" w:rsidRDefault="0039764D" w:rsidP="00A235BB">
      <w:pPr>
        <w:autoSpaceDE w:val="0"/>
        <w:autoSpaceDN w:val="0"/>
        <w:adjustRightInd w:val="0"/>
        <w:spacing w:after="0" w:line="240" w:lineRule="auto"/>
        <w:jc w:val="both"/>
        <w:rPr>
          <w:rFonts w:ascii="Helvetica-BoldOblique" w:hAnsi="Helvetica-BoldOblique" w:cs="Helvetica-BoldOblique"/>
          <w:b/>
          <w:bCs/>
          <w:i/>
          <w:iCs/>
          <w:color w:val="000000"/>
          <w:sz w:val="24"/>
          <w:szCs w:val="24"/>
        </w:rPr>
      </w:pPr>
      <w:r>
        <w:rPr>
          <w:rFonts w:ascii="Helvetica-BoldOblique" w:hAnsi="Helvetica-BoldOblique" w:cs="Helvetica-BoldOblique"/>
          <w:b/>
          <w:bCs/>
          <w:i/>
          <w:iCs/>
          <w:color w:val="000000"/>
          <w:sz w:val="24"/>
          <w:szCs w:val="24"/>
        </w:rPr>
        <w:t>4</w:t>
      </w:r>
      <w:r w:rsidR="009B18F1">
        <w:rPr>
          <w:rFonts w:ascii="Helvetica-BoldOblique" w:hAnsi="Helvetica-BoldOblique" w:cs="Helvetica-BoldOblique"/>
          <w:b/>
          <w:bCs/>
          <w:i/>
          <w:iCs/>
          <w:color w:val="000000"/>
          <w:sz w:val="24"/>
          <w:szCs w:val="24"/>
        </w:rPr>
        <w:t xml:space="preserve">. </w:t>
      </w:r>
      <w:r w:rsidR="000B4C9E">
        <w:rPr>
          <w:rFonts w:ascii="Helvetica-BoldOblique" w:hAnsi="Helvetica-BoldOblique" w:cs="Helvetica-BoldOblique"/>
          <w:b/>
          <w:bCs/>
          <w:i/>
          <w:iCs/>
          <w:color w:val="000000"/>
          <w:sz w:val="24"/>
          <w:szCs w:val="24"/>
        </w:rPr>
        <w:t>Former tout le monde</w:t>
      </w:r>
      <w:r w:rsidR="00BC150A">
        <w:rPr>
          <w:rFonts w:ascii="Helvetica-BoldOblique" w:hAnsi="Helvetica-BoldOblique" w:cs="Helvetica-BoldOblique"/>
          <w:b/>
          <w:bCs/>
          <w:i/>
          <w:iCs/>
          <w:color w:val="000000"/>
          <w:sz w:val="24"/>
          <w:szCs w:val="24"/>
        </w:rPr>
        <w:t xml:space="preserve"> à ces compétences</w:t>
      </w:r>
    </w:p>
    <w:p w14:paraId="7AD4A726" w14:textId="77777777" w:rsidR="009B18F1" w:rsidRDefault="009B18F1" w:rsidP="00A235BB">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4B1D48DA" w14:textId="0098C654" w:rsidR="00DC5AF4" w:rsidRDefault="009B18F1" w:rsidP="00A235BB">
      <w:pPr>
        <w:autoSpaceDE w:val="0"/>
        <w:autoSpaceDN w:val="0"/>
        <w:adjustRightInd w:val="0"/>
        <w:spacing w:after="0" w:line="240" w:lineRule="auto"/>
        <w:jc w:val="both"/>
        <w:rPr>
          <w:rFonts w:ascii="Helvetica" w:hAnsi="Helvetica" w:cs="Helvetica"/>
          <w:color w:val="000000"/>
          <w:sz w:val="24"/>
          <w:szCs w:val="24"/>
        </w:rPr>
      </w:pPr>
      <w:r w:rsidRPr="009B18F1">
        <w:rPr>
          <w:rFonts w:ascii="Helvetica" w:hAnsi="Helvetica" w:cs="Helvetica"/>
          <w:color w:val="000000"/>
          <w:sz w:val="24"/>
          <w:szCs w:val="24"/>
        </w:rPr>
        <w:t>Les compétences en matière d'information sont présentes dans les organisations éducatives, sociales, gouvernementales et commerciales</w:t>
      </w:r>
      <w:r w:rsidR="000B4C9E">
        <w:rPr>
          <w:rFonts w:ascii="Helvetica" w:hAnsi="Helvetica" w:cs="Helvetica"/>
          <w:color w:val="000000"/>
          <w:sz w:val="24"/>
          <w:szCs w:val="24"/>
        </w:rPr>
        <w:t>,</w:t>
      </w:r>
      <w:r>
        <w:rPr>
          <w:rFonts w:ascii="Helvetica" w:hAnsi="Helvetica" w:cs="Helvetica"/>
          <w:color w:val="000000"/>
          <w:sz w:val="24"/>
          <w:szCs w:val="24"/>
        </w:rPr>
        <w:t xml:space="preserve"> </w:t>
      </w:r>
      <w:r w:rsidR="00DC5AF4" w:rsidRPr="00DC5AF4">
        <w:rPr>
          <w:rFonts w:ascii="Helvetica" w:hAnsi="Helvetica" w:cs="Helvetica"/>
          <w:color w:val="000000"/>
          <w:sz w:val="24"/>
          <w:szCs w:val="24"/>
        </w:rPr>
        <w:t xml:space="preserve">et sont importantes pour l'interaction dans la société d'aujourd'hui et le </w:t>
      </w:r>
      <w:r w:rsidR="006D7917" w:rsidRPr="006D7917">
        <w:rPr>
          <w:rFonts w:ascii="Helvetica" w:hAnsi="Helvetica" w:cs="Helvetica"/>
          <w:color w:val="000000"/>
          <w:sz w:val="24"/>
          <w:szCs w:val="24"/>
        </w:rPr>
        <w:t>développement du capital social</w:t>
      </w:r>
      <w:r w:rsidR="00DC5AF4" w:rsidRPr="00DC5AF4">
        <w:rPr>
          <w:rFonts w:ascii="Helvetica" w:hAnsi="Helvetica" w:cs="Helvetica"/>
          <w:color w:val="000000"/>
          <w:sz w:val="24"/>
          <w:szCs w:val="24"/>
        </w:rPr>
        <w:t xml:space="preserve">, la gestion des talents humains, la gestion de la qualité, la gestion des connaissances, l'esprit d'entreprise, l'innovation et d'autres domaines. </w:t>
      </w:r>
      <w:r w:rsidR="000B0344">
        <w:rPr>
          <w:rFonts w:ascii="Helvetica" w:hAnsi="Helvetica" w:cs="Helvetica"/>
          <w:color w:val="000000"/>
          <w:sz w:val="24"/>
          <w:szCs w:val="24"/>
        </w:rPr>
        <w:t>En conséquence IL-INFOLIT offrira, promouvra, et soutiendra différents choix de formation</w:t>
      </w:r>
      <w:r w:rsidR="000B4C9E">
        <w:rPr>
          <w:rFonts w:ascii="Helvetica" w:hAnsi="Helvetica" w:cs="Helvetica"/>
          <w:color w:val="000000"/>
          <w:sz w:val="24"/>
          <w:szCs w:val="24"/>
        </w:rPr>
        <w:t>s</w:t>
      </w:r>
      <w:r w:rsidR="000B0344">
        <w:rPr>
          <w:rFonts w:ascii="Helvetica" w:hAnsi="Helvetica" w:cs="Helvetica"/>
          <w:color w:val="000000"/>
          <w:sz w:val="24"/>
          <w:szCs w:val="24"/>
        </w:rPr>
        <w:t xml:space="preserve"> de manière collaborative, non seulement dans le domaine de l’enseignement formel (scolaire ou extra-scolaire, obligatoire ou facultati</w:t>
      </w:r>
      <w:r w:rsidR="007A5C80">
        <w:rPr>
          <w:rFonts w:ascii="Helvetica" w:hAnsi="Helvetica" w:cs="Helvetica"/>
          <w:color w:val="000000"/>
          <w:sz w:val="24"/>
          <w:szCs w:val="24"/>
        </w:rPr>
        <w:t>f</w:t>
      </w:r>
      <w:r w:rsidR="000B0344">
        <w:rPr>
          <w:rFonts w:ascii="Helvetica" w:hAnsi="Helvetica" w:cs="Helvetica"/>
          <w:color w:val="000000"/>
          <w:sz w:val="24"/>
          <w:szCs w:val="24"/>
        </w:rPr>
        <w:t>), mais également dans le cadre d’un enseignement non formel et continu (</w:t>
      </w:r>
      <w:r w:rsidR="00730C7C" w:rsidRPr="00730C7C">
        <w:rPr>
          <w:rFonts w:ascii="Helvetica" w:hAnsi="Helvetica" w:cs="Helvetica"/>
          <w:sz w:val="24"/>
          <w:szCs w:val="24"/>
        </w:rPr>
        <w:t>actualisation d</w:t>
      </w:r>
      <w:r w:rsidR="000B4C9E" w:rsidRPr="00730C7C">
        <w:rPr>
          <w:rFonts w:ascii="Helvetica" w:hAnsi="Helvetica" w:cs="Helvetica"/>
          <w:sz w:val="24"/>
          <w:szCs w:val="24"/>
        </w:rPr>
        <w:t>es connaissances</w:t>
      </w:r>
      <w:r w:rsidR="000B0344">
        <w:rPr>
          <w:rFonts w:ascii="Helvetica" w:hAnsi="Helvetica" w:cs="Helvetica"/>
          <w:color w:val="000000"/>
          <w:sz w:val="24"/>
          <w:szCs w:val="24"/>
        </w:rPr>
        <w:t xml:space="preserve">, </w:t>
      </w:r>
      <w:r w:rsidR="00730C7C">
        <w:rPr>
          <w:rFonts w:ascii="Helvetica" w:hAnsi="Helvetica" w:cs="Helvetica"/>
          <w:color w:val="000000"/>
          <w:sz w:val="24"/>
          <w:szCs w:val="24"/>
        </w:rPr>
        <w:t>formation professionnalisante</w:t>
      </w:r>
      <w:r w:rsidR="000B0344">
        <w:rPr>
          <w:rFonts w:ascii="Helvetica" w:hAnsi="Helvetica" w:cs="Helvetica"/>
          <w:color w:val="000000"/>
          <w:sz w:val="24"/>
          <w:szCs w:val="24"/>
        </w:rPr>
        <w:t xml:space="preserve">, </w:t>
      </w:r>
      <w:r w:rsidR="00730C7C">
        <w:rPr>
          <w:rFonts w:ascii="Helvetica" w:hAnsi="Helvetica" w:cs="Helvetica"/>
          <w:color w:val="000000"/>
          <w:sz w:val="24"/>
          <w:szCs w:val="24"/>
        </w:rPr>
        <w:t xml:space="preserve">éducation </w:t>
      </w:r>
      <w:r w:rsidR="000B0344">
        <w:rPr>
          <w:rFonts w:ascii="Helvetica" w:hAnsi="Helvetica" w:cs="Helvetica"/>
          <w:color w:val="000000"/>
          <w:sz w:val="24"/>
          <w:szCs w:val="24"/>
        </w:rPr>
        <w:t xml:space="preserve"> citoyen</w:t>
      </w:r>
      <w:r w:rsidR="00730C7C">
        <w:rPr>
          <w:rFonts w:ascii="Helvetica" w:hAnsi="Helvetica" w:cs="Helvetica"/>
          <w:color w:val="000000"/>
          <w:sz w:val="24"/>
          <w:szCs w:val="24"/>
        </w:rPr>
        <w:t>ne</w:t>
      </w:r>
      <w:r w:rsidR="000B4C9E">
        <w:rPr>
          <w:rFonts w:ascii="Helvetica" w:hAnsi="Helvetica" w:cs="Helvetica"/>
          <w:color w:val="000000"/>
          <w:sz w:val="24"/>
          <w:szCs w:val="24"/>
        </w:rPr>
        <w:t>,</w:t>
      </w:r>
      <w:r w:rsidR="000B0344">
        <w:rPr>
          <w:rFonts w:ascii="Helvetica" w:hAnsi="Helvetica" w:cs="Helvetica"/>
          <w:color w:val="000000"/>
          <w:sz w:val="24"/>
          <w:szCs w:val="24"/>
        </w:rPr>
        <w:t xml:space="preserve"> etc).</w:t>
      </w:r>
    </w:p>
    <w:p w14:paraId="3D80AA56" w14:textId="77777777" w:rsidR="00A235BB" w:rsidRDefault="00A235BB" w:rsidP="00A235BB">
      <w:pPr>
        <w:autoSpaceDE w:val="0"/>
        <w:autoSpaceDN w:val="0"/>
        <w:adjustRightInd w:val="0"/>
        <w:spacing w:after="0" w:line="240" w:lineRule="auto"/>
        <w:jc w:val="both"/>
        <w:rPr>
          <w:rFonts w:ascii="Helvetica-Oblique" w:hAnsi="Helvetica-Oblique" w:cs="Helvetica-Oblique"/>
          <w:i/>
          <w:iCs/>
          <w:color w:val="000000"/>
          <w:sz w:val="24"/>
          <w:szCs w:val="24"/>
        </w:rPr>
      </w:pPr>
    </w:p>
    <w:p w14:paraId="0C13889A" w14:textId="77777777" w:rsidR="00D90806" w:rsidRDefault="00D90806" w:rsidP="00A235BB">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646C29E0" w14:textId="77777777" w:rsidR="00D90806" w:rsidRDefault="00D90806" w:rsidP="00A235BB">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248F5D7A" w14:textId="77777777" w:rsidR="00D90806" w:rsidRDefault="00D90806" w:rsidP="00A235BB">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2B01E8C3" w14:textId="77777777" w:rsidR="00D90806" w:rsidRDefault="00D90806" w:rsidP="00A235BB">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034B59B5" w14:textId="77777777" w:rsidR="00D90806" w:rsidRDefault="00D90806" w:rsidP="00A235BB">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7CBD3890" w14:textId="77777777" w:rsidR="00D90806" w:rsidRDefault="00D90806" w:rsidP="00A235BB">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022FD4EB" w14:textId="77777777" w:rsidR="00D90806" w:rsidRDefault="00D90806" w:rsidP="00A235BB">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0007F572" w14:textId="77777777" w:rsidR="00D90806" w:rsidRDefault="00D90806" w:rsidP="00A235BB">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4C5FC120" w14:textId="77777777" w:rsidR="0039764D" w:rsidRDefault="0039764D" w:rsidP="00A235BB">
      <w:pPr>
        <w:autoSpaceDE w:val="0"/>
        <w:autoSpaceDN w:val="0"/>
        <w:adjustRightInd w:val="0"/>
        <w:spacing w:after="0" w:line="240" w:lineRule="auto"/>
        <w:jc w:val="both"/>
        <w:rPr>
          <w:rFonts w:ascii="Helvetica-BoldOblique" w:hAnsi="Helvetica-BoldOblique" w:cs="Helvetica-BoldOblique"/>
          <w:b/>
          <w:bCs/>
          <w:i/>
          <w:iCs/>
          <w:color w:val="000000"/>
          <w:sz w:val="24"/>
          <w:szCs w:val="24"/>
        </w:rPr>
      </w:pPr>
      <w:r>
        <w:rPr>
          <w:rFonts w:ascii="Helvetica-BoldOblique" w:hAnsi="Helvetica-BoldOblique" w:cs="Helvetica-BoldOblique"/>
          <w:b/>
          <w:bCs/>
          <w:i/>
          <w:iCs/>
          <w:color w:val="000000"/>
          <w:sz w:val="24"/>
          <w:szCs w:val="24"/>
        </w:rPr>
        <w:lastRenderedPageBreak/>
        <w:t xml:space="preserve">5. </w:t>
      </w:r>
      <w:r w:rsidR="00871E9D" w:rsidRPr="00871E9D">
        <w:rPr>
          <w:rFonts w:ascii="Helvetica-BoldOblique" w:hAnsi="Helvetica-BoldOblique" w:cs="Helvetica-BoldOblique"/>
          <w:b/>
          <w:bCs/>
          <w:i/>
          <w:iCs/>
          <w:color w:val="000000"/>
          <w:sz w:val="24"/>
          <w:szCs w:val="24"/>
        </w:rPr>
        <w:t>Œuvrer pour sa reconnaissance en tant qu'éducation transversale et fondamentale dans tous les contextes.</w:t>
      </w:r>
    </w:p>
    <w:p w14:paraId="1080C7A2" w14:textId="77777777" w:rsidR="00871E9D" w:rsidRDefault="00871E9D" w:rsidP="00A235BB">
      <w:pPr>
        <w:autoSpaceDE w:val="0"/>
        <w:autoSpaceDN w:val="0"/>
        <w:adjustRightInd w:val="0"/>
        <w:spacing w:after="0" w:line="240" w:lineRule="auto"/>
        <w:jc w:val="both"/>
        <w:rPr>
          <w:rFonts w:ascii="Helvetica" w:hAnsi="Helvetica" w:cs="Helvetica"/>
          <w:color w:val="000000"/>
          <w:sz w:val="24"/>
          <w:szCs w:val="24"/>
        </w:rPr>
      </w:pPr>
    </w:p>
    <w:p w14:paraId="377740AF" w14:textId="06B610C5" w:rsidR="0077345D" w:rsidRDefault="00871E9D" w:rsidP="00A235BB">
      <w:pPr>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La p</w:t>
      </w:r>
      <w:r w:rsidRPr="00871E9D">
        <w:rPr>
          <w:rFonts w:ascii="Helvetica" w:hAnsi="Helvetica" w:cs="Helvetica"/>
          <w:color w:val="000000"/>
          <w:sz w:val="24"/>
          <w:szCs w:val="24"/>
        </w:rPr>
        <w:t>romotion d</w:t>
      </w:r>
      <w:r w:rsidR="00DC0D74">
        <w:rPr>
          <w:rFonts w:ascii="Helvetica" w:hAnsi="Helvetica" w:cs="Helvetica"/>
          <w:color w:val="000000"/>
          <w:sz w:val="24"/>
          <w:szCs w:val="24"/>
        </w:rPr>
        <w:t>’</w:t>
      </w:r>
      <w:r w:rsidRPr="00871E9D">
        <w:rPr>
          <w:rFonts w:ascii="Helvetica" w:hAnsi="Helvetica" w:cs="Helvetica"/>
          <w:color w:val="000000"/>
          <w:sz w:val="24"/>
          <w:szCs w:val="24"/>
        </w:rPr>
        <w:t>IL-INFOLIT</w:t>
      </w:r>
      <w:r w:rsidR="00596292">
        <w:rPr>
          <w:rFonts w:ascii="Helvetica" w:hAnsi="Helvetica" w:cs="Helvetica"/>
          <w:color w:val="000000"/>
          <w:sz w:val="24"/>
          <w:szCs w:val="24"/>
        </w:rPr>
        <w:t>,</w:t>
      </w:r>
      <w:r w:rsidRPr="00871E9D">
        <w:rPr>
          <w:rFonts w:ascii="Helvetica" w:hAnsi="Helvetica" w:cs="Helvetica"/>
          <w:color w:val="000000"/>
          <w:sz w:val="24"/>
          <w:szCs w:val="24"/>
        </w:rPr>
        <w:t xml:space="preserve"> par différentes actions communicatives de socialisation et de négociation </w:t>
      </w:r>
      <w:r>
        <w:rPr>
          <w:rFonts w:ascii="Helvetica" w:hAnsi="Helvetica" w:cs="Helvetica"/>
          <w:color w:val="000000"/>
          <w:sz w:val="24"/>
          <w:szCs w:val="24"/>
        </w:rPr>
        <w:t xml:space="preserve">et par le biais de plans et projets </w:t>
      </w:r>
      <w:r w:rsidRPr="00871E9D">
        <w:rPr>
          <w:rFonts w:ascii="Helvetica" w:hAnsi="Helvetica" w:cs="Helvetica"/>
          <w:color w:val="000000"/>
          <w:sz w:val="24"/>
          <w:szCs w:val="24"/>
        </w:rPr>
        <w:t>(stratégiques, d'action, de programmes d'études, etc.)</w:t>
      </w:r>
      <w:r>
        <w:rPr>
          <w:rFonts w:ascii="Helvetica" w:hAnsi="Helvetica" w:cs="Helvetica"/>
          <w:color w:val="000000"/>
          <w:sz w:val="24"/>
          <w:szCs w:val="24"/>
        </w:rPr>
        <w:t>, d’institutions publiques, académiques, sociales, culturelles et économiques</w:t>
      </w:r>
      <w:r w:rsidR="00596292">
        <w:rPr>
          <w:rFonts w:ascii="Helvetica" w:hAnsi="Helvetica" w:cs="Helvetica"/>
          <w:color w:val="000000"/>
          <w:sz w:val="24"/>
          <w:szCs w:val="24"/>
        </w:rPr>
        <w:t xml:space="preserve">, </w:t>
      </w:r>
      <w:r>
        <w:rPr>
          <w:rFonts w:ascii="Helvetica" w:hAnsi="Helvetica" w:cs="Helvetica"/>
          <w:color w:val="000000"/>
          <w:sz w:val="24"/>
          <w:szCs w:val="24"/>
        </w:rPr>
        <w:t xml:space="preserve">est considérée comme un thème stratégique et fondamental, </w:t>
      </w:r>
      <w:r w:rsidR="0077345D" w:rsidRPr="00CB0628">
        <w:rPr>
          <w:rFonts w:ascii="Helvetica" w:hAnsi="Helvetica" w:cs="Helvetica"/>
          <w:color w:val="000000"/>
          <w:sz w:val="24"/>
          <w:szCs w:val="24"/>
        </w:rPr>
        <w:t>qui permet le développement</w:t>
      </w:r>
      <w:r w:rsidR="00CB0628">
        <w:rPr>
          <w:rFonts w:ascii="Helvetica-Oblique" w:hAnsi="Helvetica-Oblique" w:cs="Helvetica-Oblique"/>
          <w:i/>
          <w:iCs/>
          <w:color w:val="000000"/>
          <w:sz w:val="24"/>
          <w:szCs w:val="24"/>
        </w:rPr>
        <w:t xml:space="preserve"> </w:t>
      </w:r>
      <w:r w:rsidR="0077345D" w:rsidRPr="0077345D">
        <w:rPr>
          <w:rFonts w:ascii="Helvetica" w:hAnsi="Helvetica" w:cs="Helvetica"/>
          <w:color w:val="000000"/>
          <w:sz w:val="24"/>
          <w:szCs w:val="24"/>
        </w:rPr>
        <w:t>d'actions formatives avec le soutien institutionnel-organisationnel que ces programmes requièrent</w:t>
      </w:r>
      <w:r w:rsidR="0077345D">
        <w:rPr>
          <w:rFonts w:ascii="Helvetica" w:hAnsi="Helvetica" w:cs="Helvetica"/>
          <w:color w:val="000000"/>
          <w:sz w:val="24"/>
          <w:szCs w:val="24"/>
        </w:rPr>
        <w:t xml:space="preserve"> </w:t>
      </w:r>
      <w:r w:rsidR="0077345D" w:rsidRPr="0077345D">
        <w:rPr>
          <w:rFonts w:ascii="Helvetica" w:hAnsi="Helvetica" w:cs="Helvetica"/>
          <w:color w:val="000000"/>
          <w:sz w:val="24"/>
          <w:szCs w:val="24"/>
        </w:rPr>
        <w:t xml:space="preserve">(capital humain, ressources économiques, technologiques, </w:t>
      </w:r>
      <w:r w:rsidR="00717D78">
        <w:rPr>
          <w:rFonts w:ascii="Helvetica" w:hAnsi="Helvetica" w:cs="Helvetica"/>
          <w:color w:val="000000"/>
          <w:sz w:val="24"/>
          <w:szCs w:val="24"/>
        </w:rPr>
        <w:t xml:space="preserve">locales, </w:t>
      </w:r>
      <w:r w:rsidR="0077345D" w:rsidRPr="0077345D">
        <w:rPr>
          <w:rFonts w:ascii="Helvetica" w:hAnsi="Helvetica" w:cs="Helvetica"/>
          <w:color w:val="000000"/>
          <w:sz w:val="24"/>
          <w:szCs w:val="24"/>
        </w:rPr>
        <w:t>documentaires, etc.)</w:t>
      </w:r>
    </w:p>
    <w:p w14:paraId="74F94134" w14:textId="77777777" w:rsidR="008A20FF" w:rsidRDefault="008A20FF" w:rsidP="00A235BB">
      <w:pPr>
        <w:autoSpaceDE w:val="0"/>
        <w:autoSpaceDN w:val="0"/>
        <w:adjustRightInd w:val="0"/>
        <w:spacing w:after="0" w:line="240" w:lineRule="auto"/>
        <w:jc w:val="both"/>
        <w:rPr>
          <w:rFonts w:ascii="Helvetica-Oblique" w:hAnsi="Helvetica-Oblique" w:cs="Helvetica-Oblique"/>
          <w:i/>
          <w:iCs/>
          <w:color w:val="000000"/>
          <w:sz w:val="24"/>
          <w:szCs w:val="24"/>
        </w:rPr>
      </w:pPr>
    </w:p>
    <w:p w14:paraId="19475A9C" w14:textId="77777777" w:rsidR="00A235BB" w:rsidRPr="00A235BB" w:rsidRDefault="00A235BB" w:rsidP="00A235BB">
      <w:pPr>
        <w:autoSpaceDE w:val="0"/>
        <w:autoSpaceDN w:val="0"/>
        <w:adjustRightInd w:val="0"/>
        <w:spacing w:after="0" w:line="240" w:lineRule="auto"/>
        <w:jc w:val="both"/>
        <w:rPr>
          <w:rFonts w:ascii="Helvetica" w:hAnsi="Helvetica" w:cs="Helvetica"/>
          <w:color w:val="000000"/>
          <w:sz w:val="24"/>
          <w:szCs w:val="24"/>
        </w:rPr>
      </w:pPr>
    </w:p>
    <w:p w14:paraId="616BC9BE" w14:textId="77777777" w:rsidR="008A20FF" w:rsidRDefault="0039764D" w:rsidP="00A235BB">
      <w:pPr>
        <w:autoSpaceDE w:val="0"/>
        <w:autoSpaceDN w:val="0"/>
        <w:adjustRightInd w:val="0"/>
        <w:spacing w:after="0" w:line="240" w:lineRule="auto"/>
        <w:jc w:val="both"/>
        <w:rPr>
          <w:rFonts w:ascii="Helvetica-BoldOblique" w:hAnsi="Helvetica-BoldOblique" w:cs="Helvetica-BoldOblique"/>
          <w:b/>
          <w:bCs/>
          <w:i/>
          <w:iCs/>
          <w:color w:val="000000"/>
          <w:sz w:val="24"/>
          <w:szCs w:val="24"/>
        </w:rPr>
      </w:pPr>
      <w:r>
        <w:rPr>
          <w:rFonts w:ascii="Helvetica-BoldOblique" w:hAnsi="Helvetica-BoldOblique" w:cs="Helvetica-BoldOblique"/>
          <w:b/>
          <w:bCs/>
          <w:i/>
          <w:iCs/>
          <w:color w:val="000000"/>
          <w:sz w:val="24"/>
          <w:szCs w:val="24"/>
        </w:rPr>
        <w:t xml:space="preserve">6. </w:t>
      </w:r>
      <w:r w:rsidR="008A20FF" w:rsidRPr="008A20FF">
        <w:rPr>
          <w:rFonts w:ascii="Helvetica-BoldOblique" w:hAnsi="Helvetica-BoldOblique" w:cs="Helvetica-BoldOblique"/>
          <w:b/>
          <w:bCs/>
          <w:i/>
          <w:iCs/>
          <w:color w:val="000000"/>
          <w:sz w:val="24"/>
          <w:szCs w:val="24"/>
        </w:rPr>
        <w:t xml:space="preserve">Créer des espaces pour </w:t>
      </w:r>
      <w:r w:rsidR="006B69A6">
        <w:rPr>
          <w:rFonts w:ascii="Helvetica-BoldOblique" w:hAnsi="Helvetica-BoldOblique" w:cs="Helvetica-BoldOblique"/>
          <w:b/>
          <w:bCs/>
          <w:i/>
          <w:iCs/>
          <w:color w:val="000000"/>
          <w:sz w:val="24"/>
          <w:szCs w:val="24"/>
        </w:rPr>
        <w:t xml:space="preserve">un </w:t>
      </w:r>
      <w:r w:rsidR="008A20FF" w:rsidRPr="008A20FF">
        <w:rPr>
          <w:rFonts w:ascii="Helvetica-BoldOblique" w:hAnsi="Helvetica-BoldOblique" w:cs="Helvetica-BoldOblique"/>
          <w:b/>
          <w:bCs/>
          <w:i/>
          <w:iCs/>
          <w:color w:val="000000"/>
          <w:sz w:val="24"/>
          <w:szCs w:val="24"/>
        </w:rPr>
        <w:t xml:space="preserve">échange </w:t>
      </w:r>
      <w:r w:rsidR="006B69A6">
        <w:rPr>
          <w:rFonts w:ascii="Helvetica-BoldOblique" w:hAnsi="Helvetica-BoldOblique" w:cs="Helvetica-BoldOblique"/>
          <w:b/>
          <w:bCs/>
          <w:i/>
          <w:iCs/>
          <w:color w:val="000000"/>
          <w:sz w:val="24"/>
          <w:szCs w:val="24"/>
        </w:rPr>
        <w:t>permanent</w:t>
      </w:r>
      <w:r w:rsidR="008A20FF" w:rsidRPr="008A20FF">
        <w:rPr>
          <w:rFonts w:ascii="Helvetica-BoldOblique" w:hAnsi="Helvetica-BoldOblique" w:cs="Helvetica-BoldOblique"/>
          <w:b/>
          <w:bCs/>
          <w:i/>
          <w:iCs/>
          <w:color w:val="000000"/>
          <w:sz w:val="24"/>
          <w:szCs w:val="24"/>
        </w:rPr>
        <w:t xml:space="preserve"> de</w:t>
      </w:r>
      <w:r w:rsidR="006B69A6">
        <w:rPr>
          <w:rFonts w:ascii="Helvetica-BoldOblique" w:hAnsi="Helvetica-BoldOblique" w:cs="Helvetica-BoldOblique"/>
          <w:b/>
          <w:bCs/>
          <w:i/>
          <w:iCs/>
          <w:color w:val="000000"/>
          <w:sz w:val="24"/>
          <w:szCs w:val="24"/>
        </w:rPr>
        <w:t>s connaissances</w:t>
      </w:r>
      <w:r w:rsidR="008A20FF" w:rsidRPr="008A20FF">
        <w:rPr>
          <w:rFonts w:ascii="Helvetica-BoldOblique" w:hAnsi="Helvetica-BoldOblique" w:cs="Helvetica-BoldOblique"/>
          <w:b/>
          <w:bCs/>
          <w:i/>
          <w:iCs/>
          <w:color w:val="000000"/>
          <w:sz w:val="24"/>
          <w:szCs w:val="24"/>
        </w:rPr>
        <w:t xml:space="preserve"> acquis</w:t>
      </w:r>
      <w:r w:rsidR="006B69A6">
        <w:rPr>
          <w:rFonts w:ascii="Helvetica-BoldOblique" w:hAnsi="Helvetica-BoldOblique" w:cs="Helvetica-BoldOblique"/>
          <w:b/>
          <w:bCs/>
          <w:i/>
          <w:iCs/>
          <w:color w:val="000000"/>
          <w:sz w:val="24"/>
          <w:szCs w:val="24"/>
        </w:rPr>
        <w:t>es</w:t>
      </w:r>
      <w:r w:rsidR="008A20FF" w:rsidRPr="008A20FF">
        <w:rPr>
          <w:rFonts w:ascii="Helvetica-BoldOblique" w:hAnsi="Helvetica-BoldOblique" w:cs="Helvetica-BoldOblique"/>
          <w:b/>
          <w:bCs/>
          <w:i/>
          <w:iCs/>
          <w:color w:val="000000"/>
          <w:sz w:val="24"/>
          <w:szCs w:val="24"/>
        </w:rPr>
        <w:t xml:space="preserve"> lors du développement de programmes de formation dans différents contextes.</w:t>
      </w:r>
    </w:p>
    <w:p w14:paraId="7F276B44" w14:textId="77777777" w:rsidR="008A20FF" w:rsidRDefault="008A20FF" w:rsidP="00A235BB">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264B0977" w14:textId="77777777" w:rsidR="008A20FF" w:rsidRDefault="008A20FF" w:rsidP="00A235BB">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27B6D427" w14:textId="516EA519" w:rsidR="00425C6B" w:rsidRPr="00425C6B" w:rsidRDefault="00425C6B" w:rsidP="00425C6B">
      <w:pPr>
        <w:autoSpaceDE w:val="0"/>
        <w:autoSpaceDN w:val="0"/>
        <w:adjustRightInd w:val="0"/>
        <w:spacing w:after="0" w:line="240" w:lineRule="auto"/>
        <w:jc w:val="both"/>
        <w:rPr>
          <w:rFonts w:ascii="Helvetica" w:hAnsi="Helvetica" w:cs="Helvetica"/>
          <w:color w:val="000000"/>
          <w:sz w:val="24"/>
          <w:szCs w:val="24"/>
        </w:rPr>
      </w:pPr>
      <w:r w:rsidRPr="00425C6B">
        <w:rPr>
          <w:rFonts w:ascii="Helvetica" w:hAnsi="Helvetica" w:cs="Helvetica"/>
          <w:color w:val="000000"/>
          <w:sz w:val="24"/>
          <w:szCs w:val="24"/>
        </w:rPr>
        <w:t xml:space="preserve">Dans le cadre de la mission de programmation, IL-INFOLIT coordonnera la réalisation périodique d'événements académiques-professionnels dans différents pays et sollicitera la participation de coordinateurs, de formateurs et de responsables locaux, nationaux et internationaux d'IL-INFOLIT (ibéro-américains et d'autres contextes), dans le but de fonder un espace continu d'échange d'expériences, </w:t>
      </w:r>
      <w:r w:rsidR="006D7917" w:rsidRPr="006D7917">
        <w:rPr>
          <w:rFonts w:ascii="Helvetica" w:hAnsi="Helvetica" w:cs="Helvetica"/>
          <w:color w:val="000000"/>
          <w:sz w:val="24"/>
          <w:szCs w:val="24"/>
        </w:rPr>
        <w:t>d’enseignements tirés</w:t>
      </w:r>
      <w:r w:rsidR="006D7917" w:rsidRPr="00425C6B">
        <w:rPr>
          <w:rFonts w:ascii="Helvetica" w:hAnsi="Helvetica" w:cs="Helvetica"/>
          <w:color w:val="000000"/>
          <w:sz w:val="24"/>
          <w:szCs w:val="24"/>
        </w:rPr>
        <w:t xml:space="preserve"> </w:t>
      </w:r>
      <w:r w:rsidRPr="00425C6B">
        <w:rPr>
          <w:rFonts w:ascii="Helvetica" w:hAnsi="Helvetica" w:cs="Helvetica"/>
          <w:color w:val="000000"/>
          <w:sz w:val="24"/>
          <w:szCs w:val="24"/>
        </w:rPr>
        <w:t>et de générer des contacts pour un travail commun entre professionnels, bibliothèques, institutions éducatives et différentes organisations dans chaque pays ou entre pays.</w:t>
      </w:r>
    </w:p>
    <w:p w14:paraId="2BF59F4E" w14:textId="77777777" w:rsidR="00425C6B" w:rsidRPr="00425C6B" w:rsidRDefault="00425C6B" w:rsidP="00425C6B">
      <w:pPr>
        <w:autoSpaceDE w:val="0"/>
        <w:autoSpaceDN w:val="0"/>
        <w:adjustRightInd w:val="0"/>
        <w:spacing w:after="0" w:line="240" w:lineRule="auto"/>
        <w:rPr>
          <w:rFonts w:ascii="Helvetica" w:hAnsi="Helvetica" w:cs="Helvetica"/>
          <w:color w:val="000000"/>
          <w:sz w:val="24"/>
          <w:szCs w:val="24"/>
        </w:rPr>
      </w:pPr>
    </w:p>
    <w:p w14:paraId="08ED4396" w14:textId="4A34F281" w:rsidR="007750AC" w:rsidRDefault="0039764D" w:rsidP="007750AC">
      <w:pPr>
        <w:autoSpaceDE w:val="0"/>
        <w:autoSpaceDN w:val="0"/>
        <w:adjustRightInd w:val="0"/>
        <w:spacing w:after="0" w:line="240" w:lineRule="auto"/>
        <w:jc w:val="both"/>
        <w:rPr>
          <w:rFonts w:ascii="Helvetica-BoldOblique" w:hAnsi="Helvetica-BoldOblique" w:cs="Helvetica-BoldOblique"/>
          <w:b/>
          <w:bCs/>
          <w:i/>
          <w:iCs/>
          <w:color w:val="000000"/>
          <w:sz w:val="24"/>
          <w:szCs w:val="24"/>
        </w:rPr>
      </w:pPr>
      <w:r>
        <w:rPr>
          <w:rFonts w:ascii="Helvetica-BoldOblique" w:hAnsi="Helvetica-BoldOblique" w:cs="Helvetica-BoldOblique"/>
          <w:b/>
          <w:bCs/>
          <w:i/>
          <w:iCs/>
          <w:color w:val="000000"/>
          <w:sz w:val="24"/>
          <w:szCs w:val="24"/>
        </w:rPr>
        <w:t xml:space="preserve">7. </w:t>
      </w:r>
      <w:r w:rsidR="00717D78" w:rsidRPr="00717D78">
        <w:rPr>
          <w:rFonts w:ascii="Helvetica-BoldOblique" w:hAnsi="Helvetica-BoldOblique" w:cs="Helvetica-BoldOblique"/>
          <w:b/>
          <w:bCs/>
          <w:i/>
          <w:iCs/>
          <w:sz w:val="24"/>
          <w:szCs w:val="24"/>
        </w:rPr>
        <w:t>S</w:t>
      </w:r>
      <w:r w:rsidR="007750AC" w:rsidRPr="00717D78">
        <w:rPr>
          <w:rFonts w:ascii="Helvetica-BoldOblique" w:hAnsi="Helvetica-BoldOblique" w:cs="Helvetica-BoldOblique"/>
          <w:b/>
          <w:bCs/>
          <w:i/>
          <w:iCs/>
          <w:sz w:val="24"/>
          <w:szCs w:val="24"/>
        </w:rPr>
        <w:t>outenir</w:t>
      </w:r>
      <w:r w:rsidR="00373581" w:rsidRPr="00717D78">
        <w:rPr>
          <w:rFonts w:ascii="Helvetica-BoldOblique" w:hAnsi="Helvetica-BoldOblique" w:cs="Helvetica-BoldOblique"/>
          <w:b/>
          <w:bCs/>
          <w:i/>
          <w:iCs/>
          <w:sz w:val="24"/>
          <w:szCs w:val="24"/>
        </w:rPr>
        <w:t xml:space="preserve"> </w:t>
      </w:r>
      <w:r w:rsidR="007750AC" w:rsidRPr="007750AC">
        <w:rPr>
          <w:rFonts w:ascii="Helvetica-BoldOblique" w:hAnsi="Helvetica-BoldOblique" w:cs="Helvetica-BoldOblique"/>
          <w:b/>
          <w:bCs/>
          <w:i/>
          <w:iCs/>
          <w:color w:val="000000"/>
          <w:sz w:val="24"/>
          <w:szCs w:val="24"/>
        </w:rPr>
        <w:t xml:space="preserve">la croissance et le développement des programmes </w:t>
      </w:r>
      <w:r w:rsidR="006D7917" w:rsidRPr="006D7917">
        <w:rPr>
          <w:rFonts w:ascii="Helvetica-BoldOblique" w:hAnsi="Helvetica-BoldOblique" w:cs="Helvetica-BoldOblique"/>
          <w:b/>
          <w:bCs/>
          <w:i/>
          <w:iCs/>
          <w:color w:val="000000"/>
          <w:sz w:val="24"/>
          <w:szCs w:val="24"/>
        </w:rPr>
        <w:t>de formation</w:t>
      </w:r>
      <w:r w:rsidR="00717D78">
        <w:rPr>
          <w:rFonts w:ascii="Helvetica-BoldOblique" w:hAnsi="Helvetica-BoldOblique" w:cs="Helvetica-BoldOblique"/>
          <w:b/>
          <w:bCs/>
          <w:i/>
          <w:iCs/>
          <w:color w:val="000000"/>
          <w:sz w:val="24"/>
          <w:szCs w:val="24"/>
        </w:rPr>
        <w:t xml:space="preserve"> et </w:t>
      </w:r>
      <w:r w:rsidR="00717D78" w:rsidRPr="007750AC">
        <w:rPr>
          <w:rFonts w:ascii="Helvetica-BoldOblique" w:hAnsi="Helvetica-BoldOblique" w:cs="Helvetica-BoldOblique"/>
          <w:b/>
          <w:bCs/>
          <w:i/>
          <w:iCs/>
          <w:color w:val="000000"/>
          <w:sz w:val="24"/>
          <w:szCs w:val="24"/>
        </w:rPr>
        <w:t>s'entraider dans</w:t>
      </w:r>
      <w:r w:rsidR="00717D78">
        <w:rPr>
          <w:rFonts w:ascii="Helvetica-BoldOblique" w:hAnsi="Helvetica-BoldOblique" w:cs="Helvetica-BoldOblique"/>
          <w:b/>
          <w:bCs/>
          <w:i/>
          <w:iCs/>
          <w:color w:val="000000"/>
          <w:sz w:val="24"/>
          <w:szCs w:val="24"/>
        </w:rPr>
        <w:t xml:space="preserve"> ce cadre</w:t>
      </w:r>
    </w:p>
    <w:p w14:paraId="11469994" w14:textId="135B10F7" w:rsidR="007750AC" w:rsidRPr="00E82542" w:rsidRDefault="00E82542" w:rsidP="007750AC">
      <w:pPr>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En reconnaissant</w:t>
      </w:r>
      <w:r w:rsidRPr="00E82542">
        <w:rPr>
          <w:rFonts w:ascii="Helvetica" w:hAnsi="Helvetica" w:cs="Helvetica"/>
          <w:color w:val="000000"/>
          <w:sz w:val="24"/>
          <w:szCs w:val="24"/>
        </w:rPr>
        <w:t xml:space="preserve"> </w:t>
      </w:r>
      <w:r>
        <w:rPr>
          <w:rFonts w:ascii="Helvetica" w:hAnsi="Helvetica" w:cs="Helvetica"/>
          <w:color w:val="000000"/>
          <w:sz w:val="24"/>
          <w:szCs w:val="24"/>
        </w:rPr>
        <w:t xml:space="preserve">le progrès réalisé pour le développement d’IL-INFOLIT dans nos propres bibliothèques, institutions </w:t>
      </w:r>
      <w:r w:rsidR="00354642">
        <w:rPr>
          <w:rFonts w:ascii="Helvetica" w:hAnsi="Helvetica" w:cs="Helvetica"/>
          <w:color w:val="000000"/>
          <w:sz w:val="24"/>
          <w:szCs w:val="24"/>
        </w:rPr>
        <w:t xml:space="preserve">éducatives </w:t>
      </w:r>
      <w:r>
        <w:rPr>
          <w:rFonts w:ascii="Helvetica" w:hAnsi="Helvetica" w:cs="Helvetica"/>
          <w:color w:val="000000"/>
          <w:sz w:val="24"/>
          <w:szCs w:val="24"/>
        </w:rPr>
        <w:t xml:space="preserve">et organisations, nous comprenons également l’opportunité de soutenir d’autres institutions dans le contexte local, national </w:t>
      </w:r>
      <w:r w:rsidR="00C6744E">
        <w:rPr>
          <w:rFonts w:ascii="Helvetica" w:hAnsi="Helvetica" w:cs="Helvetica"/>
          <w:color w:val="000000"/>
          <w:sz w:val="24"/>
          <w:szCs w:val="24"/>
        </w:rPr>
        <w:t>et même international</w:t>
      </w:r>
      <w:r w:rsidR="00717D78">
        <w:rPr>
          <w:rFonts w:ascii="Helvetica" w:hAnsi="Helvetica" w:cs="Helvetica"/>
          <w:color w:val="000000"/>
          <w:sz w:val="24"/>
          <w:szCs w:val="24"/>
        </w:rPr>
        <w:t xml:space="preserve"> (particulièrement en </w:t>
      </w:r>
      <w:r w:rsidR="00C343D0" w:rsidRPr="00717D78">
        <w:rPr>
          <w:rFonts w:ascii="Helvetica" w:hAnsi="Helvetica" w:cs="Helvetica"/>
          <w:color w:val="000000"/>
          <w:sz w:val="24"/>
          <w:szCs w:val="24"/>
        </w:rPr>
        <w:t>Ibéro-</w:t>
      </w:r>
      <w:r w:rsidR="00C6744E" w:rsidRPr="00717D78">
        <w:rPr>
          <w:rFonts w:ascii="Helvetica" w:hAnsi="Helvetica" w:cs="Helvetica"/>
          <w:color w:val="000000"/>
          <w:sz w:val="24"/>
          <w:szCs w:val="24"/>
        </w:rPr>
        <w:t>Amérique</w:t>
      </w:r>
      <w:r w:rsidR="00C6744E">
        <w:rPr>
          <w:rFonts w:ascii="Helvetica" w:hAnsi="Helvetica" w:cs="Helvetica"/>
          <w:color w:val="000000"/>
          <w:sz w:val="24"/>
          <w:szCs w:val="24"/>
        </w:rPr>
        <w:t xml:space="preserve">) qui veulent avancer dans IL-INFOLIT, mais dont les </w:t>
      </w:r>
      <w:r w:rsidR="006D7917" w:rsidRPr="006D7917">
        <w:rPr>
          <w:rFonts w:ascii="Helvetica" w:hAnsi="Helvetica" w:cs="Helvetica"/>
          <w:color w:val="000000"/>
          <w:sz w:val="24"/>
          <w:szCs w:val="24"/>
        </w:rPr>
        <w:t>procédures</w:t>
      </w:r>
      <w:r w:rsidR="006D7917">
        <w:rPr>
          <w:rFonts w:ascii="Helvetica" w:hAnsi="Helvetica" w:cs="Helvetica"/>
          <w:color w:val="000000"/>
          <w:sz w:val="24"/>
          <w:szCs w:val="24"/>
        </w:rPr>
        <w:t xml:space="preserve"> </w:t>
      </w:r>
      <w:r w:rsidR="00C6744E">
        <w:rPr>
          <w:rFonts w:ascii="Helvetica" w:hAnsi="Helvetica" w:cs="Helvetica"/>
          <w:color w:val="000000"/>
          <w:sz w:val="24"/>
          <w:szCs w:val="24"/>
        </w:rPr>
        <w:t>en la matière n’en sont encore qu’aux balbutiements.</w:t>
      </w:r>
      <w:r w:rsidR="0055057B">
        <w:rPr>
          <w:rFonts w:ascii="Helvetica" w:hAnsi="Helvetica" w:cs="Helvetica"/>
          <w:color w:val="000000"/>
          <w:sz w:val="24"/>
          <w:szCs w:val="24"/>
        </w:rPr>
        <w:t xml:space="preserve"> L’orientation-formation, les </w:t>
      </w:r>
      <w:r w:rsidR="006D7917" w:rsidRPr="006D7917">
        <w:rPr>
          <w:rFonts w:ascii="Helvetica" w:hAnsi="Helvetica" w:cs="Helvetica"/>
          <w:color w:val="000000"/>
          <w:sz w:val="24"/>
          <w:szCs w:val="24"/>
        </w:rPr>
        <w:t>enseignements tirés</w:t>
      </w:r>
      <w:r w:rsidR="0055057B">
        <w:rPr>
          <w:rFonts w:ascii="Helvetica" w:hAnsi="Helvetica" w:cs="Helvetica"/>
          <w:color w:val="000000"/>
          <w:sz w:val="24"/>
          <w:szCs w:val="24"/>
        </w:rPr>
        <w:t xml:space="preserve"> et le partage de ressources pédagogiques sont des actions fondamentales </w:t>
      </w:r>
      <w:r w:rsidR="000F7E3E">
        <w:rPr>
          <w:rFonts w:ascii="Helvetica" w:hAnsi="Helvetica" w:cs="Helvetica"/>
          <w:color w:val="000000"/>
          <w:sz w:val="24"/>
          <w:szCs w:val="24"/>
        </w:rPr>
        <w:t xml:space="preserve">qui peuvent faire progresser plus rapidement le développement et l’implantation de leurs propres programmes IL-INFOLIT. </w:t>
      </w:r>
      <w:r w:rsidR="000F7E3E" w:rsidRPr="000F7E3E">
        <w:rPr>
          <w:rFonts w:ascii="Helvetica" w:hAnsi="Helvetica" w:cs="Helvetica"/>
          <w:color w:val="000000"/>
          <w:sz w:val="24"/>
          <w:szCs w:val="24"/>
        </w:rPr>
        <w:t xml:space="preserve">A leur tour, ces actions permettent, pour les institutions les plus avancées, de se développer dans une perspective d'amélioration continue, grâce à la collaboration et à la </w:t>
      </w:r>
      <w:r w:rsidR="00C343D0" w:rsidRPr="00C343D0">
        <w:rPr>
          <w:rFonts w:ascii="Helvetica" w:hAnsi="Helvetica" w:cs="Helvetica"/>
          <w:sz w:val="24"/>
          <w:szCs w:val="24"/>
        </w:rPr>
        <w:t xml:space="preserve">création </w:t>
      </w:r>
      <w:r w:rsidR="000F7E3E" w:rsidRPr="000F7E3E">
        <w:rPr>
          <w:rFonts w:ascii="Helvetica" w:hAnsi="Helvetica" w:cs="Helvetica"/>
          <w:color w:val="000000"/>
          <w:sz w:val="24"/>
          <w:szCs w:val="24"/>
        </w:rPr>
        <w:t>de réseaux.</w:t>
      </w:r>
    </w:p>
    <w:p w14:paraId="5C7E6C33" w14:textId="77777777" w:rsidR="00A235BB" w:rsidRDefault="00A235BB" w:rsidP="00FF1F01">
      <w:pPr>
        <w:autoSpaceDE w:val="0"/>
        <w:autoSpaceDN w:val="0"/>
        <w:adjustRightInd w:val="0"/>
        <w:spacing w:after="0" w:line="240" w:lineRule="auto"/>
        <w:jc w:val="both"/>
        <w:rPr>
          <w:rFonts w:ascii="Helvetica" w:hAnsi="Helvetica" w:cs="Helvetica"/>
          <w:color w:val="000000"/>
          <w:sz w:val="24"/>
          <w:szCs w:val="24"/>
        </w:rPr>
      </w:pPr>
    </w:p>
    <w:p w14:paraId="7909CB86" w14:textId="77777777" w:rsidR="0039764D" w:rsidRDefault="0039764D" w:rsidP="00FF1F01">
      <w:pPr>
        <w:autoSpaceDE w:val="0"/>
        <w:autoSpaceDN w:val="0"/>
        <w:adjustRightInd w:val="0"/>
        <w:spacing w:after="0" w:line="240" w:lineRule="auto"/>
        <w:jc w:val="both"/>
        <w:rPr>
          <w:rFonts w:ascii="Helvetica-BoldOblique" w:hAnsi="Helvetica-BoldOblique" w:cs="Helvetica-BoldOblique"/>
          <w:b/>
          <w:bCs/>
          <w:i/>
          <w:iCs/>
          <w:color w:val="000000"/>
          <w:sz w:val="24"/>
          <w:szCs w:val="24"/>
        </w:rPr>
      </w:pPr>
      <w:r>
        <w:rPr>
          <w:rFonts w:ascii="Helvetica-BoldOblique" w:hAnsi="Helvetica-BoldOblique" w:cs="Helvetica-BoldOblique"/>
          <w:b/>
          <w:bCs/>
          <w:i/>
          <w:iCs/>
          <w:color w:val="000000"/>
          <w:sz w:val="24"/>
          <w:szCs w:val="24"/>
        </w:rPr>
        <w:t xml:space="preserve">8. </w:t>
      </w:r>
      <w:r w:rsidR="00353FCA">
        <w:rPr>
          <w:rFonts w:ascii="Helvetica-BoldOblique" w:hAnsi="Helvetica-BoldOblique" w:cs="Helvetica-BoldOblique"/>
          <w:b/>
          <w:bCs/>
          <w:i/>
          <w:iCs/>
          <w:color w:val="000000"/>
          <w:sz w:val="24"/>
          <w:szCs w:val="24"/>
        </w:rPr>
        <w:t>Offrir et maintenir l’échange et le soutien à travers l’utilisation des ressources en ligne</w:t>
      </w:r>
    </w:p>
    <w:p w14:paraId="07D1BC35" w14:textId="77777777" w:rsidR="00353FCA" w:rsidRDefault="00353FCA" w:rsidP="00FF1F01">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142DFFB8" w14:textId="27A69299" w:rsidR="001A0FB3" w:rsidRDefault="001A0FB3" w:rsidP="00FF1F01">
      <w:pPr>
        <w:autoSpaceDE w:val="0"/>
        <w:autoSpaceDN w:val="0"/>
        <w:adjustRightInd w:val="0"/>
        <w:spacing w:after="0" w:line="240" w:lineRule="auto"/>
        <w:jc w:val="both"/>
        <w:rPr>
          <w:rFonts w:ascii="Helvetica" w:hAnsi="Helvetica" w:cs="Helvetica"/>
          <w:color w:val="000000"/>
          <w:sz w:val="24"/>
          <w:szCs w:val="24"/>
        </w:rPr>
      </w:pPr>
      <w:r w:rsidRPr="001A0FB3">
        <w:rPr>
          <w:rFonts w:ascii="Helvetica" w:hAnsi="Helvetica" w:cs="Helvetica"/>
          <w:color w:val="000000"/>
          <w:sz w:val="24"/>
          <w:szCs w:val="24"/>
        </w:rPr>
        <w:t>Créer et promouvoir la durabilité de nouvelles ressources Internet sur IL-INFOLIT (</w:t>
      </w:r>
      <w:r w:rsidRPr="0042352C">
        <w:rPr>
          <w:rFonts w:ascii="Helvetica-Oblique" w:hAnsi="Helvetica-Oblique" w:cs="Helvetica-Oblique"/>
          <w:i/>
          <w:iCs/>
          <w:color w:val="000000"/>
          <w:sz w:val="24"/>
          <w:szCs w:val="24"/>
        </w:rPr>
        <w:t>portails, blogs, wikis, listes de discussion, communautés virtuelles, outils du web sémantique, etc.</w:t>
      </w:r>
      <w:r w:rsidRPr="001A0FB3">
        <w:rPr>
          <w:rFonts w:ascii="Helvetica" w:hAnsi="Helvetica" w:cs="Helvetica"/>
          <w:color w:val="000000"/>
          <w:sz w:val="24"/>
          <w:szCs w:val="24"/>
        </w:rPr>
        <w:t>) dans chaque pays ou dans différentes bibliothèques, institutions éducatives ou organisations qui promeuvent IL-INFOLIT dans leur contexte.</w:t>
      </w:r>
      <w:r>
        <w:rPr>
          <w:rFonts w:ascii="Helvetica" w:hAnsi="Helvetica" w:cs="Helvetica"/>
          <w:color w:val="000000"/>
          <w:sz w:val="24"/>
          <w:szCs w:val="24"/>
        </w:rPr>
        <w:t xml:space="preserve"> </w:t>
      </w:r>
      <w:r w:rsidR="0042352C" w:rsidRPr="0042352C">
        <w:rPr>
          <w:rFonts w:ascii="Helvetica" w:hAnsi="Helvetica" w:cs="Helvetica"/>
          <w:color w:val="000000"/>
          <w:sz w:val="24"/>
          <w:szCs w:val="24"/>
        </w:rPr>
        <w:t>La clé de cette action est le soutien, l'intégration et la promotion du contenu par le biais de ces ressources, afin de gérer les différents professionnels ou organisations</w:t>
      </w:r>
      <w:r w:rsidR="0042352C">
        <w:rPr>
          <w:rFonts w:ascii="Helvetica" w:hAnsi="Helvetica" w:cs="Helvetica"/>
          <w:color w:val="000000"/>
          <w:sz w:val="24"/>
          <w:szCs w:val="24"/>
        </w:rPr>
        <w:t xml:space="preserve"> en </w:t>
      </w:r>
      <w:r w:rsidR="00580CEA" w:rsidRPr="00717D78">
        <w:rPr>
          <w:rFonts w:ascii="Helvetica" w:hAnsi="Helvetica" w:cs="Helvetica"/>
          <w:color w:val="000000"/>
          <w:sz w:val="24"/>
          <w:szCs w:val="24"/>
        </w:rPr>
        <w:t>Ibéro-</w:t>
      </w:r>
      <w:r w:rsidR="0042352C" w:rsidRPr="00717D78">
        <w:rPr>
          <w:rFonts w:ascii="Helvetica" w:hAnsi="Helvetica" w:cs="Helvetica"/>
          <w:color w:val="000000"/>
          <w:sz w:val="24"/>
          <w:szCs w:val="24"/>
        </w:rPr>
        <w:t>Amérique</w:t>
      </w:r>
      <w:r w:rsidR="0042352C">
        <w:rPr>
          <w:rFonts w:ascii="Helvetica" w:hAnsi="Helvetica" w:cs="Helvetica"/>
          <w:color w:val="000000"/>
          <w:sz w:val="24"/>
          <w:szCs w:val="24"/>
        </w:rPr>
        <w:t xml:space="preserve"> et </w:t>
      </w:r>
      <w:r w:rsidR="0042352C" w:rsidRPr="0042352C">
        <w:rPr>
          <w:rFonts w:ascii="Helvetica" w:hAnsi="Helvetica" w:cs="Helvetica"/>
          <w:color w:val="000000"/>
          <w:sz w:val="24"/>
          <w:szCs w:val="24"/>
        </w:rPr>
        <w:t>d'approfondir les connaissances sur l'évolution de chaque contexte et de la région dans son ensemble</w:t>
      </w:r>
      <w:r w:rsidR="0042352C">
        <w:rPr>
          <w:rFonts w:ascii="Helvetica" w:hAnsi="Helvetica" w:cs="Helvetica"/>
          <w:color w:val="000000"/>
          <w:sz w:val="24"/>
          <w:szCs w:val="24"/>
        </w:rPr>
        <w:t xml:space="preserve">, </w:t>
      </w:r>
      <w:r w:rsidR="0042352C" w:rsidRPr="0042352C">
        <w:rPr>
          <w:rFonts w:ascii="Helvetica" w:hAnsi="Helvetica" w:cs="Helvetica"/>
          <w:color w:val="000000"/>
          <w:sz w:val="24"/>
          <w:szCs w:val="24"/>
        </w:rPr>
        <w:t>et donc d'offrir de plus grandes possibilités de collaboration.</w:t>
      </w:r>
    </w:p>
    <w:p w14:paraId="43B7EDBE" w14:textId="77777777" w:rsidR="00A235BB" w:rsidRPr="00A235BB" w:rsidRDefault="00A235BB" w:rsidP="00FF1F01">
      <w:pPr>
        <w:autoSpaceDE w:val="0"/>
        <w:autoSpaceDN w:val="0"/>
        <w:adjustRightInd w:val="0"/>
        <w:spacing w:after="0" w:line="240" w:lineRule="auto"/>
        <w:jc w:val="both"/>
        <w:rPr>
          <w:rFonts w:ascii="Helvetica-Oblique" w:hAnsi="Helvetica-Oblique" w:cs="Helvetica-Oblique"/>
          <w:i/>
          <w:iCs/>
          <w:color w:val="000000"/>
          <w:sz w:val="24"/>
          <w:szCs w:val="24"/>
        </w:rPr>
      </w:pPr>
    </w:p>
    <w:p w14:paraId="022858D6" w14:textId="77777777" w:rsidR="000B36E6" w:rsidRDefault="000B36E6" w:rsidP="00FF1F01">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60E4AFCE" w14:textId="77777777" w:rsidR="000B36E6" w:rsidRDefault="000B36E6" w:rsidP="00FF1F01">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4039562B" w14:textId="77C711C1" w:rsidR="00155DCF" w:rsidRDefault="0039764D" w:rsidP="00FF1F01">
      <w:pPr>
        <w:autoSpaceDE w:val="0"/>
        <w:autoSpaceDN w:val="0"/>
        <w:adjustRightInd w:val="0"/>
        <w:spacing w:after="0" w:line="240" w:lineRule="auto"/>
        <w:jc w:val="both"/>
        <w:rPr>
          <w:rFonts w:ascii="Helvetica-BoldOblique" w:hAnsi="Helvetica-BoldOblique" w:cs="Helvetica-BoldOblique"/>
          <w:b/>
          <w:bCs/>
          <w:i/>
          <w:iCs/>
          <w:color w:val="FF0000"/>
          <w:sz w:val="24"/>
          <w:szCs w:val="24"/>
        </w:rPr>
      </w:pPr>
      <w:r>
        <w:rPr>
          <w:rFonts w:ascii="Helvetica-BoldOblique" w:hAnsi="Helvetica-BoldOblique" w:cs="Helvetica-BoldOblique"/>
          <w:b/>
          <w:bCs/>
          <w:i/>
          <w:iCs/>
          <w:color w:val="000000"/>
          <w:sz w:val="24"/>
          <w:szCs w:val="24"/>
        </w:rPr>
        <w:t>9.</w:t>
      </w:r>
      <w:r w:rsidR="001C3A8D">
        <w:rPr>
          <w:rFonts w:ascii="Helvetica-BoldOblique" w:hAnsi="Helvetica-BoldOblique" w:cs="Helvetica-BoldOblique"/>
          <w:b/>
          <w:bCs/>
          <w:i/>
          <w:iCs/>
          <w:color w:val="000000"/>
          <w:sz w:val="24"/>
          <w:szCs w:val="24"/>
        </w:rPr>
        <w:t xml:space="preserve"> </w:t>
      </w:r>
      <w:r w:rsidR="001C3A8D" w:rsidRPr="00717D78">
        <w:rPr>
          <w:rFonts w:ascii="Helvetica-BoldOblique" w:hAnsi="Helvetica-BoldOblique" w:cs="Helvetica-BoldOblique"/>
          <w:b/>
          <w:bCs/>
          <w:i/>
          <w:iCs/>
          <w:sz w:val="24"/>
          <w:szCs w:val="24"/>
        </w:rPr>
        <w:t xml:space="preserve">Permettre des </w:t>
      </w:r>
      <w:r w:rsidR="00155641" w:rsidRPr="00717D78">
        <w:rPr>
          <w:rFonts w:ascii="Helvetica-BoldOblique" w:hAnsi="Helvetica-BoldOblique" w:cs="Helvetica-BoldOblique"/>
          <w:b/>
          <w:bCs/>
          <w:i/>
          <w:iCs/>
          <w:sz w:val="24"/>
          <w:szCs w:val="24"/>
        </w:rPr>
        <w:t>e</w:t>
      </w:r>
      <w:r w:rsidR="00DB64A2" w:rsidRPr="00717D78">
        <w:rPr>
          <w:rFonts w:ascii="Helvetica-BoldOblique" w:hAnsi="Helvetica-BoldOblique" w:cs="Helvetica-BoldOblique"/>
          <w:b/>
          <w:bCs/>
          <w:i/>
          <w:iCs/>
          <w:sz w:val="24"/>
          <w:szCs w:val="24"/>
        </w:rPr>
        <w:t xml:space="preserve">spaces et </w:t>
      </w:r>
      <w:r w:rsidR="005919FF" w:rsidRPr="00717D78">
        <w:rPr>
          <w:rFonts w:ascii="Helvetica-BoldOblique" w:hAnsi="Helvetica-BoldOblique" w:cs="Helvetica-BoldOblique"/>
          <w:b/>
          <w:bCs/>
          <w:i/>
          <w:iCs/>
          <w:sz w:val="24"/>
          <w:szCs w:val="24"/>
        </w:rPr>
        <w:t>des moments</w:t>
      </w:r>
      <w:r w:rsidR="00DB64A2" w:rsidRPr="00717D78">
        <w:rPr>
          <w:rFonts w:ascii="Helvetica-BoldOblique" w:hAnsi="Helvetica-BoldOblique" w:cs="Helvetica-BoldOblique"/>
          <w:b/>
          <w:bCs/>
          <w:i/>
          <w:iCs/>
          <w:sz w:val="24"/>
          <w:szCs w:val="24"/>
        </w:rPr>
        <w:t xml:space="preserve"> propices à </w:t>
      </w:r>
      <w:r w:rsidR="00717D78" w:rsidRPr="00717D78">
        <w:rPr>
          <w:rFonts w:ascii="Helvetica-BoldOblique" w:hAnsi="Helvetica-BoldOblique" w:cs="Helvetica-BoldOblique"/>
          <w:b/>
          <w:bCs/>
          <w:i/>
          <w:iCs/>
          <w:sz w:val="24"/>
          <w:szCs w:val="24"/>
        </w:rPr>
        <w:t xml:space="preserve">des </w:t>
      </w:r>
      <w:r w:rsidR="00DB64A2" w:rsidRPr="00717D78">
        <w:rPr>
          <w:rFonts w:ascii="Helvetica-BoldOblique" w:hAnsi="Helvetica-BoldOblique" w:cs="Helvetica-BoldOblique"/>
          <w:b/>
          <w:bCs/>
          <w:i/>
          <w:iCs/>
          <w:sz w:val="24"/>
          <w:szCs w:val="24"/>
        </w:rPr>
        <w:t>formation</w:t>
      </w:r>
      <w:r w:rsidR="00717D78" w:rsidRPr="00717D78">
        <w:rPr>
          <w:rFonts w:ascii="Helvetica-BoldOblique" w:hAnsi="Helvetica-BoldOblique" w:cs="Helvetica-BoldOblique"/>
          <w:b/>
          <w:bCs/>
          <w:i/>
          <w:iCs/>
          <w:sz w:val="24"/>
          <w:szCs w:val="24"/>
        </w:rPr>
        <w:t>s</w:t>
      </w:r>
      <w:r w:rsidR="00DB64A2" w:rsidRPr="00717D78">
        <w:rPr>
          <w:rFonts w:ascii="Helvetica-BoldOblique" w:hAnsi="Helvetica-BoldOblique" w:cs="Helvetica-BoldOblique"/>
          <w:b/>
          <w:bCs/>
          <w:i/>
          <w:iCs/>
          <w:sz w:val="24"/>
          <w:szCs w:val="24"/>
        </w:rPr>
        <w:t>-actualisation</w:t>
      </w:r>
      <w:r w:rsidR="00717D78" w:rsidRPr="00717D78">
        <w:rPr>
          <w:rFonts w:ascii="Helvetica-BoldOblique" w:hAnsi="Helvetica-BoldOblique" w:cs="Helvetica-BoldOblique"/>
          <w:b/>
          <w:bCs/>
          <w:i/>
          <w:iCs/>
          <w:sz w:val="24"/>
          <w:szCs w:val="24"/>
        </w:rPr>
        <w:t xml:space="preserve">s </w:t>
      </w:r>
      <w:r w:rsidR="00DB64A2" w:rsidRPr="00717D78">
        <w:rPr>
          <w:rFonts w:ascii="Helvetica-BoldOblique" w:hAnsi="Helvetica-BoldOblique" w:cs="Helvetica-BoldOblique"/>
          <w:b/>
          <w:bCs/>
          <w:i/>
          <w:iCs/>
          <w:sz w:val="24"/>
          <w:szCs w:val="24"/>
        </w:rPr>
        <w:t>collaborative</w:t>
      </w:r>
      <w:r w:rsidR="00717D78">
        <w:rPr>
          <w:rFonts w:ascii="Helvetica-BoldOblique" w:hAnsi="Helvetica-BoldOblique" w:cs="Helvetica-BoldOblique"/>
          <w:b/>
          <w:bCs/>
          <w:i/>
          <w:iCs/>
          <w:sz w:val="24"/>
          <w:szCs w:val="24"/>
        </w:rPr>
        <w:t>s</w:t>
      </w:r>
      <w:r w:rsidR="00DB64A2" w:rsidRPr="00717D78">
        <w:rPr>
          <w:rFonts w:ascii="Helvetica-BoldOblique" w:hAnsi="Helvetica-BoldOblique" w:cs="Helvetica-BoldOblique"/>
          <w:b/>
          <w:bCs/>
          <w:i/>
          <w:iCs/>
          <w:sz w:val="24"/>
          <w:szCs w:val="24"/>
        </w:rPr>
        <w:t xml:space="preserve"> et interdisciplinaire</w:t>
      </w:r>
      <w:r w:rsidR="00717D78">
        <w:rPr>
          <w:rFonts w:ascii="Helvetica-BoldOblique" w:hAnsi="Helvetica-BoldOblique" w:cs="Helvetica-BoldOblique"/>
          <w:b/>
          <w:bCs/>
          <w:i/>
          <w:iCs/>
          <w:sz w:val="24"/>
          <w:szCs w:val="24"/>
        </w:rPr>
        <w:t>s</w:t>
      </w:r>
    </w:p>
    <w:p w14:paraId="72AB826A" w14:textId="77777777" w:rsidR="00DB64A2" w:rsidRDefault="00DB64A2" w:rsidP="00FF1F01">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38B711B2" w14:textId="0FD56201" w:rsidR="00DB64A2" w:rsidRDefault="00717D78" w:rsidP="00F03BC9">
      <w:pPr>
        <w:autoSpaceDE w:val="0"/>
        <w:autoSpaceDN w:val="0"/>
        <w:adjustRightInd w:val="0"/>
        <w:spacing w:after="0" w:line="240" w:lineRule="auto"/>
        <w:jc w:val="both"/>
        <w:rPr>
          <w:rFonts w:ascii="Helvetica" w:hAnsi="Helvetica" w:cs="Helvetica"/>
          <w:color w:val="000000"/>
          <w:sz w:val="24"/>
          <w:szCs w:val="24"/>
        </w:rPr>
      </w:pPr>
      <w:r w:rsidRPr="001A4743">
        <w:rPr>
          <w:rFonts w:ascii="Helvetica" w:hAnsi="Helvetica" w:cs="Helvetica"/>
          <w:sz w:val="24"/>
          <w:szCs w:val="24"/>
        </w:rPr>
        <w:t>Alors que</w:t>
      </w:r>
      <w:r w:rsidR="003D6587" w:rsidRPr="001A4743">
        <w:rPr>
          <w:rFonts w:ascii="Helvetica" w:hAnsi="Helvetica" w:cs="Helvetica"/>
          <w:sz w:val="24"/>
          <w:szCs w:val="24"/>
        </w:rPr>
        <w:t xml:space="preserve"> </w:t>
      </w:r>
      <w:r w:rsidR="00DB64A2" w:rsidRPr="001A4743">
        <w:rPr>
          <w:rFonts w:ascii="Helvetica" w:hAnsi="Helvetica" w:cs="Helvetica"/>
          <w:sz w:val="24"/>
          <w:szCs w:val="24"/>
        </w:rPr>
        <w:t xml:space="preserve">les besoins </w:t>
      </w:r>
      <w:r w:rsidR="00F03BC9" w:rsidRPr="001A4743">
        <w:rPr>
          <w:rFonts w:ascii="Helvetica" w:hAnsi="Helvetica" w:cs="Helvetica"/>
          <w:sz w:val="24"/>
          <w:szCs w:val="24"/>
        </w:rPr>
        <w:t>de développer des compétences bibliothécaires-informationnelles, pédagogiques-didactiques, technologiques-informatiques et managériales-administratives</w:t>
      </w:r>
      <w:r w:rsidR="001A4743" w:rsidRPr="001A4743">
        <w:rPr>
          <w:rFonts w:ascii="Helvetica" w:hAnsi="Helvetica" w:cs="Helvetica"/>
          <w:sz w:val="24"/>
          <w:szCs w:val="24"/>
        </w:rPr>
        <w:t xml:space="preserve"> sont permanents, </w:t>
      </w:r>
      <w:r w:rsidR="00F03BC9" w:rsidRPr="001A4743">
        <w:rPr>
          <w:rFonts w:ascii="Helvetica" w:hAnsi="Helvetica" w:cs="Helvetica"/>
          <w:sz w:val="24"/>
          <w:szCs w:val="24"/>
        </w:rPr>
        <w:t xml:space="preserve"> il est impératif de développer des espaces d’éducation en présentiel, </w:t>
      </w:r>
      <w:r w:rsidR="00D069EF" w:rsidRPr="001A4743">
        <w:rPr>
          <w:rFonts w:ascii="Helvetica" w:hAnsi="Helvetica" w:cs="Helvetica"/>
          <w:sz w:val="24"/>
          <w:szCs w:val="24"/>
        </w:rPr>
        <w:t>à distance</w:t>
      </w:r>
      <w:r w:rsidR="00F03BC9" w:rsidRPr="001A4743">
        <w:rPr>
          <w:rFonts w:ascii="Helvetica" w:hAnsi="Helvetica" w:cs="Helvetica"/>
          <w:sz w:val="24"/>
          <w:szCs w:val="24"/>
        </w:rPr>
        <w:t xml:space="preserve">, </w:t>
      </w:r>
      <w:r w:rsidR="00D069EF" w:rsidRPr="001A4743">
        <w:rPr>
          <w:rFonts w:ascii="Helvetica" w:hAnsi="Helvetica" w:cs="Helvetica"/>
          <w:sz w:val="24"/>
          <w:szCs w:val="24"/>
        </w:rPr>
        <w:t>mixtes</w:t>
      </w:r>
      <w:r w:rsidR="00F03BC9" w:rsidRPr="001A4743">
        <w:rPr>
          <w:rFonts w:ascii="Helvetica" w:hAnsi="Helvetica" w:cs="Helvetica"/>
          <w:sz w:val="24"/>
          <w:szCs w:val="24"/>
        </w:rPr>
        <w:t xml:space="preserve"> ou virtuels parmi les professionnels de l’information, les éducateurs, </w:t>
      </w:r>
      <w:r w:rsidR="00D069EF" w:rsidRPr="001A4743">
        <w:rPr>
          <w:rFonts w:ascii="Helvetica" w:hAnsi="Helvetica" w:cs="Helvetica"/>
          <w:sz w:val="24"/>
          <w:szCs w:val="24"/>
        </w:rPr>
        <w:t>informaticiens</w:t>
      </w:r>
      <w:r w:rsidR="00D069EF">
        <w:rPr>
          <w:rFonts w:ascii="Helvetica" w:hAnsi="Helvetica" w:cs="Helvetica"/>
          <w:color w:val="000000"/>
          <w:sz w:val="24"/>
          <w:szCs w:val="24"/>
        </w:rPr>
        <w:t>, communicants et autres professionnels associés à ces programmes de formation, afin d’améliorer les compétences et qualifications nécessaires pour devenir de meilleurs formateurs d’</w:t>
      </w:r>
      <w:r w:rsidR="00D069EF" w:rsidRPr="00D069EF">
        <w:rPr>
          <w:rFonts w:ascii="Helvetica" w:hAnsi="Helvetica" w:cs="Helvetica"/>
          <w:color w:val="000000"/>
          <w:sz w:val="24"/>
          <w:szCs w:val="24"/>
        </w:rPr>
        <w:t xml:space="preserve"> </w:t>
      </w:r>
      <w:r w:rsidR="00D069EF">
        <w:rPr>
          <w:rFonts w:ascii="Helvetica" w:hAnsi="Helvetica" w:cs="Helvetica"/>
          <w:color w:val="000000"/>
          <w:sz w:val="24"/>
          <w:szCs w:val="24"/>
        </w:rPr>
        <w:t>IL-INFOLIT.</w:t>
      </w:r>
    </w:p>
    <w:p w14:paraId="622EB6CC" w14:textId="77777777" w:rsidR="00A235BB" w:rsidRDefault="00A235BB" w:rsidP="00FF1F01">
      <w:pPr>
        <w:autoSpaceDE w:val="0"/>
        <w:autoSpaceDN w:val="0"/>
        <w:adjustRightInd w:val="0"/>
        <w:spacing w:after="0" w:line="240" w:lineRule="auto"/>
        <w:jc w:val="both"/>
        <w:rPr>
          <w:rFonts w:ascii="Helvetica" w:hAnsi="Helvetica" w:cs="Helvetica"/>
          <w:color w:val="000000"/>
          <w:sz w:val="24"/>
          <w:szCs w:val="24"/>
        </w:rPr>
      </w:pPr>
    </w:p>
    <w:p w14:paraId="3527A7D9" w14:textId="3182EBB4" w:rsidR="009B4A72" w:rsidRDefault="0039764D" w:rsidP="00FF1F01">
      <w:pPr>
        <w:autoSpaceDE w:val="0"/>
        <w:autoSpaceDN w:val="0"/>
        <w:adjustRightInd w:val="0"/>
        <w:spacing w:after="0" w:line="240" w:lineRule="auto"/>
        <w:jc w:val="both"/>
        <w:rPr>
          <w:rFonts w:ascii="Helvetica-BoldOblique" w:hAnsi="Helvetica-BoldOblique" w:cs="Helvetica-BoldOblique"/>
          <w:b/>
          <w:bCs/>
          <w:i/>
          <w:iCs/>
          <w:color w:val="000000"/>
          <w:sz w:val="24"/>
          <w:szCs w:val="24"/>
        </w:rPr>
      </w:pPr>
      <w:r>
        <w:rPr>
          <w:rFonts w:ascii="Helvetica-BoldOblique" w:hAnsi="Helvetica-BoldOblique" w:cs="Helvetica-BoldOblique"/>
          <w:b/>
          <w:bCs/>
          <w:i/>
          <w:iCs/>
          <w:color w:val="000000"/>
          <w:sz w:val="24"/>
          <w:szCs w:val="24"/>
        </w:rPr>
        <w:t xml:space="preserve">10. </w:t>
      </w:r>
      <w:r w:rsidR="001A4743" w:rsidRPr="001A4743">
        <w:rPr>
          <w:rFonts w:ascii="Helvetica-BoldOblique" w:hAnsi="Helvetica-BoldOblique" w:cs="Helvetica-BoldOblique"/>
          <w:b/>
          <w:bCs/>
          <w:i/>
          <w:iCs/>
          <w:sz w:val="24"/>
          <w:szCs w:val="24"/>
        </w:rPr>
        <w:t>Faire reconnaître</w:t>
      </w:r>
      <w:r w:rsidR="009B4A72" w:rsidRPr="001A4743">
        <w:rPr>
          <w:rFonts w:ascii="Helvetica-BoldOblique" w:hAnsi="Helvetica-BoldOblique" w:cs="Helvetica-BoldOblique"/>
          <w:b/>
          <w:bCs/>
          <w:i/>
          <w:iCs/>
          <w:sz w:val="24"/>
          <w:szCs w:val="24"/>
        </w:rPr>
        <w:t xml:space="preserve"> </w:t>
      </w:r>
      <w:r w:rsidR="009B4A72">
        <w:rPr>
          <w:rFonts w:ascii="Helvetica-BoldOblique" w:hAnsi="Helvetica-BoldOblique" w:cs="Helvetica-BoldOblique"/>
          <w:b/>
          <w:bCs/>
          <w:i/>
          <w:iCs/>
          <w:color w:val="000000"/>
          <w:sz w:val="24"/>
          <w:szCs w:val="24"/>
        </w:rPr>
        <w:t xml:space="preserve">l’importance de la formation </w:t>
      </w:r>
      <w:r w:rsidR="003E0CC2">
        <w:rPr>
          <w:rFonts w:ascii="Helvetica-BoldOblique" w:hAnsi="Helvetica-BoldOblique" w:cs="Helvetica-BoldOblique"/>
          <w:b/>
          <w:bCs/>
          <w:i/>
          <w:iCs/>
          <w:color w:val="000000"/>
          <w:sz w:val="24"/>
          <w:szCs w:val="24"/>
        </w:rPr>
        <w:t>à</w:t>
      </w:r>
      <w:r w:rsidR="009B4A72">
        <w:rPr>
          <w:rFonts w:ascii="Helvetica-BoldOblique" w:hAnsi="Helvetica-BoldOblique" w:cs="Helvetica-BoldOblique"/>
          <w:b/>
          <w:bCs/>
          <w:i/>
          <w:iCs/>
          <w:color w:val="000000"/>
          <w:sz w:val="24"/>
          <w:szCs w:val="24"/>
        </w:rPr>
        <w:t xml:space="preserve"> ces compétences dans </w:t>
      </w:r>
      <w:r w:rsidR="00D703E0">
        <w:rPr>
          <w:rFonts w:ascii="Helvetica-BoldOblique" w:hAnsi="Helvetica-BoldOblique" w:cs="Helvetica-BoldOblique"/>
          <w:b/>
          <w:bCs/>
          <w:i/>
          <w:iCs/>
          <w:color w:val="000000"/>
          <w:sz w:val="24"/>
          <w:szCs w:val="24"/>
        </w:rPr>
        <w:t xml:space="preserve">les </w:t>
      </w:r>
      <w:r w:rsidR="003E0CC2">
        <w:rPr>
          <w:rFonts w:ascii="Helvetica-BoldOblique" w:hAnsi="Helvetica-BoldOblique" w:cs="Helvetica-BoldOblique"/>
          <w:b/>
          <w:bCs/>
          <w:i/>
          <w:iCs/>
          <w:color w:val="000000"/>
          <w:sz w:val="24"/>
          <w:szCs w:val="24"/>
        </w:rPr>
        <w:t>diverses</w:t>
      </w:r>
      <w:r w:rsidR="009B4A72">
        <w:rPr>
          <w:rFonts w:ascii="Helvetica-BoldOblique" w:hAnsi="Helvetica-BoldOblique" w:cs="Helvetica-BoldOblique"/>
          <w:b/>
          <w:bCs/>
          <w:i/>
          <w:iCs/>
          <w:color w:val="000000"/>
          <w:sz w:val="24"/>
          <w:szCs w:val="24"/>
        </w:rPr>
        <w:t xml:space="preserve"> instances locales, nationales et régionales, </w:t>
      </w:r>
      <w:r w:rsidR="003E0CC2" w:rsidRPr="003E0CC2">
        <w:rPr>
          <w:rFonts w:ascii="Helvetica-BoldOblique" w:hAnsi="Helvetica-BoldOblique" w:cs="Helvetica-BoldOblique"/>
          <w:b/>
          <w:bCs/>
          <w:i/>
          <w:iCs/>
          <w:color w:val="000000"/>
          <w:sz w:val="24"/>
          <w:szCs w:val="24"/>
        </w:rPr>
        <w:t xml:space="preserve">sur la base de la reconnaissance reçue </w:t>
      </w:r>
      <w:r w:rsidR="00A10D48">
        <w:rPr>
          <w:rFonts w:ascii="Helvetica-BoldOblique" w:hAnsi="Helvetica-BoldOblique" w:cs="Helvetica-BoldOblique"/>
          <w:b/>
          <w:bCs/>
          <w:i/>
          <w:iCs/>
          <w:color w:val="000000"/>
          <w:sz w:val="24"/>
          <w:szCs w:val="24"/>
        </w:rPr>
        <w:t xml:space="preserve">venant </w:t>
      </w:r>
      <w:r w:rsidR="003E0CC2" w:rsidRPr="003E0CC2">
        <w:rPr>
          <w:rFonts w:ascii="Helvetica-BoldOblique" w:hAnsi="Helvetica-BoldOblique" w:cs="Helvetica-BoldOblique"/>
          <w:b/>
          <w:bCs/>
          <w:i/>
          <w:iCs/>
          <w:color w:val="000000"/>
          <w:sz w:val="24"/>
          <w:szCs w:val="24"/>
        </w:rPr>
        <w:t>d'organisations de renommée mondiale</w:t>
      </w:r>
    </w:p>
    <w:p w14:paraId="4D5EED59" w14:textId="77777777" w:rsidR="00A235BB" w:rsidRDefault="00A235BB" w:rsidP="00FF1F01">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4DC44E0A" w14:textId="6EF7181C" w:rsidR="00771EF6" w:rsidRDefault="00771EF6" w:rsidP="00FF1F01">
      <w:pPr>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 xml:space="preserve">Promouvoir </w:t>
      </w:r>
      <w:r w:rsidRPr="00771EF6">
        <w:rPr>
          <w:rFonts w:ascii="Helvetica" w:hAnsi="Helvetica" w:cs="Helvetica"/>
          <w:color w:val="000000"/>
          <w:sz w:val="24"/>
          <w:szCs w:val="24"/>
        </w:rPr>
        <w:t xml:space="preserve">parmi </w:t>
      </w:r>
      <w:r w:rsidR="001A4743" w:rsidRPr="001A4743">
        <w:rPr>
          <w:rFonts w:ascii="Helvetica" w:hAnsi="Helvetica" w:cs="Helvetica"/>
          <w:sz w:val="24"/>
          <w:szCs w:val="24"/>
        </w:rPr>
        <w:t xml:space="preserve">la science politique, les sciences de l’éducation </w:t>
      </w:r>
      <w:r w:rsidRPr="00771EF6">
        <w:rPr>
          <w:rFonts w:ascii="Helvetica" w:hAnsi="Helvetica" w:cs="Helvetica"/>
          <w:color w:val="000000"/>
          <w:sz w:val="24"/>
          <w:szCs w:val="24"/>
        </w:rPr>
        <w:t>et la bibliothéconomie</w:t>
      </w:r>
      <w:r>
        <w:rPr>
          <w:rFonts w:ascii="Helvetica" w:hAnsi="Helvetica" w:cs="Helvetica"/>
          <w:color w:val="000000"/>
          <w:sz w:val="24"/>
          <w:szCs w:val="24"/>
        </w:rPr>
        <w:t>, la reconnaissance d’IL-INFOLIT en matière d’</w:t>
      </w:r>
      <w:r w:rsidR="00C7797B">
        <w:rPr>
          <w:rFonts w:ascii="Helvetica" w:hAnsi="Helvetica" w:cs="Helvetica"/>
          <w:color w:val="000000"/>
          <w:sz w:val="24"/>
          <w:szCs w:val="24"/>
        </w:rPr>
        <w:t>enseignement</w:t>
      </w:r>
      <w:r>
        <w:rPr>
          <w:rFonts w:ascii="Helvetica" w:hAnsi="Helvetica" w:cs="Helvetica"/>
          <w:color w:val="000000"/>
          <w:sz w:val="24"/>
          <w:szCs w:val="24"/>
        </w:rPr>
        <w:t xml:space="preserve"> de compétences informationnelles, comme un aspect essentiel dans l’éducation actuelle, compte tenu du soutien et de la reconnaissance reçus de la part d’organisations internationales et multilatérales telles que l’UNESCO, l’IFLA, l’OCDE entre autres.</w:t>
      </w:r>
    </w:p>
    <w:p w14:paraId="7EF2C63F" w14:textId="77777777" w:rsidR="00A235BB" w:rsidRDefault="00A235BB" w:rsidP="00FF1F01">
      <w:pPr>
        <w:autoSpaceDE w:val="0"/>
        <w:autoSpaceDN w:val="0"/>
        <w:adjustRightInd w:val="0"/>
        <w:spacing w:after="0" w:line="240" w:lineRule="auto"/>
        <w:jc w:val="both"/>
        <w:rPr>
          <w:rFonts w:ascii="Helvetica" w:hAnsi="Helvetica" w:cs="Helvetica"/>
          <w:color w:val="000000"/>
          <w:sz w:val="24"/>
          <w:szCs w:val="24"/>
        </w:rPr>
      </w:pPr>
    </w:p>
    <w:p w14:paraId="42AC5F50" w14:textId="77777777" w:rsidR="001246FD" w:rsidRDefault="001246FD" w:rsidP="00FF1F01">
      <w:pPr>
        <w:autoSpaceDE w:val="0"/>
        <w:autoSpaceDN w:val="0"/>
        <w:adjustRightInd w:val="0"/>
        <w:spacing w:after="0" w:line="240" w:lineRule="auto"/>
        <w:jc w:val="both"/>
        <w:rPr>
          <w:rFonts w:ascii="Helvetica" w:hAnsi="Helvetica" w:cs="Helvetica"/>
          <w:color w:val="000000"/>
          <w:sz w:val="24"/>
          <w:szCs w:val="24"/>
        </w:rPr>
      </w:pPr>
    </w:p>
    <w:p w14:paraId="69D166C9" w14:textId="77777777" w:rsidR="00DC5996" w:rsidRDefault="0039764D" w:rsidP="00FF1F01">
      <w:pPr>
        <w:autoSpaceDE w:val="0"/>
        <w:autoSpaceDN w:val="0"/>
        <w:adjustRightInd w:val="0"/>
        <w:spacing w:after="0" w:line="240" w:lineRule="auto"/>
        <w:jc w:val="both"/>
        <w:rPr>
          <w:rFonts w:ascii="Helvetica-BoldOblique" w:hAnsi="Helvetica-BoldOblique" w:cs="Helvetica-BoldOblique"/>
          <w:b/>
          <w:bCs/>
          <w:i/>
          <w:iCs/>
          <w:color w:val="000000"/>
          <w:sz w:val="24"/>
          <w:szCs w:val="24"/>
        </w:rPr>
      </w:pPr>
      <w:r>
        <w:rPr>
          <w:rFonts w:ascii="Helvetica-BoldOblique" w:hAnsi="Helvetica-BoldOblique" w:cs="Helvetica-BoldOblique"/>
          <w:b/>
          <w:bCs/>
          <w:i/>
          <w:iCs/>
          <w:color w:val="000000"/>
          <w:sz w:val="24"/>
          <w:szCs w:val="24"/>
        </w:rPr>
        <w:t xml:space="preserve">11. </w:t>
      </w:r>
      <w:r w:rsidR="002E6347">
        <w:rPr>
          <w:rFonts w:ascii="Helvetica-BoldOblique" w:hAnsi="Helvetica-BoldOblique" w:cs="Helvetica-BoldOblique"/>
          <w:b/>
          <w:bCs/>
          <w:i/>
          <w:iCs/>
          <w:color w:val="000000"/>
          <w:sz w:val="24"/>
          <w:szCs w:val="24"/>
        </w:rPr>
        <w:t xml:space="preserve">Chercher à former à ces compétences </w:t>
      </w:r>
      <w:r w:rsidR="00DC5996" w:rsidRPr="00DC5996">
        <w:rPr>
          <w:rFonts w:ascii="Helvetica-BoldOblique" w:hAnsi="Helvetica-BoldOblique" w:cs="Helvetica-BoldOblique"/>
          <w:b/>
          <w:bCs/>
          <w:i/>
          <w:iCs/>
          <w:color w:val="000000"/>
          <w:sz w:val="24"/>
          <w:szCs w:val="24"/>
        </w:rPr>
        <w:t xml:space="preserve">pour répondre </w:t>
      </w:r>
      <w:r w:rsidR="00C7797B">
        <w:rPr>
          <w:rFonts w:ascii="Helvetica-BoldOblique" w:hAnsi="Helvetica-BoldOblique" w:cs="Helvetica-BoldOblique"/>
          <w:b/>
          <w:bCs/>
          <w:i/>
          <w:iCs/>
          <w:color w:val="000000"/>
          <w:sz w:val="24"/>
          <w:szCs w:val="24"/>
        </w:rPr>
        <w:t>à des</w:t>
      </w:r>
      <w:r w:rsidR="00DC5996" w:rsidRPr="00DC5996">
        <w:rPr>
          <w:rFonts w:ascii="Helvetica-BoldOblique" w:hAnsi="Helvetica-BoldOblique" w:cs="Helvetica-BoldOblique"/>
          <w:b/>
          <w:bCs/>
          <w:i/>
          <w:iCs/>
          <w:color w:val="000000"/>
          <w:sz w:val="24"/>
          <w:szCs w:val="24"/>
        </w:rPr>
        <w:t xml:space="preserve"> besoins d'information spécifique, en fonction des besoins sociaux de chaque contexte</w:t>
      </w:r>
    </w:p>
    <w:p w14:paraId="21612E59" w14:textId="77777777" w:rsidR="00A235BB" w:rsidRDefault="00A235BB" w:rsidP="00FF1F01">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283BD371" w14:textId="1E84EA3C" w:rsidR="00A06C48" w:rsidRPr="00A06C48" w:rsidRDefault="00DC5996" w:rsidP="00FF1F01">
      <w:pPr>
        <w:autoSpaceDE w:val="0"/>
        <w:autoSpaceDN w:val="0"/>
        <w:adjustRightInd w:val="0"/>
        <w:spacing w:after="0" w:line="240" w:lineRule="auto"/>
        <w:jc w:val="both"/>
        <w:rPr>
          <w:rFonts w:ascii="Helvetica" w:hAnsi="Helvetica" w:cs="Helvetica"/>
          <w:color w:val="000000"/>
          <w:sz w:val="24"/>
          <w:szCs w:val="24"/>
        </w:rPr>
      </w:pPr>
      <w:r w:rsidRPr="00DC5996">
        <w:rPr>
          <w:rFonts w:ascii="Helvetica" w:hAnsi="Helvetica" w:cs="Helvetica"/>
          <w:color w:val="000000"/>
          <w:sz w:val="24"/>
          <w:szCs w:val="24"/>
        </w:rPr>
        <w:t>Développer des espaces de formation</w:t>
      </w:r>
      <w:r>
        <w:rPr>
          <w:rFonts w:ascii="Helvetica-BoldOblique" w:hAnsi="Helvetica-BoldOblique" w:cs="Helvetica-BoldOblique"/>
          <w:b/>
          <w:bCs/>
          <w:i/>
          <w:iCs/>
          <w:color w:val="000000"/>
          <w:sz w:val="24"/>
          <w:szCs w:val="24"/>
        </w:rPr>
        <w:t xml:space="preserve"> </w:t>
      </w:r>
      <w:r w:rsidRPr="00DC5996">
        <w:rPr>
          <w:rFonts w:ascii="Helvetica" w:hAnsi="Helvetica" w:cs="Helvetica"/>
          <w:color w:val="000000"/>
          <w:sz w:val="24"/>
          <w:szCs w:val="24"/>
        </w:rPr>
        <w:t>issus des programmes</w:t>
      </w:r>
      <w:r>
        <w:rPr>
          <w:rFonts w:ascii="Helvetica-BoldOblique" w:hAnsi="Helvetica-BoldOblique" w:cs="Helvetica-BoldOblique"/>
          <w:b/>
          <w:bCs/>
          <w:i/>
          <w:iCs/>
          <w:color w:val="000000"/>
          <w:sz w:val="24"/>
          <w:szCs w:val="24"/>
        </w:rPr>
        <w:t xml:space="preserve"> </w:t>
      </w:r>
      <w:r>
        <w:rPr>
          <w:rFonts w:ascii="Helvetica" w:hAnsi="Helvetica" w:cs="Helvetica"/>
          <w:color w:val="000000"/>
          <w:sz w:val="24"/>
          <w:szCs w:val="24"/>
        </w:rPr>
        <w:t xml:space="preserve">IL-INFOLIT dans les bibliothèques, établissements d’enseignement ou autres organisations qui permettent de se former à ces compétences, </w:t>
      </w:r>
      <w:r w:rsidRPr="00DC5996">
        <w:rPr>
          <w:rFonts w:ascii="Helvetica" w:hAnsi="Helvetica" w:cs="Helvetica"/>
          <w:color w:val="000000"/>
          <w:sz w:val="24"/>
          <w:szCs w:val="24"/>
        </w:rPr>
        <w:t>pour des aspects spécifiques de la vie, de l'amélioration de la qualité de vie et du droit d'accès à l'information.</w:t>
      </w:r>
      <w:r w:rsidR="0063251C">
        <w:rPr>
          <w:rFonts w:ascii="Helvetica" w:hAnsi="Helvetica" w:cs="Helvetica"/>
          <w:color w:val="000000"/>
          <w:sz w:val="24"/>
          <w:szCs w:val="24"/>
        </w:rPr>
        <w:t xml:space="preserve"> </w:t>
      </w:r>
      <w:r w:rsidR="00A06C48" w:rsidRPr="00A06C48">
        <w:rPr>
          <w:rFonts w:ascii="Helvetica" w:hAnsi="Helvetica" w:cs="Helvetica"/>
          <w:color w:val="000000"/>
          <w:sz w:val="24"/>
          <w:szCs w:val="24"/>
        </w:rPr>
        <w:t xml:space="preserve">Une telle formation </w:t>
      </w:r>
      <w:r w:rsidR="005B07E4" w:rsidRPr="00A06C48">
        <w:rPr>
          <w:rFonts w:ascii="Helvetica" w:hAnsi="Helvetica" w:cs="Helvetica"/>
          <w:color w:val="000000"/>
          <w:sz w:val="24"/>
          <w:szCs w:val="24"/>
        </w:rPr>
        <w:t>inclurait</w:t>
      </w:r>
      <w:r w:rsidR="00EA1E53">
        <w:rPr>
          <w:rFonts w:ascii="Helvetica" w:hAnsi="Helvetica" w:cs="Helvetica"/>
          <w:color w:val="000000"/>
          <w:sz w:val="24"/>
          <w:szCs w:val="24"/>
        </w:rPr>
        <w:t xml:space="preserve">: compétences informationnelles et… </w:t>
      </w:r>
      <w:r w:rsidR="00EA1E53" w:rsidRPr="00A10D48">
        <w:rPr>
          <w:rFonts w:ascii="Helvetica" w:hAnsi="Helvetica" w:cs="Helvetica"/>
          <w:i/>
          <w:color w:val="000000"/>
          <w:sz w:val="24"/>
          <w:szCs w:val="24"/>
        </w:rPr>
        <w:t xml:space="preserve">recherche de travail, entreprenariat, </w:t>
      </w:r>
      <w:r w:rsidR="001A4743">
        <w:rPr>
          <w:rFonts w:ascii="Helvetica" w:hAnsi="Helvetica" w:cs="Helvetica"/>
          <w:i/>
          <w:color w:val="000000"/>
          <w:sz w:val="24"/>
          <w:szCs w:val="24"/>
        </w:rPr>
        <w:t>services publics</w:t>
      </w:r>
      <w:r w:rsidR="00230400" w:rsidRPr="00A10D48">
        <w:rPr>
          <w:rFonts w:ascii="Helvetica" w:hAnsi="Helvetica" w:cs="Helvetica"/>
          <w:i/>
          <w:color w:val="FF0000"/>
          <w:sz w:val="24"/>
          <w:szCs w:val="24"/>
        </w:rPr>
        <w:t xml:space="preserve"> </w:t>
      </w:r>
      <w:r w:rsidR="00230400" w:rsidRPr="001A4743">
        <w:rPr>
          <w:rFonts w:ascii="Helvetica" w:hAnsi="Helvetica" w:cs="Helvetica"/>
          <w:i/>
          <w:sz w:val="24"/>
          <w:szCs w:val="24"/>
        </w:rPr>
        <w:t>en ligne</w:t>
      </w:r>
      <w:r w:rsidR="00EA1E53" w:rsidRPr="00A10D48">
        <w:rPr>
          <w:rFonts w:ascii="Helvetica" w:hAnsi="Helvetica" w:cs="Helvetica"/>
          <w:i/>
          <w:color w:val="000000"/>
          <w:sz w:val="24"/>
          <w:szCs w:val="24"/>
        </w:rPr>
        <w:t>, égalité des sexes, communication et socialisation des individus grâce aux médias numériques, soutien aux zones rurales, etc</w:t>
      </w:r>
      <w:r w:rsidR="00EA1E53">
        <w:rPr>
          <w:rFonts w:ascii="Helvetica" w:hAnsi="Helvetica" w:cs="Helvetica"/>
          <w:color w:val="000000"/>
          <w:sz w:val="24"/>
          <w:szCs w:val="24"/>
        </w:rPr>
        <w:t>.</w:t>
      </w:r>
    </w:p>
    <w:p w14:paraId="1A2B57FE" w14:textId="77777777" w:rsidR="00FF1F01" w:rsidRDefault="00FF1F01" w:rsidP="0039764D">
      <w:pPr>
        <w:autoSpaceDE w:val="0"/>
        <w:autoSpaceDN w:val="0"/>
        <w:adjustRightInd w:val="0"/>
        <w:spacing w:after="0" w:line="240" w:lineRule="auto"/>
        <w:rPr>
          <w:rFonts w:ascii="Helvetica" w:hAnsi="Helvetica" w:cs="Helvetica"/>
          <w:color w:val="000000"/>
          <w:sz w:val="24"/>
          <w:szCs w:val="24"/>
        </w:rPr>
      </w:pPr>
    </w:p>
    <w:p w14:paraId="0BDB58C2" w14:textId="77777777" w:rsidR="00A235BB" w:rsidRDefault="00A235BB" w:rsidP="00FF1F01">
      <w:pPr>
        <w:autoSpaceDE w:val="0"/>
        <w:autoSpaceDN w:val="0"/>
        <w:adjustRightInd w:val="0"/>
        <w:spacing w:after="0" w:line="240" w:lineRule="auto"/>
        <w:jc w:val="both"/>
        <w:rPr>
          <w:rFonts w:ascii="Helvetica" w:hAnsi="Helvetica" w:cs="Helvetica"/>
          <w:color w:val="000000"/>
          <w:sz w:val="24"/>
          <w:szCs w:val="24"/>
        </w:rPr>
      </w:pPr>
    </w:p>
    <w:p w14:paraId="78E8C7C4" w14:textId="77777777" w:rsidR="00FF1F01" w:rsidRDefault="0039764D" w:rsidP="00E7655C">
      <w:pPr>
        <w:autoSpaceDE w:val="0"/>
        <w:autoSpaceDN w:val="0"/>
        <w:adjustRightInd w:val="0"/>
        <w:spacing w:after="0" w:line="240" w:lineRule="auto"/>
        <w:jc w:val="both"/>
        <w:rPr>
          <w:rFonts w:ascii="Helvetica-BoldOblique" w:hAnsi="Helvetica-BoldOblique" w:cs="Helvetica-BoldOblique"/>
          <w:b/>
          <w:bCs/>
          <w:i/>
          <w:iCs/>
          <w:color w:val="000000"/>
          <w:sz w:val="24"/>
          <w:szCs w:val="24"/>
        </w:rPr>
      </w:pPr>
      <w:r>
        <w:rPr>
          <w:rFonts w:ascii="Helvetica-BoldOblique" w:hAnsi="Helvetica-BoldOblique" w:cs="Helvetica-BoldOblique"/>
          <w:b/>
          <w:bCs/>
          <w:i/>
          <w:iCs/>
          <w:color w:val="000000"/>
          <w:sz w:val="24"/>
          <w:szCs w:val="24"/>
        </w:rPr>
        <w:t xml:space="preserve">12. </w:t>
      </w:r>
      <w:r w:rsidR="00E7655C" w:rsidRPr="00E7655C">
        <w:rPr>
          <w:rFonts w:ascii="Helvetica-BoldOblique" w:hAnsi="Helvetica-BoldOblique" w:cs="Helvetica-BoldOblique"/>
          <w:b/>
          <w:bCs/>
          <w:i/>
          <w:iCs/>
          <w:color w:val="000000"/>
          <w:sz w:val="24"/>
          <w:szCs w:val="24"/>
        </w:rPr>
        <w:t>Générer des sujets de recherche pertinents et encourager la collaboration interdisciplinaire et transdisciplinaire.</w:t>
      </w:r>
    </w:p>
    <w:p w14:paraId="15449A60" w14:textId="77777777" w:rsidR="00E7655C" w:rsidRDefault="00E7655C" w:rsidP="00E7655C">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03E30535" w14:textId="77777777" w:rsidR="00323544" w:rsidRPr="00323544" w:rsidRDefault="00323544" w:rsidP="00323544">
      <w:pPr>
        <w:autoSpaceDE w:val="0"/>
        <w:autoSpaceDN w:val="0"/>
        <w:adjustRightInd w:val="0"/>
        <w:spacing w:after="0" w:line="240" w:lineRule="auto"/>
        <w:jc w:val="both"/>
        <w:rPr>
          <w:rFonts w:ascii="Helvetica" w:hAnsi="Helvetica" w:cs="Helvetica"/>
          <w:color w:val="000000"/>
          <w:sz w:val="24"/>
          <w:szCs w:val="24"/>
        </w:rPr>
      </w:pPr>
      <w:r w:rsidRPr="00323544">
        <w:rPr>
          <w:rFonts w:ascii="Helvetica" w:hAnsi="Helvetica" w:cs="Helvetica"/>
          <w:color w:val="000000"/>
          <w:sz w:val="24"/>
          <w:szCs w:val="24"/>
        </w:rPr>
        <w:t xml:space="preserve">Établir des thèmes de recherche appliquée pour soutenir </w:t>
      </w:r>
      <w:r w:rsidR="00083EB8">
        <w:rPr>
          <w:rFonts w:ascii="Helvetica" w:hAnsi="Helvetica" w:cs="Helvetica"/>
          <w:color w:val="000000"/>
          <w:sz w:val="24"/>
          <w:szCs w:val="24"/>
        </w:rPr>
        <w:t>la progression</w:t>
      </w:r>
      <w:r w:rsidRPr="00323544">
        <w:rPr>
          <w:rFonts w:ascii="Helvetica" w:hAnsi="Helvetica" w:cs="Helvetica"/>
          <w:color w:val="000000"/>
          <w:sz w:val="24"/>
          <w:szCs w:val="24"/>
        </w:rPr>
        <w:t xml:space="preserve">, le développement et l'évaluation de l'IL-INFOLIT dans différents contextes, qui tiennent compte des divers niveaux et </w:t>
      </w:r>
      <w:r w:rsidR="006A73EF">
        <w:rPr>
          <w:rFonts w:ascii="Helvetica" w:hAnsi="Helvetica" w:cs="Helvetica"/>
          <w:color w:val="000000"/>
          <w:sz w:val="24"/>
          <w:szCs w:val="24"/>
        </w:rPr>
        <w:t xml:space="preserve">des diverses </w:t>
      </w:r>
      <w:r w:rsidRPr="00323544">
        <w:rPr>
          <w:rFonts w:ascii="Helvetica" w:hAnsi="Helvetica" w:cs="Helvetica"/>
          <w:color w:val="000000"/>
          <w:sz w:val="24"/>
          <w:szCs w:val="24"/>
        </w:rPr>
        <w:t xml:space="preserve">formes éducatives dans lesquels se déroule la formation, pour encourager le travail conjoint entre enseignants-formateurs, </w:t>
      </w:r>
      <w:r w:rsidR="004F3AD2">
        <w:rPr>
          <w:rFonts w:ascii="Helvetica" w:hAnsi="Helvetica" w:cs="Helvetica"/>
          <w:color w:val="000000"/>
          <w:sz w:val="24"/>
          <w:szCs w:val="24"/>
        </w:rPr>
        <w:t>enseignants</w:t>
      </w:r>
      <w:r w:rsidRPr="00323544">
        <w:rPr>
          <w:rFonts w:ascii="Helvetica" w:hAnsi="Helvetica" w:cs="Helvetica"/>
          <w:color w:val="000000"/>
          <w:sz w:val="24"/>
          <w:szCs w:val="24"/>
        </w:rPr>
        <w:t xml:space="preserve">-chercheurs, </w:t>
      </w:r>
      <w:r w:rsidRPr="001A4743">
        <w:rPr>
          <w:rFonts w:ascii="Helvetica" w:hAnsi="Helvetica" w:cs="Helvetica"/>
          <w:sz w:val="24"/>
          <w:szCs w:val="24"/>
        </w:rPr>
        <w:t>bibliotechniciens</w:t>
      </w:r>
      <w:r w:rsidRPr="00323544">
        <w:rPr>
          <w:rFonts w:ascii="Helvetica" w:hAnsi="Helvetica" w:cs="Helvetica"/>
          <w:color w:val="000000"/>
          <w:sz w:val="24"/>
          <w:szCs w:val="24"/>
        </w:rPr>
        <w:t>-bibliothécaires et autres personnes pouvant soutenir ce processus.</w:t>
      </w:r>
    </w:p>
    <w:p w14:paraId="374B7BCD" w14:textId="77777777" w:rsidR="00323544" w:rsidRPr="00323544" w:rsidRDefault="00323544" w:rsidP="00323544">
      <w:pPr>
        <w:autoSpaceDE w:val="0"/>
        <w:autoSpaceDN w:val="0"/>
        <w:adjustRightInd w:val="0"/>
        <w:spacing w:after="0" w:line="240" w:lineRule="auto"/>
        <w:jc w:val="both"/>
        <w:rPr>
          <w:rFonts w:ascii="Helvetica" w:hAnsi="Helvetica" w:cs="Helvetica"/>
          <w:color w:val="000000"/>
          <w:sz w:val="24"/>
          <w:szCs w:val="24"/>
        </w:rPr>
      </w:pPr>
    </w:p>
    <w:p w14:paraId="65D92E21" w14:textId="77777777" w:rsidR="004F3AD2" w:rsidRDefault="004F3AD2" w:rsidP="002136E5">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57CB8CD7" w14:textId="77777777" w:rsidR="004F3AD2" w:rsidRDefault="004F3AD2" w:rsidP="002136E5">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36E700AD" w14:textId="77777777" w:rsidR="004F3AD2" w:rsidRDefault="004F3AD2" w:rsidP="002136E5">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5711CE41" w14:textId="77777777" w:rsidR="004F3AD2" w:rsidRDefault="004F3AD2" w:rsidP="002136E5">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6122728C" w14:textId="77777777" w:rsidR="004F3AD2" w:rsidRDefault="004F3AD2" w:rsidP="002136E5">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01914406" w14:textId="77777777" w:rsidR="004F3AD2" w:rsidRDefault="004F3AD2" w:rsidP="002136E5">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3CEB4184" w14:textId="77777777" w:rsidR="004F3AD2" w:rsidRDefault="004F3AD2" w:rsidP="002136E5">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283D4CA8" w14:textId="77777777" w:rsidR="004F3AD2" w:rsidRDefault="004F3AD2" w:rsidP="002136E5">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52B296F5" w14:textId="77777777" w:rsidR="0039764D" w:rsidRDefault="0039764D" w:rsidP="002136E5">
      <w:pPr>
        <w:autoSpaceDE w:val="0"/>
        <w:autoSpaceDN w:val="0"/>
        <w:adjustRightInd w:val="0"/>
        <w:spacing w:after="0" w:line="240" w:lineRule="auto"/>
        <w:jc w:val="both"/>
        <w:rPr>
          <w:rFonts w:ascii="Helvetica-BoldOblique" w:hAnsi="Helvetica-BoldOblique" w:cs="Helvetica-BoldOblique"/>
          <w:b/>
          <w:bCs/>
          <w:i/>
          <w:iCs/>
          <w:color w:val="000000"/>
          <w:sz w:val="24"/>
          <w:szCs w:val="24"/>
        </w:rPr>
      </w:pPr>
      <w:r>
        <w:rPr>
          <w:rFonts w:ascii="Helvetica-BoldOblique" w:hAnsi="Helvetica-BoldOblique" w:cs="Helvetica-BoldOblique"/>
          <w:b/>
          <w:bCs/>
          <w:i/>
          <w:iCs/>
          <w:color w:val="000000"/>
          <w:sz w:val="24"/>
          <w:szCs w:val="24"/>
        </w:rPr>
        <w:t xml:space="preserve">13. </w:t>
      </w:r>
      <w:r w:rsidR="002136E5" w:rsidRPr="002136E5">
        <w:rPr>
          <w:rFonts w:ascii="Helvetica-BoldOblique" w:hAnsi="Helvetica-BoldOblique" w:cs="Helvetica-BoldOblique"/>
          <w:b/>
          <w:bCs/>
          <w:i/>
          <w:iCs/>
          <w:color w:val="000000"/>
          <w:sz w:val="24"/>
          <w:szCs w:val="24"/>
        </w:rPr>
        <w:t>Réaliser et générer des travaux communs pour des diagnostics actualisés sur le développement de la formation dans chaque contexte</w:t>
      </w:r>
    </w:p>
    <w:p w14:paraId="28560B40" w14:textId="77777777" w:rsidR="00FF1F01" w:rsidRDefault="00FF1F01" w:rsidP="00FF1F01">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07FA4C5A" w14:textId="77777777" w:rsidR="00FF1F01" w:rsidRDefault="00A1212D" w:rsidP="00324A26">
      <w:pPr>
        <w:autoSpaceDE w:val="0"/>
        <w:autoSpaceDN w:val="0"/>
        <w:adjustRightInd w:val="0"/>
        <w:spacing w:after="0" w:line="240" w:lineRule="auto"/>
        <w:jc w:val="both"/>
        <w:rPr>
          <w:rFonts w:ascii="Helvetica" w:hAnsi="Helvetica" w:cs="Helvetica"/>
          <w:color w:val="000000"/>
          <w:sz w:val="24"/>
          <w:szCs w:val="24"/>
        </w:rPr>
      </w:pPr>
      <w:r w:rsidRPr="00A1212D">
        <w:rPr>
          <w:rFonts w:ascii="Helvetica" w:hAnsi="Helvetica" w:cs="Helvetica"/>
          <w:color w:val="000000"/>
          <w:sz w:val="24"/>
          <w:szCs w:val="24"/>
        </w:rPr>
        <w:lastRenderedPageBreak/>
        <w:t>Promouvoir et faciliter l'accès aux contenus et aux apports documentaires méthodologiques qui permettent la réalisation de diagnostics et d'états des lieux du développement de l'IL-INFOLIT dans des contextes institutionnels, locaux, nationaux et/ou internationaux (</w:t>
      </w:r>
      <w:r w:rsidR="00981445">
        <w:rPr>
          <w:rFonts w:ascii="Helvetica" w:hAnsi="Helvetica" w:cs="Helvetica"/>
          <w:color w:val="000000"/>
          <w:sz w:val="24"/>
          <w:szCs w:val="24"/>
        </w:rPr>
        <w:t>surtout</w:t>
      </w:r>
      <w:r w:rsidRPr="00A1212D">
        <w:rPr>
          <w:rFonts w:ascii="Helvetica" w:hAnsi="Helvetica" w:cs="Helvetica"/>
          <w:color w:val="000000"/>
          <w:sz w:val="24"/>
          <w:szCs w:val="24"/>
        </w:rPr>
        <w:t xml:space="preserve"> ibéro-américains) ;</w:t>
      </w:r>
      <w:r>
        <w:rPr>
          <w:rFonts w:ascii="Helvetica" w:hAnsi="Helvetica" w:cs="Helvetica"/>
          <w:color w:val="000000"/>
          <w:sz w:val="24"/>
          <w:szCs w:val="24"/>
        </w:rPr>
        <w:t xml:space="preserve"> </w:t>
      </w:r>
      <w:r w:rsidR="00324A26" w:rsidRPr="00324A26">
        <w:rPr>
          <w:rFonts w:ascii="Helvetica" w:hAnsi="Helvetica" w:cs="Helvetica"/>
          <w:color w:val="000000"/>
          <w:sz w:val="24"/>
          <w:szCs w:val="24"/>
        </w:rPr>
        <w:t xml:space="preserve">et </w:t>
      </w:r>
      <w:r w:rsidR="00502056">
        <w:rPr>
          <w:rFonts w:ascii="Helvetica" w:hAnsi="Helvetica" w:cs="Helvetica"/>
          <w:color w:val="000000"/>
          <w:sz w:val="24"/>
          <w:szCs w:val="24"/>
        </w:rPr>
        <w:t xml:space="preserve">qui </w:t>
      </w:r>
      <w:r w:rsidR="00324A26" w:rsidRPr="00324A26">
        <w:rPr>
          <w:rFonts w:ascii="Helvetica" w:hAnsi="Helvetica" w:cs="Helvetica"/>
          <w:color w:val="000000"/>
          <w:sz w:val="24"/>
          <w:szCs w:val="24"/>
        </w:rPr>
        <w:t>permettent d'identifier et d'évaluer les niveaux de développement et les lignes d'action pour faire a</w:t>
      </w:r>
      <w:r w:rsidR="00981445">
        <w:rPr>
          <w:rFonts w:ascii="Helvetica" w:hAnsi="Helvetica" w:cs="Helvetica"/>
          <w:color w:val="000000"/>
          <w:sz w:val="24"/>
          <w:szCs w:val="24"/>
        </w:rPr>
        <w:t>vancer le sujet</w:t>
      </w:r>
      <w:r w:rsidR="00324A26" w:rsidRPr="00324A26">
        <w:rPr>
          <w:rFonts w:ascii="Helvetica" w:hAnsi="Helvetica" w:cs="Helvetica"/>
          <w:color w:val="000000"/>
          <w:sz w:val="24"/>
          <w:szCs w:val="24"/>
        </w:rPr>
        <w:t>, ainsi que les formes d'apprentissage et d'adaptation d'expériences provenant d'autres contextes et les façons de travailler ensemble.</w:t>
      </w:r>
    </w:p>
    <w:p w14:paraId="284FD1B8" w14:textId="77777777" w:rsidR="00324A26" w:rsidRDefault="00324A26" w:rsidP="00324A26">
      <w:pPr>
        <w:autoSpaceDE w:val="0"/>
        <w:autoSpaceDN w:val="0"/>
        <w:adjustRightInd w:val="0"/>
        <w:spacing w:after="0" w:line="240" w:lineRule="auto"/>
        <w:jc w:val="both"/>
        <w:rPr>
          <w:rFonts w:ascii="Helvetica" w:hAnsi="Helvetica" w:cs="Helvetica"/>
          <w:color w:val="000000"/>
          <w:sz w:val="24"/>
          <w:szCs w:val="24"/>
        </w:rPr>
      </w:pPr>
    </w:p>
    <w:p w14:paraId="192D3C17" w14:textId="77777777" w:rsidR="00924465" w:rsidRDefault="0039764D" w:rsidP="00FF1F01">
      <w:pPr>
        <w:autoSpaceDE w:val="0"/>
        <w:autoSpaceDN w:val="0"/>
        <w:adjustRightInd w:val="0"/>
        <w:spacing w:after="0" w:line="240" w:lineRule="auto"/>
        <w:jc w:val="both"/>
        <w:rPr>
          <w:rFonts w:ascii="Helvetica-BoldOblique" w:hAnsi="Helvetica-BoldOblique" w:cs="Helvetica-BoldOblique"/>
          <w:b/>
          <w:bCs/>
          <w:i/>
          <w:iCs/>
          <w:color w:val="000000"/>
          <w:sz w:val="24"/>
          <w:szCs w:val="24"/>
        </w:rPr>
      </w:pPr>
      <w:r>
        <w:rPr>
          <w:rFonts w:ascii="Helvetica-BoldOblique" w:hAnsi="Helvetica-BoldOblique" w:cs="Helvetica-BoldOblique"/>
          <w:b/>
          <w:bCs/>
          <w:i/>
          <w:iCs/>
          <w:color w:val="000000"/>
          <w:sz w:val="24"/>
          <w:szCs w:val="24"/>
        </w:rPr>
        <w:t xml:space="preserve">14. </w:t>
      </w:r>
      <w:r w:rsidR="00F056DC" w:rsidRPr="00F056DC">
        <w:rPr>
          <w:rFonts w:ascii="Helvetica-BoldOblique" w:hAnsi="Helvetica-BoldOblique" w:cs="Helvetica-BoldOblique"/>
          <w:b/>
          <w:bCs/>
          <w:i/>
          <w:iCs/>
          <w:color w:val="000000"/>
          <w:sz w:val="24"/>
          <w:szCs w:val="24"/>
        </w:rPr>
        <w:t>Faciliter la formation et le développement des professionnels de l'information, actuels et futurs, dans l'acquisition des compétences nécessaires pour agir en tant que responsables de formation appropriés</w:t>
      </w:r>
    </w:p>
    <w:p w14:paraId="7766F354" w14:textId="77777777" w:rsidR="00924465" w:rsidRDefault="00924465" w:rsidP="00FF1F01">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4391C777" w14:textId="30A9512E" w:rsidR="008664CF" w:rsidRDefault="00F66EC8" w:rsidP="008664CF">
      <w:pPr>
        <w:autoSpaceDE w:val="0"/>
        <w:autoSpaceDN w:val="0"/>
        <w:adjustRightInd w:val="0"/>
        <w:spacing w:after="0" w:line="240" w:lineRule="auto"/>
        <w:jc w:val="both"/>
        <w:rPr>
          <w:rFonts w:ascii="Helvetica" w:hAnsi="Helvetica" w:cs="Helvetica"/>
          <w:color w:val="000000"/>
          <w:sz w:val="24"/>
          <w:szCs w:val="24"/>
        </w:rPr>
      </w:pPr>
      <w:r w:rsidRPr="00F66EC8">
        <w:rPr>
          <w:rFonts w:ascii="Helvetica" w:hAnsi="Helvetica" w:cs="Helvetica"/>
          <w:color w:val="000000"/>
          <w:sz w:val="24"/>
          <w:szCs w:val="24"/>
        </w:rPr>
        <w:t xml:space="preserve">Assurer la mise en place et le développement de sujets issus des universités de premier ou de deuxième cycle, ainsi que </w:t>
      </w:r>
      <w:r w:rsidRPr="00981445">
        <w:rPr>
          <w:rFonts w:ascii="Helvetica" w:hAnsi="Helvetica" w:cs="Helvetica"/>
          <w:sz w:val="24"/>
          <w:szCs w:val="24"/>
        </w:rPr>
        <w:t xml:space="preserve">des cours de </w:t>
      </w:r>
      <w:r w:rsidR="00981445" w:rsidRPr="00981445">
        <w:rPr>
          <w:rFonts w:ascii="Helvetica" w:hAnsi="Helvetica" w:cs="Helvetica"/>
          <w:sz w:val="24"/>
          <w:szCs w:val="24"/>
        </w:rPr>
        <w:t>perfectionnement</w:t>
      </w:r>
      <w:r w:rsidRPr="00981445">
        <w:rPr>
          <w:rFonts w:ascii="Helvetica" w:hAnsi="Helvetica" w:cs="Helvetica"/>
          <w:sz w:val="24"/>
          <w:szCs w:val="24"/>
        </w:rPr>
        <w:t xml:space="preserve"> continu </w:t>
      </w:r>
      <w:r w:rsidRPr="00F66EC8">
        <w:rPr>
          <w:rFonts w:ascii="Helvetica" w:hAnsi="Helvetica" w:cs="Helvetica"/>
          <w:color w:val="000000"/>
          <w:sz w:val="24"/>
          <w:szCs w:val="24"/>
        </w:rPr>
        <w:t>provenant d'associations professionnelles ou de programmes extrascolaires ;</w:t>
      </w:r>
      <w:r w:rsidR="00D3643C">
        <w:rPr>
          <w:rFonts w:ascii="Helvetica" w:hAnsi="Helvetica" w:cs="Helvetica"/>
          <w:color w:val="000000"/>
          <w:sz w:val="24"/>
          <w:szCs w:val="24"/>
        </w:rPr>
        <w:t xml:space="preserve"> que ces </w:t>
      </w:r>
      <w:r w:rsidR="00874444">
        <w:rPr>
          <w:rFonts w:ascii="Helvetica" w:hAnsi="Helvetica" w:cs="Helvetica"/>
          <w:color w:val="000000"/>
          <w:sz w:val="24"/>
          <w:szCs w:val="24"/>
        </w:rPr>
        <w:t xml:space="preserve">ressources </w:t>
      </w:r>
      <w:r w:rsidR="005272FB">
        <w:rPr>
          <w:rFonts w:ascii="Helvetica" w:hAnsi="Helvetica" w:cs="Helvetica"/>
          <w:color w:val="000000"/>
          <w:sz w:val="24"/>
          <w:szCs w:val="24"/>
        </w:rPr>
        <w:t>thématiques</w:t>
      </w:r>
      <w:r w:rsidR="00874444">
        <w:rPr>
          <w:rFonts w:ascii="Helvetica" w:hAnsi="Helvetica" w:cs="Helvetica"/>
          <w:color w:val="000000"/>
          <w:sz w:val="24"/>
          <w:szCs w:val="24"/>
        </w:rPr>
        <w:t xml:space="preserve"> soutiennent</w:t>
      </w:r>
      <w:r w:rsidR="008664CF">
        <w:rPr>
          <w:rFonts w:ascii="Helvetica" w:hAnsi="Helvetica" w:cs="Helvetica"/>
          <w:color w:val="000000"/>
          <w:sz w:val="24"/>
          <w:szCs w:val="24"/>
        </w:rPr>
        <w:t xml:space="preserve"> </w:t>
      </w:r>
      <w:r w:rsidR="008664CF" w:rsidRPr="008664CF">
        <w:rPr>
          <w:rFonts w:ascii="Helvetica" w:hAnsi="Helvetica" w:cs="Helvetica"/>
          <w:color w:val="000000"/>
          <w:sz w:val="24"/>
          <w:szCs w:val="24"/>
        </w:rPr>
        <w:t xml:space="preserve">la formation initiale, spécialisée et permanente sur ce sujet des futurs ou actuels bibliothécaires, informaticiens, éducateurs, </w:t>
      </w:r>
      <w:r w:rsidR="008664CF" w:rsidRPr="001A4743">
        <w:rPr>
          <w:rFonts w:ascii="Helvetica" w:hAnsi="Helvetica" w:cs="Helvetica"/>
          <w:color w:val="000000"/>
          <w:sz w:val="24"/>
          <w:szCs w:val="24"/>
        </w:rPr>
        <w:t>communica</w:t>
      </w:r>
      <w:r w:rsidR="001A4743" w:rsidRPr="001A4743">
        <w:rPr>
          <w:rFonts w:ascii="Helvetica" w:hAnsi="Helvetica" w:cs="Helvetica"/>
          <w:color w:val="000000"/>
          <w:sz w:val="24"/>
          <w:szCs w:val="24"/>
        </w:rPr>
        <w:t>nts</w:t>
      </w:r>
      <w:r w:rsidR="008664CF" w:rsidRPr="008664CF">
        <w:rPr>
          <w:rFonts w:ascii="Helvetica" w:hAnsi="Helvetica" w:cs="Helvetica"/>
          <w:color w:val="000000"/>
          <w:sz w:val="24"/>
          <w:szCs w:val="24"/>
        </w:rPr>
        <w:t xml:space="preserve"> et autres professionnels </w:t>
      </w:r>
      <w:r w:rsidR="008664CF">
        <w:rPr>
          <w:rFonts w:ascii="Helvetica" w:hAnsi="Helvetica" w:cs="Helvetica"/>
          <w:color w:val="000000"/>
          <w:sz w:val="24"/>
          <w:szCs w:val="24"/>
        </w:rPr>
        <w:t xml:space="preserve">qui ont un important rôle à jouer dans la promotion de la formation aux compétences informationnelles à tous les niveaux éducatifs et dans la société en général, </w:t>
      </w:r>
      <w:r w:rsidR="008664CF" w:rsidRPr="008664CF">
        <w:rPr>
          <w:rFonts w:ascii="Helvetica" w:hAnsi="Helvetica" w:cs="Helvetica"/>
          <w:color w:val="000000"/>
          <w:sz w:val="24"/>
          <w:szCs w:val="24"/>
        </w:rPr>
        <w:t xml:space="preserve">en considérant à la fois les aspects </w:t>
      </w:r>
      <w:r w:rsidR="001A4743" w:rsidRPr="001A4743">
        <w:rPr>
          <w:rFonts w:ascii="Helvetica" w:hAnsi="Helvetica" w:cs="Helvetica"/>
          <w:color w:val="000000"/>
          <w:sz w:val="24"/>
          <w:szCs w:val="24"/>
        </w:rPr>
        <w:t>bibliothéconomiques</w:t>
      </w:r>
      <w:r w:rsidR="008664CF" w:rsidRPr="008664CF">
        <w:rPr>
          <w:rFonts w:ascii="Helvetica" w:hAnsi="Helvetica" w:cs="Helvetica"/>
          <w:color w:val="000000"/>
          <w:sz w:val="24"/>
          <w:szCs w:val="24"/>
        </w:rPr>
        <w:t>-informationnels</w:t>
      </w:r>
      <w:r w:rsidR="008664CF">
        <w:rPr>
          <w:rFonts w:ascii="Helvetica" w:hAnsi="Helvetica" w:cs="Helvetica"/>
          <w:color w:val="000000"/>
          <w:sz w:val="24"/>
          <w:szCs w:val="24"/>
        </w:rPr>
        <w:t xml:space="preserve"> </w:t>
      </w:r>
      <w:r w:rsidR="008664CF" w:rsidRPr="008664CF">
        <w:rPr>
          <w:rFonts w:ascii="Helvetica" w:hAnsi="Helvetica" w:cs="Helvetica"/>
          <w:color w:val="000000"/>
          <w:sz w:val="24"/>
          <w:szCs w:val="24"/>
        </w:rPr>
        <w:t xml:space="preserve">tels que les aspects </w:t>
      </w:r>
      <w:r w:rsidR="00986CAD">
        <w:rPr>
          <w:rFonts w:ascii="Helvetica" w:hAnsi="Helvetica" w:cs="Helvetica"/>
          <w:color w:val="000000"/>
          <w:sz w:val="24"/>
          <w:szCs w:val="24"/>
        </w:rPr>
        <w:t xml:space="preserve">requis </w:t>
      </w:r>
      <w:r w:rsidR="008664CF" w:rsidRPr="008664CF">
        <w:rPr>
          <w:rFonts w:ascii="Helvetica" w:hAnsi="Helvetica" w:cs="Helvetica"/>
          <w:color w:val="000000"/>
          <w:sz w:val="24"/>
          <w:szCs w:val="24"/>
        </w:rPr>
        <w:t>pédagogiques-didactiques, les aspects technologiques-informatiques et les aspects administratifs-gestionnaires pour acquérir</w:t>
      </w:r>
      <w:r w:rsidR="00341770">
        <w:rPr>
          <w:rFonts w:ascii="Helvetica" w:hAnsi="Helvetica" w:cs="Helvetica"/>
          <w:color w:val="000000"/>
          <w:sz w:val="24"/>
          <w:szCs w:val="24"/>
        </w:rPr>
        <w:t xml:space="preserve"> </w:t>
      </w:r>
      <w:r w:rsidR="008664CF" w:rsidRPr="008664CF">
        <w:rPr>
          <w:rFonts w:ascii="Helvetica" w:hAnsi="Helvetica" w:cs="Helvetica"/>
          <w:color w:val="000000"/>
          <w:sz w:val="24"/>
          <w:szCs w:val="24"/>
        </w:rPr>
        <w:t>la compétence nécessaire en tant que coordinateur et/ou formateur dans les programmes IL-INFOLIT.</w:t>
      </w:r>
    </w:p>
    <w:p w14:paraId="4A9DF413" w14:textId="77777777" w:rsidR="00FF1F01" w:rsidRDefault="00FF1F01" w:rsidP="00FF1F01">
      <w:pPr>
        <w:autoSpaceDE w:val="0"/>
        <w:autoSpaceDN w:val="0"/>
        <w:adjustRightInd w:val="0"/>
        <w:spacing w:after="0" w:line="240" w:lineRule="auto"/>
        <w:jc w:val="both"/>
        <w:rPr>
          <w:rFonts w:ascii="Helvetica" w:hAnsi="Helvetica" w:cs="Helvetica"/>
          <w:color w:val="000000"/>
          <w:sz w:val="24"/>
          <w:szCs w:val="24"/>
        </w:rPr>
      </w:pPr>
    </w:p>
    <w:p w14:paraId="28A9608F" w14:textId="6C307A85" w:rsidR="00A3326E" w:rsidRDefault="0039764D" w:rsidP="00FF1F01">
      <w:pPr>
        <w:autoSpaceDE w:val="0"/>
        <w:autoSpaceDN w:val="0"/>
        <w:adjustRightInd w:val="0"/>
        <w:spacing w:after="0" w:line="240" w:lineRule="auto"/>
        <w:jc w:val="both"/>
        <w:rPr>
          <w:rFonts w:ascii="Helvetica-BoldOblique" w:hAnsi="Helvetica-BoldOblique" w:cs="Helvetica-BoldOblique"/>
          <w:b/>
          <w:bCs/>
          <w:i/>
          <w:iCs/>
          <w:color w:val="000000"/>
          <w:sz w:val="24"/>
          <w:szCs w:val="24"/>
        </w:rPr>
      </w:pPr>
      <w:r>
        <w:rPr>
          <w:rFonts w:ascii="Helvetica-BoldOblique" w:hAnsi="Helvetica-BoldOblique" w:cs="Helvetica-BoldOblique"/>
          <w:b/>
          <w:bCs/>
          <w:i/>
          <w:iCs/>
          <w:color w:val="000000"/>
          <w:sz w:val="24"/>
          <w:szCs w:val="24"/>
        </w:rPr>
        <w:t xml:space="preserve">15. </w:t>
      </w:r>
      <w:r w:rsidR="00A3326E">
        <w:rPr>
          <w:rFonts w:ascii="Helvetica-BoldOblique" w:hAnsi="Helvetica-BoldOblique" w:cs="Helvetica-BoldOblique"/>
          <w:b/>
          <w:bCs/>
          <w:i/>
          <w:iCs/>
          <w:color w:val="000000"/>
          <w:sz w:val="24"/>
          <w:szCs w:val="24"/>
        </w:rPr>
        <w:t xml:space="preserve">Considérer la </w:t>
      </w:r>
      <w:r w:rsidR="0041017B" w:rsidRPr="0041017B">
        <w:rPr>
          <w:rFonts w:ascii="Helvetica-BoldOblique" w:hAnsi="Helvetica-BoldOblique" w:cs="Helvetica-BoldOblique"/>
          <w:b/>
          <w:bCs/>
          <w:i/>
          <w:iCs/>
          <w:sz w:val="24"/>
          <w:szCs w:val="24"/>
        </w:rPr>
        <w:t>multi</w:t>
      </w:r>
      <w:r w:rsidR="0041017B">
        <w:rPr>
          <w:rFonts w:ascii="Helvetica-BoldOblique" w:hAnsi="Helvetica-BoldOblique" w:cs="Helvetica-BoldOblique"/>
          <w:b/>
          <w:bCs/>
          <w:i/>
          <w:iCs/>
          <w:sz w:val="24"/>
          <w:szCs w:val="24"/>
        </w:rPr>
        <w:t>-</w:t>
      </w:r>
      <w:r w:rsidR="0041017B" w:rsidRPr="0041017B">
        <w:rPr>
          <w:rFonts w:ascii="Helvetica-BoldOblique" w:hAnsi="Helvetica-BoldOblique" w:cs="Helvetica-BoldOblique"/>
          <w:b/>
          <w:bCs/>
          <w:i/>
          <w:iCs/>
          <w:sz w:val="24"/>
          <w:szCs w:val="24"/>
        </w:rPr>
        <w:t>littératie</w:t>
      </w:r>
      <w:r w:rsidR="00A3326E">
        <w:rPr>
          <w:rFonts w:ascii="Helvetica-BoldOblique" w:hAnsi="Helvetica-BoldOblique" w:cs="Helvetica-BoldOblique"/>
          <w:b/>
          <w:bCs/>
          <w:i/>
          <w:iCs/>
          <w:color w:val="000000"/>
          <w:sz w:val="24"/>
          <w:szCs w:val="24"/>
        </w:rPr>
        <w:t>, en promouvant le travail intégré et conjoint de différentes instances</w:t>
      </w:r>
    </w:p>
    <w:p w14:paraId="04EA17C2" w14:textId="77777777" w:rsidR="00A3326E" w:rsidRDefault="00A3326E" w:rsidP="00FF1F01">
      <w:pPr>
        <w:autoSpaceDE w:val="0"/>
        <w:autoSpaceDN w:val="0"/>
        <w:adjustRightInd w:val="0"/>
        <w:spacing w:after="0" w:line="240" w:lineRule="auto"/>
        <w:jc w:val="both"/>
        <w:rPr>
          <w:rFonts w:ascii="Helvetica-BoldOblique" w:hAnsi="Helvetica-BoldOblique" w:cs="Helvetica-BoldOblique"/>
          <w:b/>
          <w:bCs/>
          <w:i/>
          <w:iCs/>
          <w:color w:val="000000"/>
          <w:sz w:val="24"/>
          <w:szCs w:val="24"/>
        </w:rPr>
      </w:pPr>
    </w:p>
    <w:p w14:paraId="239E1DBC" w14:textId="15E62FA8" w:rsidR="00D35F1F" w:rsidRDefault="00A3326E" w:rsidP="00573C11">
      <w:pPr>
        <w:autoSpaceDE w:val="0"/>
        <w:autoSpaceDN w:val="0"/>
        <w:adjustRightInd w:val="0"/>
        <w:spacing w:after="0" w:line="240" w:lineRule="auto"/>
        <w:jc w:val="both"/>
        <w:rPr>
          <w:rFonts w:ascii="Helvetica" w:hAnsi="Helvetica" w:cs="Helvetica"/>
          <w:color w:val="000000"/>
          <w:sz w:val="24"/>
          <w:szCs w:val="24"/>
        </w:rPr>
      </w:pPr>
      <w:r w:rsidRPr="00A3326E">
        <w:rPr>
          <w:rFonts w:ascii="Helvetica" w:hAnsi="Helvetica" w:cs="Helvetica"/>
          <w:color w:val="000000"/>
          <w:sz w:val="24"/>
          <w:szCs w:val="24"/>
        </w:rPr>
        <w:t>Etablir des liens</w:t>
      </w:r>
      <w:r>
        <w:rPr>
          <w:rFonts w:ascii="Helvetica" w:hAnsi="Helvetica" w:cs="Helvetica"/>
          <w:color w:val="000000"/>
          <w:sz w:val="24"/>
          <w:szCs w:val="24"/>
        </w:rPr>
        <w:t xml:space="preserve"> et des relations entre les organisations, secteurs, unités et autres instances, dans différents contextes, niveaux et </w:t>
      </w:r>
      <w:r w:rsidR="006C203A">
        <w:rPr>
          <w:rFonts w:ascii="Helvetica" w:hAnsi="Helvetica" w:cs="Helvetica"/>
          <w:color w:val="000000"/>
          <w:sz w:val="24"/>
          <w:szCs w:val="24"/>
        </w:rPr>
        <w:t>différent</w:t>
      </w:r>
      <w:r w:rsidR="006B0030">
        <w:rPr>
          <w:rFonts w:ascii="Helvetica" w:hAnsi="Helvetica" w:cs="Helvetica"/>
          <w:color w:val="000000"/>
          <w:sz w:val="24"/>
          <w:szCs w:val="24"/>
        </w:rPr>
        <w:t xml:space="preserve">s </w:t>
      </w:r>
      <w:r w:rsidR="006C203A" w:rsidRPr="006C203A">
        <w:rPr>
          <w:rFonts w:ascii="Helvetica" w:hAnsi="Helvetica" w:cs="Helvetica"/>
          <w:color w:val="000000"/>
          <w:sz w:val="24"/>
          <w:szCs w:val="24"/>
        </w:rPr>
        <w:t>types</w:t>
      </w:r>
      <w:r>
        <w:rPr>
          <w:rFonts w:ascii="Helvetica" w:hAnsi="Helvetica" w:cs="Helvetica"/>
          <w:color w:val="000000"/>
          <w:sz w:val="24"/>
          <w:szCs w:val="24"/>
        </w:rPr>
        <w:t xml:space="preserve"> d’éducation, en travaillant </w:t>
      </w:r>
      <w:r w:rsidR="005D1664">
        <w:rPr>
          <w:rFonts w:ascii="Helvetica" w:hAnsi="Helvetica" w:cs="Helvetica"/>
          <w:color w:val="000000"/>
          <w:sz w:val="24"/>
          <w:szCs w:val="24"/>
        </w:rPr>
        <w:t xml:space="preserve">via une formation directe à des compétences connexes ou indirectement avec de l’information et sa gestion efficace, </w:t>
      </w:r>
      <w:r w:rsidR="00AE095E">
        <w:rPr>
          <w:rFonts w:ascii="Helvetica" w:hAnsi="Helvetica" w:cs="Helvetica"/>
          <w:color w:val="000000"/>
          <w:sz w:val="24"/>
          <w:szCs w:val="24"/>
        </w:rPr>
        <w:t>éthique</w:t>
      </w:r>
      <w:r w:rsidR="005D1664">
        <w:rPr>
          <w:rFonts w:ascii="Helvetica" w:hAnsi="Helvetica" w:cs="Helvetica"/>
          <w:color w:val="000000"/>
          <w:sz w:val="24"/>
          <w:szCs w:val="24"/>
        </w:rPr>
        <w:t xml:space="preserve"> et critique, pour trouver des espaces et des moyens de former </w:t>
      </w:r>
      <w:r w:rsidR="005D1664" w:rsidRPr="005D1664">
        <w:rPr>
          <w:rFonts w:ascii="Helvetica" w:hAnsi="Helvetica" w:cs="Helvetica"/>
          <w:color w:val="000000"/>
          <w:sz w:val="24"/>
          <w:szCs w:val="24"/>
        </w:rPr>
        <w:t xml:space="preserve">qui favorisent l'intégration des différentes compétences </w:t>
      </w:r>
      <w:r w:rsidR="006C203A">
        <w:rPr>
          <w:rFonts w:ascii="Helvetica" w:hAnsi="Helvetica" w:cs="Helvetica"/>
          <w:color w:val="000000"/>
          <w:sz w:val="24"/>
          <w:szCs w:val="24"/>
        </w:rPr>
        <w:t xml:space="preserve">nécessaires </w:t>
      </w:r>
      <w:r w:rsidR="005D1664" w:rsidRPr="005D1664">
        <w:rPr>
          <w:rFonts w:ascii="Helvetica" w:hAnsi="Helvetica" w:cs="Helvetica"/>
          <w:color w:val="000000"/>
          <w:sz w:val="24"/>
          <w:szCs w:val="24"/>
        </w:rPr>
        <w:t xml:space="preserve">et de </w:t>
      </w:r>
      <w:r w:rsidR="006C203A">
        <w:rPr>
          <w:rFonts w:ascii="Helvetica" w:hAnsi="Helvetica" w:cs="Helvetica"/>
          <w:color w:val="000000"/>
          <w:sz w:val="24"/>
          <w:szCs w:val="24"/>
        </w:rPr>
        <w:t xml:space="preserve">leur maîtrise </w:t>
      </w:r>
      <w:r w:rsidR="005D1664">
        <w:rPr>
          <w:rFonts w:ascii="Helvetica" w:hAnsi="Helvetica" w:cs="Helvetica"/>
          <w:color w:val="000000"/>
          <w:sz w:val="24"/>
          <w:szCs w:val="24"/>
        </w:rPr>
        <w:t>(</w:t>
      </w:r>
      <w:r w:rsidR="0041017B">
        <w:rPr>
          <w:rFonts w:ascii="Helvetica-BoldOblique" w:hAnsi="Helvetica-BoldOblique" w:cs="Helvetica-BoldOblique"/>
          <w:bCs/>
          <w:iCs/>
          <w:sz w:val="24"/>
          <w:szCs w:val="24"/>
        </w:rPr>
        <w:t>multi-</w:t>
      </w:r>
      <w:r w:rsidR="0041017B" w:rsidRPr="0041017B">
        <w:rPr>
          <w:rFonts w:ascii="Helvetica-BoldOblique" w:hAnsi="Helvetica-BoldOblique" w:cs="Helvetica-BoldOblique"/>
          <w:bCs/>
          <w:iCs/>
          <w:sz w:val="24"/>
          <w:szCs w:val="24"/>
        </w:rPr>
        <w:t>littératie</w:t>
      </w:r>
      <w:r w:rsidR="005D1664">
        <w:rPr>
          <w:rFonts w:ascii="Helvetica" w:hAnsi="Helvetica" w:cs="Helvetica"/>
          <w:color w:val="000000"/>
          <w:sz w:val="24"/>
          <w:szCs w:val="24"/>
        </w:rPr>
        <w:t>) afin d’interagir de manière appropriée</w:t>
      </w:r>
      <w:r w:rsidR="0006581E">
        <w:rPr>
          <w:rFonts w:ascii="Helvetica" w:hAnsi="Helvetica" w:cs="Helvetica"/>
          <w:color w:val="000000"/>
          <w:sz w:val="24"/>
          <w:szCs w:val="24"/>
        </w:rPr>
        <w:t xml:space="preserve"> dans la société d’information actuelle</w:t>
      </w:r>
      <w:r w:rsidR="00FD425A">
        <w:rPr>
          <w:rFonts w:ascii="Helvetica" w:hAnsi="Helvetica" w:cs="Helvetica"/>
          <w:color w:val="000000"/>
          <w:sz w:val="24"/>
          <w:szCs w:val="24"/>
        </w:rPr>
        <w:t xml:space="preserve"> (</w:t>
      </w:r>
      <w:r w:rsidR="00D03B1A" w:rsidRPr="00D03B1A">
        <w:rPr>
          <w:rFonts w:ascii="Helvetica" w:hAnsi="Helvetica" w:cs="Helvetica"/>
          <w:color w:val="000000"/>
          <w:sz w:val="24"/>
          <w:szCs w:val="24"/>
        </w:rPr>
        <w:t xml:space="preserve">lecture et écriture + fonctionnel + informatique + visuel + média + </w:t>
      </w:r>
      <w:r w:rsidR="00D35F1F" w:rsidRPr="0041017B">
        <w:rPr>
          <w:rFonts w:ascii="Helvetica" w:hAnsi="Helvetica" w:cs="Helvetica"/>
          <w:sz w:val="24"/>
          <w:szCs w:val="24"/>
        </w:rPr>
        <w:t xml:space="preserve">littératie </w:t>
      </w:r>
      <w:r w:rsidR="00D03B1A" w:rsidRPr="00D03B1A">
        <w:rPr>
          <w:rFonts w:ascii="Helvetica" w:hAnsi="Helvetica" w:cs="Helvetica"/>
          <w:color w:val="000000"/>
          <w:sz w:val="24"/>
          <w:szCs w:val="24"/>
        </w:rPr>
        <w:t>académique et/ou informationnel</w:t>
      </w:r>
      <w:r w:rsidR="006C203A">
        <w:rPr>
          <w:rFonts w:ascii="Helvetica" w:hAnsi="Helvetica" w:cs="Helvetica"/>
          <w:color w:val="000000"/>
          <w:sz w:val="24"/>
          <w:szCs w:val="24"/>
        </w:rPr>
        <w:t>le</w:t>
      </w:r>
      <w:r w:rsidR="00B81E81">
        <w:rPr>
          <w:rFonts w:ascii="Helvetica" w:hAnsi="Helvetica" w:cs="Helvetica"/>
          <w:color w:val="000000"/>
          <w:sz w:val="24"/>
          <w:szCs w:val="24"/>
        </w:rPr>
        <w:t>)</w:t>
      </w:r>
      <w:r w:rsidR="007B7EFE">
        <w:rPr>
          <w:rFonts w:ascii="Helvetica" w:hAnsi="Helvetica" w:cs="Helvetica"/>
          <w:color w:val="000000"/>
          <w:sz w:val="24"/>
          <w:szCs w:val="24"/>
        </w:rPr>
        <w:t>.</w:t>
      </w:r>
      <w:r w:rsidR="00AA5D16">
        <w:rPr>
          <w:rFonts w:ascii="Helvetica" w:hAnsi="Helvetica" w:cs="Helvetica"/>
          <w:color w:val="000000"/>
          <w:sz w:val="24"/>
          <w:szCs w:val="24"/>
        </w:rPr>
        <w:t xml:space="preserve"> </w:t>
      </w:r>
    </w:p>
    <w:p w14:paraId="03E767E1" w14:textId="77777777" w:rsidR="00D35F1F" w:rsidRDefault="00D35F1F" w:rsidP="00573C11">
      <w:pPr>
        <w:autoSpaceDE w:val="0"/>
        <w:autoSpaceDN w:val="0"/>
        <w:adjustRightInd w:val="0"/>
        <w:spacing w:after="0" w:line="240" w:lineRule="auto"/>
        <w:jc w:val="both"/>
        <w:rPr>
          <w:rFonts w:ascii="Helvetica" w:hAnsi="Helvetica" w:cs="Helvetica"/>
          <w:color w:val="000000"/>
          <w:sz w:val="24"/>
          <w:szCs w:val="24"/>
        </w:rPr>
      </w:pPr>
    </w:p>
    <w:p w14:paraId="5F88C727" w14:textId="77777777" w:rsidR="00573C11" w:rsidRPr="00573C11" w:rsidRDefault="00573C11" w:rsidP="00573C11">
      <w:pPr>
        <w:autoSpaceDE w:val="0"/>
        <w:autoSpaceDN w:val="0"/>
        <w:adjustRightInd w:val="0"/>
        <w:spacing w:after="0" w:line="240" w:lineRule="auto"/>
        <w:jc w:val="both"/>
        <w:rPr>
          <w:rFonts w:ascii="Helvetica" w:hAnsi="Helvetica" w:cs="Helvetica"/>
          <w:color w:val="000000"/>
          <w:sz w:val="24"/>
          <w:szCs w:val="24"/>
        </w:rPr>
      </w:pPr>
      <w:r w:rsidRPr="00573C11">
        <w:rPr>
          <w:rFonts w:ascii="Helvetica" w:hAnsi="Helvetica" w:cs="Helvetica"/>
          <w:color w:val="000000"/>
          <w:sz w:val="24"/>
          <w:szCs w:val="24"/>
        </w:rPr>
        <w:t xml:space="preserve">Pour que cette vision de la maîtrise de l'information et les engagements et propositions </w:t>
      </w:r>
      <w:r w:rsidR="00D35F1F">
        <w:rPr>
          <w:rFonts w:ascii="Helvetica" w:hAnsi="Helvetica" w:cs="Helvetica"/>
          <w:color w:val="000000"/>
          <w:sz w:val="24"/>
          <w:szCs w:val="24"/>
        </w:rPr>
        <w:t>évoqués en règle</w:t>
      </w:r>
      <w:r w:rsidRPr="00573C11">
        <w:rPr>
          <w:rFonts w:ascii="Helvetica" w:hAnsi="Helvetica" w:cs="Helvetica"/>
          <w:color w:val="000000"/>
          <w:sz w:val="24"/>
          <w:szCs w:val="24"/>
        </w:rPr>
        <w:t xml:space="preserve"> général</w:t>
      </w:r>
      <w:r w:rsidR="00D35F1F">
        <w:rPr>
          <w:rFonts w:ascii="Helvetica" w:hAnsi="Helvetica" w:cs="Helvetica"/>
          <w:color w:val="000000"/>
          <w:sz w:val="24"/>
          <w:szCs w:val="24"/>
        </w:rPr>
        <w:t>e</w:t>
      </w:r>
      <w:r w:rsidRPr="00573C11">
        <w:rPr>
          <w:rFonts w:ascii="Helvetica" w:hAnsi="Helvetica" w:cs="Helvetica"/>
          <w:color w:val="000000"/>
          <w:sz w:val="24"/>
          <w:szCs w:val="24"/>
        </w:rPr>
        <w:t xml:space="preserve"> dans ces 15 actions puissent être mis en pratique, les participants au séminaire "Leçons apprises dans les programmes IL-INFOLIT en Ibero-Ameri</w:t>
      </w:r>
      <w:r w:rsidR="00D35F1F">
        <w:rPr>
          <w:rFonts w:ascii="Helvetica" w:hAnsi="Helvetica" w:cs="Helvetica"/>
          <w:color w:val="000000"/>
          <w:sz w:val="24"/>
          <w:szCs w:val="24"/>
        </w:rPr>
        <w:t>que</w:t>
      </w:r>
      <w:r w:rsidRPr="00573C11">
        <w:rPr>
          <w:rFonts w:ascii="Helvetica" w:hAnsi="Helvetica" w:cs="Helvetica"/>
          <w:color w:val="000000"/>
          <w:sz w:val="24"/>
          <w:szCs w:val="24"/>
        </w:rPr>
        <w:t xml:space="preserve">" s'engagent à trouver leur application à court, moyen et long terme, et à partir de </w:t>
      </w:r>
      <w:r w:rsidR="006B0030">
        <w:rPr>
          <w:rFonts w:ascii="Helvetica" w:hAnsi="Helvetica" w:cs="Helvetica"/>
          <w:color w:val="000000"/>
          <w:sz w:val="24"/>
          <w:szCs w:val="24"/>
        </w:rPr>
        <w:t>leur</w:t>
      </w:r>
      <w:r w:rsidRPr="00573C11">
        <w:rPr>
          <w:rFonts w:ascii="Helvetica" w:hAnsi="Helvetica" w:cs="Helvetica"/>
          <w:color w:val="000000"/>
          <w:sz w:val="24"/>
          <w:szCs w:val="24"/>
        </w:rPr>
        <w:t xml:space="preserve"> contexte le plus proche, en interaction avec le local, le national et l'international (Ibero-Ameri</w:t>
      </w:r>
      <w:r w:rsidR="00D35F1F">
        <w:rPr>
          <w:rFonts w:ascii="Helvetica" w:hAnsi="Helvetica" w:cs="Helvetica"/>
          <w:color w:val="000000"/>
          <w:sz w:val="24"/>
          <w:szCs w:val="24"/>
        </w:rPr>
        <w:t>que</w:t>
      </w:r>
      <w:r w:rsidRPr="00573C11">
        <w:rPr>
          <w:rFonts w:ascii="Helvetica" w:hAnsi="Helvetica" w:cs="Helvetica"/>
          <w:color w:val="000000"/>
          <w:sz w:val="24"/>
          <w:szCs w:val="24"/>
        </w:rPr>
        <w:t xml:space="preserve"> et autres contextes mondiaux), avec des actions spécifiques qui seront diffusées périodiquement par plusieurs médias dans les espaces locaux, nationaux, régionaux et internationaux.</w:t>
      </w:r>
    </w:p>
    <w:p w14:paraId="1D4D07A6" w14:textId="77777777" w:rsidR="004B0B4F" w:rsidRPr="004B0B4F" w:rsidRDefault="004B0B4F" w:rsidP="004B0B4F">
      <w:pPr>
        <w:autoSpaceDE w:val="0"/>
        <w:autoSpaceDN w:val="0"/>
        <w:adjustRightInd w:val="0"/>
        <w:spacing w:after="0" w:line="240" w:lineRule="auto"/>
        <w:jc w:val="right"/>
        <w:rPr>
          <w:rFonts w:ascii="Helvetica-BoldOblique" w:hAnsi="Helvetica-BoldOblique" w:cs="Helvetica-BoldOblique"/>
          <w:b/>
          <w:bCs/>
          <w:i/>
          <w:iCs/>
          <w:color w:val="000000"/>
          <w:sz w:val="24"/>
          <w:szCs w:val="24"/>
        </w:rPr>
      </w:pPr>
      <w:r>
        <w:rPr>
          <w:rFonts w:ascii="Helvetica" w:hAnsi="Helvetica" w:cs="Helvetica"/>
          <w:color w:val="000000"/>
          <w:sz w:val="24"/>
          <w:szCs w:val="24"/>
        </w:rPr>
        <w:tab/>
      </w:r>
      <w:r>
        <w:rPr>
          <w:rFonts w:ascii="Helvetica" w:hAnsi="Helvetica" w:cs="Helvetica"/>
          <w:color w:val="000000"/>
          <w:sz w:val="24"/>
          <w:szCs w:val="24"/>
        </w:rPr>
        <w:tab/>
      </w:r>
      <w:r>
        <w:rPr>
          <w:rFonts w:ascii="Helvetica" w:hAnsi="Helvetica" w:cs="Helvetica"/>
          <w:color w:val="000000"/>
          <w:sz w:val="24"/>
          <w:szCs w:val="24"/>
        </w:rPr>
        <w:tab/>
      </w:r>
      <w:r>
        <w:rPr>
          <w:rFonts w:ascii="Helvetica" w:hAnsi="Helvetica" w:cs="Helvetica"/>
          <w:color w:val="000000"/>
          <w:sz w:val="24"/>
          <w:szCs w:val="24"/>
        </w:rPr>
        <w:tab/>
      </w:r>
      <w:r>
        <w:rPr>
          <w:rFonts w:ascii="Helvetica" w:hAnsi="Helvetica" w:cs="Helvetica"/>
          <w:color w:val="000000"/>
          <w:sz w:val="24"/>
          <w:szCs w:val="24"/>
        </w:rPr>
        <w:tab/>
      </w:r>
      <w:r>
        <w:rPr>
          <w:rFonts w:ascii="Helvetica" w:hAnsi="Helvetica" w:cs="Helvetica"/>
          <w:color w:val="000000"/>
          <w:sz w:val="24"/>
          <w:szCs w:val="24"/>
        </w:rPr>
        <w:tab/>
      </w:r>
      <w:r>
        <w:rPr>
          <w:rFonts w:ascii="Helvetica" w:hAnsi="Helvetica" w:cs="Helvetica"/>
          <w:color w:val="000000"/>
          <w:sz w:val="24"/>
          <w:szCs w:val="24"/>
        </w:rPr>
        <w:tab/>
      </w:r>
      <w:r>
        <w:rPr>
          <w:rFonts w:ascii="Helvetica" w:hAnsi="Helvetica" w:cs="Helvetica"/>
          <w:color w:val="000000"/>
          <w:sz w:val="24"/>
          <w:szCs w:val="24"/>
        </w:rPr>
        <w:tab/>
      </w:r>
      <w:r>
        <w:rPr>
          <w:rFonts w:ascii="Helvetica" w:hAnsi="Helvetica" w:cs="Helvetica"/>
          <w:color w:val="000000"/>
          <w:sz w:val="24"/>
          <w:szCs w:val="24"/>
        </w:rPr>
        <w:tab/>
        <w:t xml:space="preserve">       </w:t>
      </w:r>
      <w:r w:rsidRPr="004B0B4F">
        <w:rPr>
          <w:rFonts w:ascii="Helvetica-BoldOblique" w:hAnsi="Helvetica-BoldOblique" w:cs="Helvetica-BoldOblique"/>
          <w:b/>
          <w:bCs/>
          <w:i/>
          <w:iCs/>
          <w:color w:val="000000"/>
          <w:sz w:val="24"/>
          <w:szCs w:val="24"/>
        </w:rPr>
        <w:t>La Havane, 19 avril 2012</w:t>
      </w:r>
    </w:p>
    <w:p w14:paraId="2F2B3509" w14:textId="77777777" w:rsidR="004B0B4F" w:rsidRDefault="004B0B4F" w:rsidP="004B0B4F">
      <w:pPr>
        <w:autoSpaceDE w:val="0"/>
        <w:autoSpaceDN w:val="0"/>
        <w:adjustRightInd w:val="0"/>
        <w:spacing w:after="0" w:line="240" w:lineRule="auto"/>
        <w:jc w:val="right"/>
        <w:rPr>
          <w:rFonts w:ascii="Helvetica-BoldOblique" w:hAnsi="Helvetica-BoldOblique" w:cs="Helvetica-BoldOblique"/>
          <w:b/>
          <w:bCs/>
          <w:i/>
          <w:iCs/>
          <w:color w:val="000000"/>
          <w:sz w:val="16"/>
          <w:szCs w:val="16"/>
        </w:rPr>
      </w:pPr>
      <w:r>
        <w:rPr>
          <w:rFonts w:ascii="Helvetica" w:hAnsi="Helvetica" w:cs="Helvetica"/>
          <w:color w:val="000000"/>
          <w:sz w:val="24"/>
          <w:szCs w:val="24"/>
        </w:rPr>
        <w:tab/>
      </w:r>
      <w:r>
        <w:rPr>
          <w:rFonts w:ascii="Helvetica" w:hAnsi="Helvetica" w:cs="Helvetica"/>
          <w:color w:val="000000"/>
          <w:sz w:val="24"/>
          <w:szCs w:val="24"/>
        </w:rPr>
        <w:tab/>
      </w:r>
      <w:r>
        <w:rPr>
          <w:rFonts w:ascii="Helvetica" w:hAnsi="Helvetica" w:cs="Helvetica"/>
          <w:color w:val="000000"/>
          <w:sz w:val="24"/>
          <w:szCs w:val="24"/>
        </w:rPr>
        <w:tab/>
      </w:r>
      <w:r>
        <w:rPr>
          <w:rFonts w:ascii="Helvetica" w:hAnsi="Helvetica" w:cs="Helvetica"/>
          <w:color w:val="000000"/>
          <w:sz w:val="24"/>
          <w:szCs w:val="24"/>
        </w:rPr>
        <w:tab/>
      </w:r>
      <w:r>
        <w:rPr>
          <w:rFonts w:ascii="Helvetica" w:hAnsi="Helvetica" w:cs="Helvetica"/>
          <w:color w:val="000000"/>
          <w:sz w:val="24"/>
          <w:szCs w:val="24"/>
        </w:rPr>
        <w:tab/>
      </w:r>
      <w:r>
        <w:rPr>
          <w:rFonts w:ascii="Helvetica-BoldOblique" w:hAnsi="Helvetica-BoldOblique" w:cs="Helvetica-BoldOblique"/>
          <w:b/>
          <w:bCs/>
          <w:i/>
          <w:iCs/>
          <w:color w:val="000000"/>
          <w:sz w:val="24"/>
          <w:szCs w:val="24"/>
        </w:rPr>
        <w:t>Participants, Seminaire IL-INFOLIT / Ibero-Amerique</w:t>
      </w:r>
      <w:r>
        <w:rPr>
          <w:rFonts w:ascii="Helvetica-BoldOblique" w:hAnsi="Helvetica-BoldOblique" w:cs="Helvetica-BoldOblique"/>
          <w:b/>
          <w:bCs/>
          <w:i/>
          <w:iCs/>
          <w:color w:val="000000"/>
          <w:sz w:val="16"/>
          <w:szCs w:val="16"/>
        </w:rPr>
        <w:t>4</w:t>
      </w:r>
    </w:p>
    <w:p w14:paraId="279E69EC" w14:textId="77777777" w:rsidR="004B0B4F" w:rsidRDefault="004B0B4F" w:rsidP="004B0B4F">
      <w:pPr>
        <w:autoSpaceDE w:val="0"/>
        <w:autoSpaceDN w:val="0"/>
        <w:adjustRightInd w:val="0"/>
        <w:spacing w:after="0" w:line="240" w:lineRule="auto"/>
        <w:jc w:val="right"/>
        <w:rPr>
          <w:rFonts w:ascii="Helvetica-BoldOblique" w:hAnsi="Helvetica-BoldOblique" w:cs="Helvetica-BoldOblique"/>
          <w:b/>
          <w:bCs/>
          <w:i/>
          <w:iCs/>
          <w:color w:val="000000"/>
          <w:sz w:val="16"/>
          <w:szCs w:val="16"/>
        </w:rPr>
      </w:pPr>
    </w:p>
    <w:p w14:paraId="03523970" w14:textId="77777777" w:rsidR="004B0B4F" w:rsidRDefault="004B0B4F" w:rsidP="004B0B4F">
      <w:pPr>
        <w:autoSpaceDE w:val="0"/>
        <w:autoSpaceDN w:val="0"/>
        <w:adjustRightInd w:val="0"/>
        <w:spacing w:after="0" w:line="240" w:lineRule="auto"/>
        <w:jc w:val="right"/>
        <w:rPr>
          <w:rFonts w:ascii="Helvetica-BoldOblique" w:hAnsi="Helvetica-BoldOblique" w:cs="Helvetica-BoldOblique"/>
          <w:b/>
          <w:bCs/>
          <w:i/>
          <w:iCs/>
          <w:color w:val="000000"/>
          <w:sz w:val="16"/>
          <w:szCs w:val="16"/>
        </w:rPr>
      </w:pPr>
    </w:p>
    <w:p w14:paraId="047221BB" w14:textId="1E162588" w:rsidR="004932E8" w:rsidRDefault="004B0B4F" w:rsidP="00FF1F0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13"/>
          <w:szCs w:val="13"/>
        </w:rPr>
        <w:t xml:space="preserve">4 </w:t>
      </w:r>
      <w:r>
        <w:rPr>
          <w:rFonts w:ascii="Times-Roman" w:hAnsi="Times-Roman" w:cs="Times-Roman"/>
          <w:color w:val="000000"/>
          <w:sz w:val="20"/>
          <w:szCs w:val="20"/>
        </w:rPr>
        <w:t xml:space="preserve">Cette version de la déclaration, traduite en anglais, </w:t>
      </w:r>
      <w:r w:rsidR="00524047">
        <w:rPr>
          <w:rFonts w:ascii="Times-Roman" w:hAnsi="Times-Roman" w:cs="Times-Roman"/>
          <w:color w:val="000000"/>
          <w:sz w:val="20"/>
          <w:szCs w:val="20"/>
        </w:rPr>
        <w:t xml:space="preserve">a été </w:t>
      </w:r>
      <w:r w:rsidR="00573C11">
        <w:rPr>
          <w:rFonts w:ascii="Times-Roman" w:hAnsi="Times-Roman" w:cs="Times-Roman"/>
          <w:color w:val="000000"/>
          <w:sz w:val="20"/>
          <w:szCs w:val="20"/>
        </w:rPr>
        <w:t>réalisée</w:t>
      </w:r>
      <w:r w:rsidR="00524047">
        <w:rPr>
          <w:rFonts w:ascii="Times-Roman" w:hAnsi="Times-Roman" w:cs="Times-Roman"/>
          <w:color w:val="000000"/>
          <w:sz w:val="20"/>
          <w:szCs w:val="20"/>
        </w:rPr>
        <w:t xml:space="preserve"> avec le soutien de Jesus Lau</w:t>
      </w:r>
      <w:r>
        <w:rPr>
          <w:rFonts w:ascii="Times-Roman" w:hAnsi="Times-Roman" w:cs="Times-Roman"/>
          <w:color w:val="000000"/>
          <w:sz w:val="20"/>
          <w:szCs w:val="20"/>
        </w:rPr>
        <w:t xml:space="preserve">, Mari Carmen Torrás </w:t>
      </w:r>
      <w:r w:rsidR="00524047">
        <w:rPr>
          <w:rFonts w:ascii="Times-Roman" w:hAnsi="Times-Roman" w:cs="Times-Roman"/>
          <w:color w:val="000000"/>
          <w:sz w:val="20"/>
          <w:szCs w:val="20"/>
        </w:rPr>
        <w:t>et</w:t>
      </w:r>
      <w:r>
        <w:rPr>
          <w:rFonts w:ascii="Times-Roman" w:hAnsi="Times-Roman" w:cs="Times-Roman"/>
          <w:color w:val="000000"/>
          <w:sz w:val="20"/>
          <w:szCs w:val="20"/>
        </w:rPr>
        <w:t xml:space="preserve"> Sean Cordes.</w:t>
      </w:r>
    </w:p>
    <w:p w14:paraId="52AA9C0F" w14:textId="3ED64E57" w:rsidR="00122546" w:rsidRPr="00122546" w:rsidRDefault="00122546" w:rsidP="00FF1F01">
      <w:pPr>
        <w:autoSpaceDE w:val="0"/>
        <w:autoSpaceDN w:val="0"/>
        <w:adjustRightInd w:val="0"/>
        <w:spacing w:after="0" w:line="240" w:lineRule="auto"/>
        <w:rPr>
          <w:rFonts w:ascii="Helvetica" w:hAnsi="Helvetica" w:cs="Helvetica"/>
          <w:b/>
          <w:color w:val="000000"/>
          <w:sz w:val="24"/>
          <w:szCs w:val="24"/>
        </w:rPr>
      </w:pPr>
      <w:r w:rsidRPr="00122546">
        <w:rPr>
          <w:rFonts w:ascii="Helvetica" w:hAnsi="Helvetica" w:cs="Helvetica"/>
          <w:b/>
          <w:color w:val="000000"/>
          <w:sz w:val="24"/>
          <w:szCs w:val="24"/>
          <w:u w:val="single"/>
        </w:rPr>
        <w:t>Traduction en français</w:t>
      </w:r>
      <w:r w:rsidRPr="00122546">
        <w:rPr>
          <w:rFonts w:ascii="Helvetica" w:hAnsi="Helvetica" w:cs="Helvetica"/>
          <w:b/>
          <w:color w:val="000000"/>
          <w:sz w:val="24"/>
          <w:szCs w:val="24"/>
        </w:rPr>
        <w:t xml:space="preserve"> : </w:t>
      </w:r>
      <w:r>
        <w:rPr>
          <w:rFonts w:ascii="Helvetica" w:hAnsi="Helvetica" w:cs="Helvetica"/>
          <w:b/>
          <w:color w:val="000000"/>
          <w:sz w:val="24"/>
          <w:szCs w:val="24"/>
        </w:rPr>
        <w:t>Caroline Péron, Barbara Vuillermoz SCD Aix Marseille Université</w:t>
      </w:r>
    </w:p>
    <w:p w14:paraId="3E884210" w14:textId="77777777" w:rsidR="00122546" w:rsidRPr="00122546" w:rsidRDefault="00122546">
      <w:pPr>
        <w:autoSpaceDE w:val="0"/>
        <w:autoSpaceDN w:val="0"/>
        <w:adjustRightInd w:val="0"/>
        <w:spacing w:after="0" w:line="240" w:lineRule="auto"/>
        <w:rPr>
          <w:rFonts w:ascii="Helvetica" w:hAnsi="Helvetica" w:cs="Helvetica"/>
          <w:b/>
          <w:color w:val="000000"/>
          <w:sz w:val="24"/>
          <w:szCs w:val="24"/>
        </w:rPr>
      </w:pPr>
    </w:p>
    <w:sectPr w:rsidR="00122546" w:rsidRPr="00122546" w:rsidSect="00122546">
      <w:pgSz w:w="11906" w:h="16838"/>
      <w:pgMar w:top="851" w:right="1418" w:bottom="1134"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6595B7" w16cid:durableId="24219A38"/>
  <w16cid:commentId w16cid:paraId="71AC3525" w16cid:durableId="2421A202"/>
  <w16cid:commentId w16cid:paraId="52AA7398" w16cid:durableId="2421A79E"/>
  <w16cid:commentId w16cid:paraId="6DDF89FF" w16cid:durableId="2421A937"/>
  <w16cid:commentId w16cid:paraId="1A33378A" w16cid:durableId="2421A9EC"/>
  <w16cid:commentId w16cid:paraId="5F4FE178" w16cid:durableId="2421AABE"/>
  <w16cid:commentId w16cid:paraId="0CE1A178" w16cid:durableId="2421AAED"/>
  <w16cid:commentId w16cid:paraId="6BF91F95" w16cid:durableId="2421AB90"/>
  <w16cid:commentId w16cid:paraId="574905BE" w16cid:durableId="2421AD3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4D"/>
    <w:rsid w:val="0000160E"/>
    <w:rsid w:val="00002647"/>
    <w:rsid w:val="000131C6"/>
    <w:rsid w:val="00047BB0"/>
    <w:rsid w:val="0006581E"/>
    <w:rsid w:val="00076977"/>
    <w:rsid w:val="00083EB8"/>
    <w:rsid w:val="000B0344"/>
    <w:rsid w:val="000B36E6"/>
    <w:rsid w:val="000B4C9E"/>
    <w:rsid w:val="000C0DDA"/>
    <w:rsid w:val="000C19A2"/>
    <w:rsid w:val="000D7945"/>
    <w:rsid w:val="000E0D93"/>
    <w:rsid w:val="000E5D95"/>
    <w:rsid w:val="000F7A7C"/>
    <w:rsid w:val="000F7E3E"/>
    <w:rsid w:val="00122546"/>
    <w:rsid w:val="001246FD"/>
    <w:rsid w:val="0012682B"/>
    <w:rsid w:val="00134B49"/>
    <w:rsid w:val="00155641"/>
    <w:rsid w:val="00155DCF"/>
    <w:rsid w:val="001A0FB3"/>
    <w:rsid w:val="001A4743"/>
    <w:rsid w:val="001C3A8D"/>
    <w:rsid w:val="001C7A25"/>
    <w:rsid w:val="001D7ACC"/>
    <w:rsid w:val="002136E5"/>
    <w:rsid w:val="00230400"/>
    <w:rsid w:val="00234B38"/>
    <w:rsid w:val="002E6347"/>
    <w:rsid w:val="00301B42"/>
    <w:rsid w:val="00323544"/>
    <w:rsid w:val="00324A26"/>
    <w:rsid w:val="00341770"/>
    <w:rsid w:val="00353FCA"/>
    <w:rsid w:val="00354642"/>
    <w:rsid w:val="00373581"/>
    <w:rsid w:val="0039764D"/>
    <w:rsid w:val="003D46AE"/>
    <w:rsid w:val="003D6587"/>
    <w:rsid w:val="003E0CC2"/>
    <w:rsid w:val="003F7904"/>
    <w:rsid w:val="0041017B"/>
    <w:rsid w:val="0042352C"/>
    <w:rsid w:val="00423537"/>
    <w:rsid w:val="00425C6B"/>
    <w:rsid w:val="004266E6"/>
    <w:rsid w:val="00441A83"/>
    <w:rsid w:val="00445569"/>
    <w:rsid w:val="004660A2"/>
    <w:rsid w:val="00472CC1"/>
    <w:rsid w:val="004932E8"/>
    <w:rsid w:val="004A363B"/>
    <w:rsid w:val="004B0B4F"/>
    <w:rsid w:val="004F3AD2"/>
    <w:rsid w:val="00502056"/>
    <w:rsid w:val="00514F61"/>
    <w:rsid w:val="00524047"/>
    <w:rsid w:val="00526A54"/>
    <w:rsid w:val="005272FB"/>
    <w:rsid w:val="005405A1"/>
    <w:rsid w:val="0055057B"/>
    <w:rsid w:val="00557D9F"/>
    <w:rsid w:val="00573C11"/>
    <w:rsid w:val="00580CEA"/>
    <w:rsid w:val="00587EBD"/>
    <w:rsid w:val="005919FF"/>
    <w:rsid w:val="00596292"/>
    <w:rsid w:val="005B07E4"/>
    <w:rsid w:val="005B4BB4"/>
    <w:rsid w:val="005C70C1"/>
    <w:rsid w:val="005D1664"/>
    <w:rsid w:val="005D5F1C"/>
    <w:rsid w:val="005E5328"/>
    <w:rsid w:val="0060074C"/>
    <w:rsid w:val="00630CB3"/>
    <w:rsid w:val="0063251C"/>
    <w:rsid w:val="00646D18"/>
    <w:rsid w:val="00692441"/>
    <w:rsid w:val="00696423"/>
    <w:rsid w:val="00696C5E"/>
    <w:rsid w:val="006A7260"/>
    <w:rsid w:val="006A73EF"/>
    <w:rsid w:val="006B0030"/>
    <w:rsid w:val="006B69A6"/>
    <w:rsid w:val="006C203A"/>
    <w:rsid w:val="006C6483"/>
    <w:rsid w:val="006D7917"/>
    <w:rsid w:val="00717D78"/>
    <w:rsid w:val="00720AD1"/>
    <w:rsid w:val="00730C7C"/>
    <w:rsid w:val="00771EF6"/>
    <w:rsid w:val="0077345D"/>
    <w:rsid w:val="007750AC"/>
    <w:rsid w:val="007A08C3"/>
    <w:rsid w:val="007A5C80"/>
    <w:rsid w:val="007B7EFE"/>
    <w:rsid w:val="007D0267"/>
    <w:rsid w:val="007D03A7"/>
    <w:rsid w:val="00843A7F"/>
    <w:rsid w:val="008664CF"/>
    <w:rsid w:val="00871E9D"/>
    <w:rsid w:val="00874444"/>
    <w:rsid w:val="0089373B"/>
    <w:rsid w:val="008A20FF"/>
    <w:rsid w:val="008D2790"/>
    <w:rsid w:val="008D750B"/>
    <w:rsid w:val="009014C8"/>
    <w:rsid w:val="00906D6F"/>
    <w:rsid w:val="00914569"/>
    <w:rsid w:val="00924465"/>
    <w:rsid w:val="00933E58"/>
    <w:rsid w:val="009417EA"/>
    <w:rsid w:val="00942257"/>
    <w:rsid w:val="0095251F"/>
    <w:rsid w:val="00981445"/>
    <w:rsid w:val="00986A36"/>
    <w:rsid w:val="00986CAD"/>
    <w:rsid w:val="00992565"/>
    <w:rsid w:val="009B18F1"/>
    <w:rsid w:val="009B4A72"/>
    <w:rsid w:val="00A06C48"/>
    <w:rsid w:val="00A10D48"/>
    <w:rsid w:val="00A1212D"/>
    <w:rsid w:val="00A235BB"/>
    <w:rsid w:val="00A3326E"/>
    <w:rsid w:val="00A579BE"/>
    <w:rsid w:val="00A74E4B"/>
    <w:rsid w:val="00AA5D16"/>
    <w:rsid w:val="00AD2DF7"/>
    <w:rsid w:val="00AE095E"/>
    <w:rsid w:val="00B138D4"/>
    <w:rsid w:val="00B4777B"/>
    <w:rsid w:val="00B51DCA"/>
    <w:rsid w:val="00B81C54"/>
    <w:rsid w:val="00B81E81"/>
    <w:rsid w:val="00BC150A"/>
    <w:rsid w:val="00BC64AE"/>
    <w:rsid w:val="00BD2CF8"/>
    <w:rsid w:val="00BE1DEB"/>
    <w:rsid w:val="00C00371"/>
    <w:rsid w:val="00C343D0"/>
    <w:rsid w:val="00C6744E"/>
    <w:rsid w:val="00C7797B"/>
    <w:rsid w:val="00C864F1"/>
    <w:rsid w:val="00CB0628"/>
    <w:rsid w:val="00CC694A"/>
    <w:rsid w:val="00CF5467"/>
    <w:rsid w:val="00D012C6"/>
    <w:rsid w:val="00D03B1A"/>
    <w:rsid w:val="00D069EF"/>
    <w:rsid w:val="00D26B7F"/>
    <w:rsid w:val="00D35F1F"/>
    <w:rsid w:val="00D3643C"/>
    <w:rsid w:val="00D3677E"/>
    <w:rsid w:val="00D45EC3"/>
    <w:rsid w:val="00D622FB"/>
    <w:rsid w:val="00D703E0"/>
    <w:rsid w:val="00D75F0A"/>
    <w:rsid w:val="00D90806"/>
    <w:rsid w:val="00DB64A2"/>
    <w:rsid w:val="00DC0D74"/>
    <w:rsid w:val="00DC28D2"/>
    <w:rsid w:val="00DC5996"/>
    <w:rsid w:val="00DC5AF4"/>
    <w:rsid w:val="00E43EED"/>
    <w:rsid w:val="00E63CA4"/>
    <w:rsid w:val="00E704F2"/>
    <w:rsid w:val="00E7123C"/>
    <w:rsid w:val="00E7655C"/>
    <w:rsid w:val="00E82542"/>
    <w:rsid w:val="00EA1E53"/>
    <w:rsid w:val="00EB0850"/>
    <w:rsid w:val="00EB1F16"/>
    <w:rsid w:val="00F03BC9"/>
    <w:rsid w:val="00F047F1"/>
    <w:rsid w:val="00F056DC"/>
    <w:rsid w:val="00F22A39"/>
    <w:rsid w:val="00F55E53"/>
    <w:rsid w:val="00F66EC8"/>
    <w:rsid w:val="00F86D89"/>
    <w:rsid w:val="00FA6113"/>
    <w:rsid w:val="00FD425A"/>
    <w:rsid w:val="00FF1F01"/>
    <w:rsid w:val="00FF6F3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DD5D"/>
  <w15:chartTrackingRefBased/>
  <w15:docId w15:val="{08964632-7401-4067-B065-776FE332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05A1"/>
    <w:rPr>
      <w:sz w:val="16"/>
      <w:szCs w:val="16"/>
    </w:rPr>
  </w:style>
  <w:style w:type="paragraph" w:styleId="CommentText">
    <w:name w:val="annotation text"/>
    <w:basedOn w:val="Normal"/>
    <w:link w:val="CommentTextChar"/>
    <w:uiPriority w:val="99"/>
    <w:semiHidden/>
    <w:unhideWhenUsed/>
    <w:rsid w:val="005405A1"/>
    <w:pPr>
      <w:spacing w:line="240" w:lineRule="auto"/>
    </w:pPr>
    <w:rPr>
      <w:sz w:val="20"/>
      <w:szCs w:val="20"/>
    </w:rPr>
  </w:style>
  <w:style w:type="character" w:customStyle="1" w:styleId="CommentTextChar">
    <w:name w:val="Comment Text Char"/>
    <w:basedOn w:val="DefaultParagraphFont"/>
    <w:link w:val="CommentText"/>
    <w:uiPriority w:val="99"/>
    <w:semiHidden/>
    <w:rsid w:val="005405A1"/>
    <w:rPr>
      <w:sz w:val="20"/>
      <w:szCs w:val="20"/>
    </w:rPr>
  </w:style>
  <w:style w:type="paragraph" w:styleId="CommentSubject">
    <w:name w:val="annotation subject"/>
    <w:basedOn w:val="CommentText"/>
    <w:next w:val="CommentText"/>
    <w:link w:val="CommentSubjectChar"/>
    <w:uiPriority w:val="99"/>
    <w:semiHidden/>
    <w:unhideWhenUsed/>
    <w:rsid w:val="005405A1"/>
    <w:rPr>
      <w:b/>
      <w:bCs/>
    </w:rPr>
  </w:style>
  <w:style w:type="character" w:customStyle="1" w:styleId="CommentSubjectChar">
    <w:name w:val="Comment Subject Char"/>
    <w:basedOn w:val="CommentTextChar"/>
    <w:link w:val="CommentSubject"/>
    <w:uiPriority w:val="99"/>
    <w:semiHidden/>
    <w:rsid w:val="005405A1"/>
    <w:rPr>
      <w:b/>
      <w:bCs/>
      <w:sz w:val="20"/>
      <w:szCs w:val="20"/>
    </w:rPr>
  </w:style>
  <w:style w:type="paragraph" w:styleId="BalloonText">
    <w:name w:val="Balloon Text"/>
    <w:basedOn w:val="Normal"/>
    <w:link w:val="BalloonTextChar"/>
    <w:uiPriority w:val="99"/>
    <w:semiHidden/>
    <w:unhideWhenUsed/>
    <w:rsid w:val="00540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59597-813A-450A-A2EE-16DA34EB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2126</Words>
  <Characters>12123</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AMU</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VUILLERMOZ Barbara</dc:creator>
  <cp:keywords/>
  <dc:description/>
  <cp:lastModifiedBy>user</cp:lastModifiedBy>
  <cp:revision>2</cp:revision>
  <dcterms:created xsi:type="dcterms:W3CDTF">2021-06-03T11:25:00Z</dcterms:created>
  <dcterms:modified xsi:type="dcterms:W3CDTF">2021-06-03T11:25:00Z</dcterms:modified>
</cp:coreProperties>
</file>