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F225" w14:textId="77777777" w:rsidR="00A47C1A" w:rsidRPr="00630548" w:rsidRDefault="00A47C1A" w:rsidP="00016DAC">
      <w:pPr>
        <w:pStyle w:val="Titleofthepaper"/>
        <w:jc w:val="both"/>
        <w:rPr>
          <w:noProof w:val="0"/>
          <w:lang w:val="es-MX"/>
        </w:rPr>
      </w:pPr>
      <w:bookmarkStart w:id="0" w:name="Title_2"/>
    </w:p>
    <w:p w14:paraId="1B1B1704" w14:textId="22D7CFA8" w:rsidR="00924DF1" w:rsidRPr="00630548" w:rsidRDefault="00DC4325" w:rsidP="00DC4325">
      <w:pPr>
        <w:ind w:firstLine="0"/>
        <w:jc w:val="left"/>
        <w:rPr>
          <w:rFonts w:eastAsia="Times New Roman"/>
          <w:b/>
          <w:bCs/>
          <w:szCs w:val="24"/>
          <w:lang w:val="es-MX"/>
        </w:rPr>
      </w:pPr>
      <w:r w:rsidRPr="00630548">
        <w:rPr>
          <w:rFonts w:eastAsia="Times New Roman"/>
          <w:b/>
          <w:bCs/>
          <w:color w:val="201F1E"/>
          <w:szCs w:val="24"/>
          <w:lang w:val="es-MX"/>
        </w:rPr>
        <w:t xml:space="preserve">Capture and </w:t>
      </w:r>
      <w:proofErr w:type="spellStart"/>
      <w:r w:rsidRPr="00630548">
        <w:rPr>
          <w:rFonts w:eastAsia="Times New Roman"/>
          <w:b/>
          <w:bCs/>
          <w:color w:val="201F1E"/>
          <w:szCs w:val="24"/>
          <w:lang w:val="es-MX"/>
        </w:rPr>
        <w:t>Preservation</w:t>
      </w:r>
      <w:proofErr w:type="spellEnd"/>
      <w:r w:rsidRPr="00630548">
        <w:rPr>
          <w:rFonts w:eastAsia="Times New Roman"/>
          <w:b/>
          <w:bCs/>
          <w:color w:val="201F1E"/>
          <w:szCs w:val="24"/>
          <w:lang w:val="es-MX"/>
        </w:rPr>
        <w:t xml:space="preserve"> </w:t>
      </w:r>
      <w:proofErr w:type="spellStart"/>
      <w:r w:rsidRPr="00630548">
        <w:rPr>
          <w:rFonts w:eastAsia="Times New Roman"/>
          <w:b/>
          <w:bCs/>
          <w:color w:val="201F1E"/>
          <w:szCs w:val="24"/>
          <w:lang w:val="es-MX"/>
        </w:rPr>
        <w:t>of</w:t>
      </w:r>
      <w:proofErr w:type="spellEnd"/>
      <w:r w:rsidRPr="00630548">
        <w:rPr>
          <w:rFonts w:eastAsia="Times New Roman"/>
          <w:b/>
          <w:bCs/>
          <w:color w:val="201F1E"/>
          <w:szCs w:val="24"/>
          <w:lang w:val="es-MX"/>
        </w:rPr>
        <w:t xml:space="preserve"> Born Digital News</w:t>
      </w:r>
      <w:r w:rsidR="00407C54" w:rsidRPr="00630548">
        <w:rPr>
          <w:b/>
          <w:bCs/>
          <w:i/>
          <w:szCs w:val="24"/>
          <w:lang w:val="es-MX" w:eastAsia="zh-TW"/>
        </w:rPr>
        <w:t xml:space="preserve"> </w:t>
      </w:r>
    </w:p>
    <w:p w14:paraId="794EBEC7" w14:textId="6CC31049" w:rsidR="00165761" w:rsidRPr="00630548" w:rsidRDefault="00B7099C" w:rsidP="00407C54">
      <w:pPr>
        <w:pStyle w:val="Titleofthepaper"/>
        <w:jc w:val="left"/>
        <w:rPr>
          <w:rFonts w:ascii="Times New Roman" w:hAnsi="Times New Roman"/>
          <w:i/>
          <w:noProof w:val="0"/>
          <w:sz w:val="24"/>
          <w:szCs w:val="24"/>
          <w:lang w:val="es-MX" w:eastAsia="zh-TW"/>
        </w:rPr>
      </w:pPr>
      <w:r w:rsidRPr="00630548">
        <w:rPr>
          <w:rFonts w:ascii="Times New Roman" w:hAnsi="Times New Roman"/>
          <w:i/>
          <w:noProof w:val="0"/>
          <w:sz w:val="24"/>
          <w:szCs w:val="24"/>
          <w:lang w:val="es-MX" w:eastAsia="zh-TW"/>
        </w:rPr>
        <w:t>March 5-6</w:t>
      </w:r>
    </w:p>
    <w:p w14:paraId="558031D3" w14:textId="55F49936" w:rsidR="00407C54" w:rsidRPr="00630548" w:rsidRDefault="00B7099C" w:rsidP="00407C54">
      <w:pPr>
        <w:pStyle w:val="Titleofthepaper"/>
        <w:jc w:val="left"/>
        <w:rPr>
          <w:rFonts w:ascii="Times New Roman" w:hAnsi="Times New Roman"/>
          <w:color w:val="000000"/>
          <w:sz w:val="24"/>
          <w:szCs w:val="24"/>
          <w:lang w:val="es-MX"/>
        </w:rPr>
      </w:pPr>
      <w:r w:rsidRPr="00630548">
        <w:rPr>
          <w:rFonts w:ascii="Times New Roman" w:hAnsi="Times New Roman"/>
          <w:color w:val="000000"/>
          <w:sz w:val="24"/>
          <w:szCs w:val="24"/>
          <w:lang w:val="es-MX"/>
        </w:rPr>
        <w:t>Universidad Nacional Autónoma de México, México City</w:t>
      </w:r>
    </w:p>
    <w:p w14:paraId="23A6A33B" w14:textId="77777777" w:rsidR="00B7099C" w:rsidRPr="00630548" w:rsidRDefault="00B7099C" w:rsidP="00407C54">
      <w:pPr>
        <w:pStyle w:val="Titleofthepaper"/>
        <w:jc w:val="left"/>
        <w:rPr>
          <w:rFonts w:ascii="Times New Roman" w:hAnsi="Times New Roman"/>
          <w:i/>
          <w:noProof w:val="0"/>
          <w:sz w:val="24"/>
          <w:lang w:val="es-MX" w:eastAsia="zh-TW"/>
        </w:rPr>
      </w:pPr>
    </w:p>
    <w:p w14:paraId="2700E0F7" w14:textId="5F874FF0" w:rsidR="00A47C1A" w:rsidRPr="00630548" w:rsidRDefault="00211849" w:rsidP="00016DAC">
      <w:pPr>
        <w:pStyle w:val="Titleofthepaper"/>
        <w:jc w:val="left"/>
        <w:rPr>
          <w:rStyle w:val="Title1"/>
          <w:rFonts w:ascii="Times New Roman" w:hAnsi="Times New Roman"/>
          <w:lang w:val="es-MX"/>
        </w:rPr>
      </w:pPr>
      <w:r w:rsidRPr="00630548">
        <w:rPr>
          <w:rFonts w:ascii="Times New Roman" w:hAnsi="Times New Roman"/>
          <w:noProof w:val="0"/>
          <w:lang w:val="es-MX" w:eastAsia="zh-TW"/>
        </w:rPr>
        <w:t xml:space="preserve">Una aproximación </w:t>
      </w:r>
      <w:r w:rsidR="00643F7C">
        <w:rPr>
          <w:rFonts w:ascii="Times New Roman" w:hAnsi="Times New Roman"/>
          <w:noProof w:val="0"/>
          <w:lang w:val="es-MX" w:eastAsia="zh-TW"/>
        </w:rPr>
        <w:t>al</w:t>
      </w:r>
      <w:r w:rsidRPr="00630548">
        <w:rPr>
          <w:rFonts w:ascii="Times New Roman" w:hAnsi="Times New Roman"/>
          <w:noProof w:val="0"/>
          <w:lang w:val="es-MX" w:eastAsia="zh-TW"/>
        </w:rPr>
        <w:t xml:space="preserve"> uso de la inteligencia artificial para la búsqueda y recuperación de la información en archivos digitales de medios de comunicación</w:t>
      </w:r>
      <w:r w:rsidR="00E017A3" w:rsidRPr="00630548">
        <w:rPr>
          <w:rStyle w:val="Title1"/>
          <w:rFonts w:ascii="Times New Roman" w:hAnsi="Times New Roman"/>
          <w:lang w:val="es-MX"/>
        </w:rPr>
        <w:t xml:space="preserve"> </w:t>
      </w:r>
    </w:p>
    <w:p w14:paraId="67C32B96" w14:textId="4F97D89B" w:rsidR="00A47C1A" w:rsidRPr="00630548" w:rsidRDefault="00A47C1A" w:rsidP="00016DAC">
      <w:pPr>
        <w:pStyle w:val="Titleofthepaper"/>
        <w:jc w:val="left"/>
        <w:rPr>
          <w:rFonts w:ascii="Times New Roman" w:hAnsi="Times New Roman"/>
          <w:noProof w:val="0"/>
          <w:lang w:val="es-MX"/>
        </w:rPr>
      </w:pPr>
    </w:p>
    <w:bookmarkEnd w:id="0"/>
    <w:p w14:paraId="456BFAC0" w14:textId="10AE0FE3" w:rsidR="006C1BFC" w:rsidRPr="00630548" w:rsidRDefault="00A608A4" w:rsidP="00656CCF">
      <w:pPr>
        <w:pStyle w:val="TMCECo-authors"/>
        <w:numPr>
          <w:ilvl w:val="0"/>
          <w:numId w:val="0"/>
        </w:numPr>
        <w:jc w:val="left"/>
        <w:rPr>
          <w:rFonts w:ascii="Times New Roman" w:hAnsi="Times New Roman"/>
          <w:b w:val="0"/>
          <w:color w:val="4F81BD"/>
          <w:sz w:val="24"/>
          <w:szCs w:val="24"/>
          <w:lang w:val="es-MX"/>
        </w:rPr>
      </w:pPr>
      <w:r w:rsidRPr="00630548">
        <w:rPr>
          <w:rFonts w:ascii="Times New Roman" w:hAnsi="Times New Roman"/>
          <w:sz w:val="24"/>
          <w:szCs w:val="24"/>
          <w:lang w:val="es-MX"/>
        </w:rPr>
        <w:t>Georgina Sanabria Medina</w:t>
      </w:r>
    </w:p>
    <w:p w14:paraId="5A7F68BF" w14:textId="457204DC" w:rsidR="002F792A" w:rsidRPr="00630548" w:rsidRDefault="00A608A4" w:rsidP="00016DAC">
      <w:pPr>
        <w:pStyle w:val="TMCEAffiliation"/>
        <w:jc w:val="left"/>
        <w:rPr>
          <w:rFonts w:ascii="Times New Roman" w:hAnsi="Times New Roman"/>
          <w:sz w:val="24"/>
          <w:szCs w:val="24"/>
          <w:lang w:val="es-MX"/>
        </w:rPr>
      </w:pPr>
      <w:r w:rsidRPr="00630548">
        <w:rPr>
          <w:rFonts w:ascii="Times New Roman" w:hAnsi="Times New Roman"/>
          <w:sz w:val="24"/>
          <w:szCs w:val="24"/>
          <w:lang w:val="es-MX"/>
        </w:rPr>
        <w:t>Instituto de Investigaciones Bibliotecológicas y de la Información</w:t>
      </w:r>
      <w:r w:rsidR="00656CCF" w:rsidRPr="00630548">
        <w:rPr>
          <w:rFonts w:ascii="Times New Roman" w:hAnsi="Times New Roman"/>
          <w:sz w:val="24"/>
          <w:szCs w:val="24"/>
          <w:lang w:val="es-MX"/>
        </w:rPr>
        <w:t xml:space="preserve">, </w:t>
      </w:r>
      <w:r w:rsidRPr="00630548">
        <w:rPr>
          <w:rFonts w:ascii="Times New Roman" w:hAnsi="Times New Roman"/>
          <w:sz w:val="24"/>
          <w:szCs w:val="24"/>
          <w:lang w:val="es-MX"/>
        </w:rPr>
        <w:t>Universidad Nacional Autónoma de México</w:t>
      </w:r>
      <w:r w:rsidR="00656CCF" w:rsidRPr="00630548">
        <w:rPr>
          <w:rFonts w:ascii="Times New Roman" w:hAnsi="Times New Roman"/>
          <w:sz w:val="24"/>
          <w:szCs w:val="24"/>
          <w:lang w:val="es-MX"/>
        </w:rPr>
        <w:t xml:space="preserve">, </w:t>
      </w:r>
      <w:r w:rsidR="002F792A" w:rsidRPr="00630548">
        <w:rPr>
          <w:rFonts w:ascii="Times New Roman" w:hAnsi="Times New Roman"/>
          <w:sz w:val="24"/>
          <w:szCs w:val="24"/>
          <w:lang w:val="es-MX"/>
        </w:rPr>
        <w:t>C</w:t>
      </w:r>
      <w:r w:rsidRPr="00630548">
        <w:rPr>
          <w:rFonts w:ascii="Times New Roman" w:hAnsi="Times New Roman"/>
          <w:sz w:val="24"/>
          <w:szCs w:val="24"/>
          <w:lang w:val="es-MX"/>
        </w:rPr>
        <w:t>iudad de México</w:t>
      </w:r>
      <w:r w:rsidR="002F792A" w:rsidRPr="00630548">
        <w:rPr>
          <w:rFonts w:ascii="Times New Roman" w:hAnsi="Times New Roman"/>
          <w:sz w:val="24"/>
          <w:szCs w:val="24"/>
          <w:lang w:val="es-MX"/>
        </w:rPr>
        <w:t>,</w:t>
      </w:r>
      <w:r w:rsidRPr="00630548">
        <w:rPr>
          <w:rFonts w:ascii="Times New Roman" w:hAnsi="Times New Roman"/>
          <w:sz w:val="24"/>
          <w:szCs w:val="24"/>
          <w:lang w:val="es-MX"/>
        </w:rPr>
        <w:t xml:space="preserve"> México</w:t>
      </w:r>
      <w:r w:rsidR="00656CCF" w:rsidRPr="00630548">
        <w:rPr>
          <w:rFonts w:ascii="Times New Roman" w:hAnsi="Times New Roman"/>
          <w:sz w:val="24"/>
          <w:szCs w:val="24"/>
          <w:lang w:val="es-MX"/>
        </w:rPr>
        <w:t>.</w:t>
      </w:r>
    </w:p>
    <w:p w14:paraId="64E24EC9" w14:textId="1F19D8E6" w:rsidR="004547A2" w:rsidRPr="00630548" w:rsidRDefault="00A608A4" w:rsidP="00016DAC">
      <w:pPr>
        <w:pStyle w:val="TMCEAffiliation"/>
        <w:jc w:val="left"/>
        <w:rPr>
          <w:rFonts w:ascii="Times New Roman" w:hAnsi="Times New Roman"/>
          <w:sz w:val="24"/>
          <w:szCs w:val="24"/>
          <w:lang w:val="es-MX"/>
        </w:rPr>
      </w:pPr>
      <w:r w:rsidRPr="00630548">
        <w:rPr>
          <w:rFonts w:ascii="Times New Roman" w:hAnsi="Times New Roman"/>
          <w:sz w:val="24"/>
          <w:szCs w:val="24"/>
          <w:lang w:val="es-MX"/>
        </w:rPr>
        <w:t>georginasanabria19@gmail.com</w:t>
      </w:r>
    </w:p>
    <w:p w14:paraId="58F56855" w14:textId="77777777" w:rsidR="00FB204B" w:rsidRPr="00630548" w:rsidRDefault="00FB204B" w:rsidP="00016DAC">
      <w:pPr>
        <w:pStyle w:val="TMCEAffiliation"/>
        <w:jc w:val="left"/>
        <w:rPr>
          <w:rFonts w:ascii="Times New Roman" w:hAnsi="Times New Roman"/>
          <w:sz w:val="24"/>
          <w:szCs w:val="24"/>
          <w:lang w:val="es-MX"/>
        </w:rPr>
      </w:pPr>
    </w:p>
    <w:p w14:paraId="5761517F" w14:textId="629D4550" w:rsidR="00FB204B" w:rsidRPr="00630548" w:rsidRDefault="00E85B9B" w:rsidP="008E64F9">
      <w:pPr>
        <w:pStyle w:val="TMCEAffiliation"/>
        <w:numPr>
          <w:ilvl w:val="0"/>
          <w:numId w:val="0"/>
        </w:numPr>
        <w:jc w:val="left"/>
        <w:rPr>
          <w:lang w:val="es-MX" w:eastAsia="zh-TW"/>
        </w:rPr>
      </w:pPr>
      <w:r w:rsidRPr="00630548">
        <w:rPr>
          <w:noProof/>
          <w:lang w:val="es-MX"/>
        </w:rPr>
        <w:drawing>
          <wp:anchor distT="0" distB="0" distL="114300" distR="114300" simplePos="0" relativeHeight="251657728" behindDoc="1" locked="0" layoutInCell="1" allowOverlap="1" wp14:anchorId="4108BCCD" wp14:editId="073FE968">
            <wp:simplePos x="0" y="0"/>
            <wp:positionH relativeFrom="column">
              <wp:posOffset>0</wp:posOffset>
            </wp:positionH>
            <wp:positionV relativeFrom="paragraph">
              <wp:posOffset>111760</wp:posOffset>
            </wp:positionV>
            <wp:extent cx="836930" cy="301625"/>
            <wp:effectExtent l="0" t="0" r="1270" b="3175"/>
            <wp:wrapTight wrapText="bothSides">
              <wp:wrapPolygon edited="0">
                <wp:start x="0" y="0"/>
                <wp:lineTo x="0" y="20463"/>
                <wp:lineTo x="21141" y="20463"/>
                <wp:lineTo x="21141" y="0"/>
                <wp:lineTo x="0" y="0"/>
              </wp:wrapPolygon>
            </wp:wrapTight>
            <wp:docPr id="8"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930" cy="301625"/>
                    </a:xfrm>
                    <a:prstGeom prst="rect">
                      <a:avLst/>
                    </a:prstGeom>
                    <a:noFill/>
                  </pic:spPr>
                </pic:pic>
              </a:graphicData>
            </a:graphic>
          </wp:anchor>
        </w:drawing>
      </w:r>
      <w:r w:rsidR="00A76E7B" w:rsidRPr="00630548">
        <w:rPr>
          <w:rFonts w:ascii="Times New Roman" w:hAnsi="Times New Roman"/>
          <w:sz w:val="22"/>
          <w:szCs w:val="22"/>
          <w:lang w:val="es-MX"/>
        </w:rPr>
        <w:t xml:space="preserve">Copyright © </w:t>
      </w:r>
      <w:r w:rsidR="00B7099C" w:rsidRPr="00630548">
        <w:rPr>
          <w:rFonts w:ascii="Times New Roman" w:hAnsi="Times New Roman"/>
          <w:sz w:val="22"/>
          <w:szCs w:val="22"/>
          <w:lang w:val="es-MX"/>
        </w:rPr>
        <w:t>2020</w:t>
      </w:r>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by</w:t>
      </w:r>
      <w:proofErr w:type="spellEnd"/>
      <w:r w:rsidR="00A76E7B" w:rsidRPr="00630548">
        <w:rPr>
          <w:rFonts w:ascii="Times New Roman" w:hAnsi="Times New Roman"/>
          <w:sz w:val="22"/>
          <w:szCs w:val="22"/>
          <w:lang w:val="es-MX"/>
        </w:rPr>
        <w:t xml:space="preserve"> </w:t>
      </w:r>
      <w:r w:rsidR="00A608A4" w:rsidRPr="00630548">
        <w:rPr>
          <w:rFonts w:ascii="Times New Roman" w:hAnsi="Times New Roman"/>
          <w:sz w:val="22"/>
          <w:szCs w:val="22"/>
          <w:lang w:val="es-MX"/>
        </w:rPr>
        <w:t>Georgina Sanabria Medina.</w:t>
      </w:r>
      <w:r w:rsidR="00A76E7B" w:rsidRPr="00630548">
        <w:rPr>
          <w:rFonts w:ascii="Times New Roman" w:hAnsi="Times New Roman"/>
          <w:sz w:val="22"/>
          <w:szCs w:val="22"/>
          <w:lang w:val="es-MX"/>
        </w:rPr>
        <w:t xml:space="preserve"> </w:t>
      </w:r>
      <w:proofErr w:type="spellStart"/>
      <w:r w:rsidR="006042EB" w:rsidRPr="00630548">
        <w:rPr>
          <w:rFonts w:ascii="Times New Roman" w:hAnsi="Times New Roman"/>
          <w:sz w:val="22"/>
          <w:szCs w:val="22"/>
          <w:lang w:val="es-MX"/>
        </w:rPr>
        <w:t>T</w:t>
      </w:r>
      <w:r w:rsidR="00A76E7B" w:rsidRPr="00630548">
        <w:rPr>
          <w:rFonts w:ascii="Times New Roman" w:hAnsi="Times New Roman"/>
          <w:sz w:val="22"/>
          <w:szCs w:val="22"/>
          <w:lang w:val="es-MX"/>
        </w:rPr>
        <w:t>his</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work</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is</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made</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available</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under</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the</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terms</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of</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the</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Creative</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Commons</w:t>
      </w:r>
      <w:proofErr w:type="spellEnd"/>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Attribution</w:t>
      </w:r>
      <w:proofErr w:type="spellEnd"/>
      <w:r w:rsidR="00A76E7B" w:rsidRPr="00630548">
        <w:rPr>
          <w:rFonts w:ascii="Times New Roman" w:hAnsi="Times New Roman"/>
          <w:sz w:val="22"/>
          <w:szCs w:val="22"/>
          <w:lang w:val="es-MX"/>
        </w:rPr>
        <w:t xml:space="preserve"> </w:t>
      </w:r>
      <w:r w:rsidR="00A83C2C" w:rsidRPr="00630548">
        <w:rPr>
          <w:rFonts w:ascii="Times New Roman" w:hAnsi="Times New Roman"/>
          <w:sz w:val="22"/>
          <w:szCs w:val="22"/>
          <w:lang w:val="es-MX"/>
        </w:rPr>
        <w:t>4</w:t>
      </w:r>
      <w:r w:rsidR="00A76E7B" w:rsidRPr="00630548">
        <w:rPr>
          <w:rFonts w:ascii="Times New Roman" w:hAnsi="Times New Roman"/>
          <w:sz w:val="22"/>
          <w:szCs w:val="22"/>
          <w:lang w:val="es-MX"/>
        </w:rPr>
        <w:t xml:space="preserve">.0 </w:t>
      </w:r>
      <w:r w:rsidR="00A83C2C" w:rsidRPr="00630548">
        <w:rPr>
          <w:rFonts w:ascii="Times New Roman" w:hAnsi="Times New Roman"/>
          <w:sz w:val="22"/>
          <w:szCs w:val="22"/>
          <w:lang w:val="es-MX"/>
        </w:rPr>
        <w:t>International</w:t>
      </w:r>
      <w:r w:rsidR="00A76E7B" w:rsidRPr="00630548">
        <w:rPr>
          <w:rFonts w:ascii="Times New Roman" w:hAnsi="Times New Roman"/>
          <w:sz w:val="22"/>
          <w:szCs w:val="22"/>
          <w:lang w:val="es-MX"/>
        </w:rPr>
        <w:t xml:space="preserve"> </w:t>
      </w:r>
      <w:proofErr w:type="spellStart"/>
      <w:r w:rsidR="00A76E7B" w:rsidRPr="00630548">
        <w:rPr>
          <w:rFonts w:ascii="Times New Roman" w:hAnsi="Times New Roman"/>
          <w:sz w:val="22"/>
          <w:szCs w:val="22"/>
          <w:lang w:val="es-MX"/>
        </w:rPr>
        <w:t>License</w:t>
      </w:r>
      <w:proofErr w:type="spellEnd"/>
      <w:r w:rsidR="00A76E7B" w:rsidRPr="00630548">
        <w:rPr>
          <w:rFonts w:ascii="Times New Roman" w:hAnsi="Times New Roman"/>
          <w:sz w:val="22"/>
          <w:szCs w:val="22"/>
          <w:lang w:val="es-MX"/>
        </w:rPr>
        <w:t>:</w:t>
      </w:r>
      <w:r w:rsidR="00953FBC" w:rsidRPr="00630548">
        <w:rPr>
          <w:rFonts w:ascii="Times New Roman" w:hAnsi="Times New Roman"/>
          <w:sz w:val="22"/>
          <w:szCs w:val="22"/>
          <w:lang w:val="es-MX"/>
        </w:rPr>
        <w:t xml:space="preserve"> </w:t>
      </w:r>
      <w:hyperlink r:id="rId9" w:history="1">
        <w:r w:rsidR="00A83C2C" w:rsidRPr="00630548">
          <w:rPr>
            <w:rStyle w:val="Hipervnculo"/>
            <w:rFonts w:ascii="Times New Roman" w:hAnsi="Times New Roman"/>
            <w:sz w:val="22"/>
            <w:szCs w:val="22"/>
            <w:u w:val="none"/>
            <w:lang w:val="es-MX"/>
          </w:rPr>
          <w:t>http://creativecommons.org/licenses/by/4.0</w:t>
        </w:r>
      </w:hyperlink>
      <w:r w:rsidR="00A83C2C" w:rsidRPr="00630548">
        <w:rPr>
          <w:rFonts w:ascii="Times New Roman" w:hAnsi="Times New Roman"/>
          <w:sz w:val="22"/>
          <w:szCs w:val="22"/>
          <w:lang w:val="es-MX"/>
        </w:rPr>
        <w:t xml:space="preserve"> </w:t>
      </w:r>
    </w:p>
    <w:p w14:paraId="4B806741" w14:textId="77777777" w:rsidR="00163CBA" w:rsidRPr="00630548" w:rsidRDefault="00163CBA" w:rsidP="00016DAC">
      <w:pPr>
        <w:pStyle w:val="TMCEAffiliation"/>
        <w:numPr>
          <w:ilvl w:val="0"/>
          <w:numId w:val="0"/>
        </w:numPr>
        <w:pBdr>
          <w:bottom w:val="single" w:sz="4" w:space="1" w:color="auto"/>
        </w:pBdr>
        <w:rPr>
          <w:lang w:val="es-MX" w:eastAsia="zh-TW"/>
        </w:rPr>
      </w:pPr>
    </w:p>
    <w:p w14:paraId="1805F498" w14:textId="77777777" w:rsidR="00163CBA" w:rsidRPr="00630548" w:rsidRDefault="00163CBA" w:rsidP="00016DAC">
      <w:pPr>
        <w:pStyle w:val="TMCEAffiliation"/>
        <w:numPr>
          <w:ilvl w:val="0"/>
          <w:numId w:val="0"/>
        </w:numPr>
        <w:rPr>
          <w:lang w:val="es-MX" w:eastAsia="zh-TW"/>
        </w:rPr>
      </w:pPr>
    </w:p>
    <w:p w14:paraId="0A05982F" w14:textId="6B6EC1F8" w:rsidR="00C72336" w:rsidRPr="00630548" w:rsidRDefault="00630548" w:rsidP="00C72336">
      <w:pPr>
        <w:pStyle w:val="HeaderAbs"/>
        <w:spacing w:before="0" w:after="0"/>
        <w:rPr>
          <w:caps w:val="0"/>
          <w:lang w:val="es-MX"/>
        </w:rPr>
      </w:pPr>
      <w:r>
        <w:rPr>
          <w:caps w:val="0"/>
          <w:lang w:val="es-MX"/>
        </w:rPr>
        <w:t>Resumen</w:t>
      </w:r>
      <w:r w:rsidR="00C72336" w:rsidRPr="00630548">
        <w:rPr>
          <w:caps w:val="0"/>
          <w:lang w:val="es-MX"/>
        </w:rPr>
        <w:t>:</w:t>
      </w:r>
    </w:p>
    <w:p w14:paraId="13ABF25B" w14:textId="77777777" w:rsidR="00C72336" w:rsidRPr="00630548" w:rsidRDefault="00C72336" w:rsidP="00C72336">
      <w:pPr>
        <w:pStyle w:val="HeaderAbs"/>
        <w:spacing w:before="0" w:after="0"/>
        <w:rPr>
          <w:lang w:val="es-MX"/>
        </w:rPr>
      </w:pPr>
    </w:p>
    <w:p w14:paraId="1BE05DF9" w14:textId="449252EC" w:rsidR="00964610" w:rsidRDefault="00964610" w:rsidP="00964610">
      <w:pPr>
        <w:pStyle w:val="NormalWeb"/>
        <w:shd w:val="clear" w:color="auto" w:fill="FFFFFF"/>
        <w:spacing w:before="0" w:beforeAutospacing="0" w:after="240" w:afterAutospacing="0"/>
        <w:jc w:val="both"/>
        <w:rPr>
          <w:rFonts w:eastAsia="PMingLiU"/>
          <w:i/>
          <w:sz w:val="22"/>
          <w:szCs w:val="20"/>
          <w:lang w:eastAsia="en-US"/>
        </w:rPr>
      </w:pPr>
      <w:r w:rsidRPr="00630548">
        <w:rPr>
          <w:rFonts w:eastAsia="PMingLiU"/>
          <w:i/>
          <w:sz w:val="22"/>
          <w:szCs w:val="20"/>
          <w:lang w:eastAsia="en-US"/>
        </w:rPr>
        <w:t>Desde la aparición de los medios digitales de comunicación</w:t>
      </w:r>
      <w:r w:rsidR="008F68D9">
        <w:rPr>
          <w:rFonts w:eastAsia="PMingLiU"/>
          <w:i/>
          <w:sz w:val="22"/>
          <w:szCs w:val="20"/>
          <w:lang w:eastAsia="en-US"/>
        </w:rPr>
        <w:t>,</w:t>
      </w:r>
      <w:r w:rsidRPr="00630548">
        <w:rPr>
          <w:rFonts w:eastAsia="PMingLiU"/>
          <w:i/>
          <w:sz w:val="22"/>
          <w:szCs w:val="20"/>
          <w:lang w:eastAsia="en-US"/>
        </w:rPr>
        <w:t xml:space="preserve"> </w:t>
      </w:r>
      <w:r w:rsidR="009900EB">
        <w:rPr>
          <w:rFonts w:eastAsia="PMingLiU"/>
          <w:i/>
          <w:sz w:val="22"/>
          <w:szCs w:val="20"/>
          <w:lang w:eastAsia="en-US"/>
        </w:rPr>
        <w:t>el incremento</w:t>
      </w:r>
      <w:r w:rsidRPr="00630548">
        <w:rPr>
          <w:rFonts w:eastAsia="PMingLiU"/>
          <w:i/>
          <w:sz w:val="22"/>
          <w:szCs w:val="20"/>
          <w:lang w:eastAsia="en-US"/>
        </w:rPr>
        <w:t xml:space="preserve"> de la información no ha tenido límites, de tal manera que se ha ido creando una enorme montaña de </w:t>
      </w:r>
      <w:r w:rsidR="004C2EA4">
        <w:rPr>
          <w:rFonts w:eastAsia="PMingLiU"/>
          <w:i/>
          <w:sz w:val="22"/>
          <w:szCs w:val="20"/>
          <w:lang w:eastAsia="en-US"/>
        </w:rPr>
        <w:t>contenidos</w:t>
      </w:r>
      <w:r w:rsidRPr="00630548">
        <w:rPr>
          <w:rFonts w:eastAsia="PMingLiU"/>
          <w:i/>
          <w:sz w:val="22"/>
          <w:szCs w:val="20"/>
          <w:lang w:eastAsia="en-US"/>
        </w:rPr>
        <w:t xml:space="preserve"> producid</w:t>
      </w:r>
      <w:r w:rsidR="004C2EA4">
        <w:rPr>
          <w:rFonts w:eastAsia="PMingLiU"/>
          <w:i/>
          <w:sz w:val="22"/>
          <w:szCs w:val="20"/>
          <w:lang w:eastAsia="en-US"/>
        </w:rPr>
        <w:t>os</w:t>
      </w:r>
      <w:r w:rsidRPr="00630548">
        <w:rPr>
          <w:rFonts w:eastAsia="PMingLiU"/>
          <w:i/>
          <w:sz w:val="22"/>
          <w:szCs w:val="20"/>
          <w:lang w:eastAsia="en-US"/>
        </w:rPr>
        <w:t xml:space="preserve"> en diferentes formatos: audio, texto, imagen y video, esto ha ocasionado que para el ser humano se vuelva complicada la búsqueda y recuperación de información a través de técnicas tradicionales</w:t>
      </w:r>
      <w:r w:rsidR="00357E72">
        <w:rPr>
          <w:rFonts w:eastAsia="PMingLiU"/>
          <w:i/>
          <w:sz w:val="22"/>
          <w:szCs w:val="20"/>
          <w:lang w:eastAsia="en-US"/>
        </w:rPr>
        <w:t>, de ahí deriva la importancia de la aplicación de la IA en estos procesos</w:t>
      </w:r>
      <w:r w:rsidRPr="00630548">
        <w:rPr>
          <w:rFonts w:eastAsia="PMingLiU"/>
          <w:i/>
          <w:sz w:val="22"/>
          <w:szCs w:val="20"/>
          <w:lang w:eastAsia="en-US"/>
        </w:rPr>
        <w:t xml:space="preserve">. </w:t>
      </w:r>
    </w:p>
    <w:p w14:paraId="285D0ACB" w14:textId="435B5D26" w:rsidR="00357E72" w:rsidRPr="00630548" w:rsidRDefault="000B6FA6" w:rsidP="00964610">
      <w:pPr>
        <w:pStyle w:val="NormalWeb"/>
        <w:shd w:val="clear" w:color="auto" w:fill="FFFFFF"/>
        <w:spacing w:before="0" w:beforeAutospacing="0" w:after="240" w:afterAutospacing="0"/>
        <w:jc w:val="both"/>
        <w:rPr>
          <w:rFonts w:eastAsia="PMingLiU"/>
          <w:i/>
          <w:sz w:val="22"/>
          <w:szCs w:val="20"/>
          <w:lang w:eastAsia="en-US"/>
        </w:rPr>
      </w:pPr>
      <w:r>
        <w:rPr>
          <w:rFonts w:eastAsia="PMingLiU"/>
          <w:i/>
          <w:sz w:val="22"/>
          <w:szCs w:val="20"/>
          <w:lang w:eastAsia="en-US"/>
        </w:rPr>
        <w:t xml:space="preserve">Por lo tanto, en este trabajo se enlista una serie de aplicaciones </w:t>
      </w:r>
      <w:r w:rsidR="000634A1">
        <w:rPr>
          <w:rFonts w:eastAsia="PMingLiU"/>
          <w:i/>
          <w:sz w:val="22"/>
          <w:szCs w:val="20"/>
          <w:lang w:eastAsia="en-US"/>
        </w:rPr>
        <w:t xml:space="preserve">que se están gestando en el campo del procesamiento del lenguaje natural, las cuales podrían ser </w:t>
      </w:r>
      <w:r w:rsidR="008F68D9">
        <w:rPr>
          <w:rFonts w:eastAsia="PMingLiU"/>
          <w:i/>
          <w:sz w:val="22"/>
          <w:szCs w:val="20"/>
          <w:lang w:eastAsia="en-US"/>
        </w:rPr>
        <w:t>utilizadas en los</w:t>
      </w:r>
      <w:r>
        <w:rPr>
          <w:rFonts w:eastAsia="PMingLiU"/>
          <w:i/>
          <w:sz w:val="22"/>
          <w:szCs w:val="20"/>
          <w:lang w:eastAsia="en-US"/>
        </w:rPr>
        <w:t xml:space="preserve"> archivos</w:t>
      </w:r>
      <w:r w:rsidR="008F68D9">
        <w:rPr>
          <w:rFonts w:eastAsia="PMingLiU"/>
          <w:i/>
          <w:sz w:val="22"/>
          <w:szCs w:val="20"/>
          <w:lang w:eastAsia="en-US"/>
        </w:rPr>
        <w:t xml:space="preserve"> digitales</w:t>
      </w:r>
      <w:r>
        <w:rPr>
          <w:rFonts w:eastAsia="PMingLiU"/>
          <w:i/>
          <w:sz w:val="22"/>
          <w:szCs w:val="20"/>
          <w:lang w:eastAsia="en-US"/>
        </w:rPr>
        <w:t xml:space="preserve"> de los medios de comunicación</w:t>
      </w:r>
      <w:r w:rsidR="000634A1">
        <w:rPr>
          <w:rFonts w:eastAsia="PMingLiU"/>
          <w:i/>
          <w:sz w:val="22"/>
          <w:szCs w:val="20"/>
          <w:lang w:eastAsia="en-US"/>
        </w:rPr>
        <w:t>,</w:t>
      </w:r>
      <w:r>
        <w:rPr>
          <w:rFonts w:eastAsia="PMingLiU"/>
          <w:i/>
          <w:sz w:val="22"/>
          <w:szCs w:val="20"/>
          <w:lang w:eastAsia="en-US"/>
        </w:rPr>
        <w:t xml:space="preserve"> con la finalidad de contribuir </w:t>
      </w:r>
      <w:r w:rsidR="008F68D9">
        <w:rPr>
          <w:rFonts w:eastAsia="PMingLiU"/>
          <w:i/>
          <w:sz w:val="22"/>
          <w:szCs w:val="20"/>
          <w:lang w:eastAsia="en-US"/>
        </w:rPr>
        <w:t>en la mejora de</w:t>
      </w:r>
      <w:r>
        <w:rPr>
          <w:rFonts w:eastAsia="PMingLiU"/>
          <w:i/>
          <w:sz w:val="22"/>
          <w:szCs w:val="20"/>
          <w:lang w:eastAsia="en-US"/>
        </w:rPr>
        <w:t xml:space="preserve"> los procesos de búsqueda y recuperación de la información y atende</w:t>
      </w:r>
      <w:r w:rsidR="000634A1">
        <w:rPr>
          <w:rFonts w:eastAsia="PMingLiU"/>
          <w:i/>
          <w:sz w:val="22"/>
          <w:szCs w:val="20"/>
          <w:lang w:eastAsia="en-US"/>
        </w:rPr>
        <w:t>r</w:t>
      </w:r>
      <w:r>
        <w:rPr>
          <w:rFonts w:eastAsia="PMingLiU"/>
          <w:i/>
          <w:sz w:val="22"/>
          <w:szCs w:val="20"/>
          <w:lang w:eastAsia="en-US"/>
        </w:rPr>
        <w:t xml:space="preserve"> las demandas de los usuarios, generando </w:t>
      </w:r>
      <w:r w:rsidR="000634A1">
        <w:rPr>
          <w:rFonts w:eastAsia="PMingLiU"/>
          <w:i/>
          <w:sz w:val="22"/>
          <w:szCs w:val="20"/>
          <w:lang w:eastAsia="en-US"/>
        </w:rPr>
        <w:t>con ello una mejora en su</w:t>
      </w:r>
      <w:r>
        <w:rPr>
          <w:rFonts w:eastAsia="PMingLiU"/>
          <w:i/>
          <w:sz w:val="22"/>
          <w:szCs w:val="20"/>
          <w:lang w:eastAsia="en-US"/>
        </w:rPr>
        <w:t xml:space="preserve"> experiencia</w:t>
      </w:r>
      <w:r w:rsidR="000634A1">
        <w:rPr>
          <w:rFonts w:eastAsia="PMingLiU"/>
          <w:i/>
          <w:sz w:val="22"/>
          <w:szCs w:val="20"/>
          <w:lang w:eastAsia="en-US"/>
        </w:rPr>
        <w:t xml:space="preserve"> con el </w:t>
      </w:r>
      <w:r>
        <w:rPr>
          <w:rFonts w:eastAsia="PMingLiU"/>
          <w:i/>
          <w:sz w:val="22"/>
          <w:szCs w:val="20"/>
          <w:lang w:eastAsia="en-US"/>
        </w:rPr>
        <w:t xml:space="preserve">acercamiento </w:t>
      </w:r>
      <w:r w:rsidR="000634A1">
        <w:rPr>
          <w:rFonts w:eastAsia="PMingLiU"/>
          <w:i/>
          <w:sz w:val="22"/>
          <w:szCs w:val="20"/>
          <w:lang w:eastAsia="en-US"/>
        </w:rPr>
        <w:t>de estos archivos</w:t>
      </w:r>
      <w:r>
        <w:rPr>
          <w:rFonts w:eastAsia="PMingLiU"/>
          <w:i/>
          <w:sz w:val="22"/>
          <w:szCs w:val="20"/>
          <w:lang w:eastAsia="en-US"/>
        </w:rPr>
        <w:t xml:space="preserve"> y </w:t>
      </w:r>
      <w:r w:rsidR="008F68D9">
        <w:rPr>
          <w:rFonts w:eastAsia="PMingLiU"/>
          <w:i/>
          <w:sz w:val="22"/>
          <w:szCs w:val="20"/>
          <w:lang w:eastAsia="en-US"/>
        </w:rPr>
        <w:t>solventando</w:t>
      </w:r>
      <w:r>
        <w:rPr>
          <w:rFonts w:eastAsia="PMingLiU"/>
          <w:i/>
          <w:sz w:val="22"/>
          <w:szCs w:val="20"/>
          <w:lang w:eastAsia="en-US"/>
        </w:rPr>
        <w:t xml:space="preserve"> </w:t>
      </w:r>
      <w:r w:rsidR="000634A1">
        <w:rPr>
          <w:rFonts w:eastAsia="PMingLiU"/>
          <w:i/>
          <w:sz w:val="22"/>
          <w:szCs w:val="20"/>
          <w:lang w:eastAsia="en-US"/>
        </w:rPr>
        <w:t xml:space="preserve">así </w:t>
      </w:r>
      <w:r>
        <w:rPr>
          <w:rFonts w:eastAsia="PMingLiU"/>
          <w:i/>
          <w:sz w:val="22"/>
          <w:szCs w:val="20"/>
          <w:lang w:eastAsia="en-US"/>
        </w:rPr>
        <w:t xml:space="preserve">sus necesidades o interés de información. </w:t>
      </w:r>
    </w:p>
    <w:p w14:paraId="56A7A35D" w14:textId="38EEF11E" w:rsidR="00C72336" w:rsidRPr="00630548" w:rsidRDefault="00630548" w:rsidP="00173F95">
      <w:pPr>
        <w:ind w:firstLine="0"/>
        <w:jc w:val="left"/>
        <w:rPr>
          <w:sz w:val="22"/>
          <w:lang w:val="es-MX"/>
        </w:rPr>
      </w:pPr>
      <w:r>
        <w:rPr>
          <w:b/>
          <w:bCs/>
          <w:sz w:val="22"/>
          <w:lang w:val="es-MX"/>
        </w:rPr>
        <w:t>Palabras clave</w:t>
      </w:r>
      <w:r w:rsidR="00C72336" w:rsidRPr="00630548">
        <w:rPr>
          <w:b/>
          <w:bCs/>
          <w:sz w:val="22"/>
          <w:lang w:val="es-MX"/>
        </w:rPr>
        <w:t>:</w:t>
      </w:r>
      <w:r w:rsidR="00C72336" w:rsidRPr="00630548">
        <w:rPr>
          <w:sz w:val="22"/>
          <w:lang w:val="es-MX"/>
        </w:rPr>
        <w:t xml:space="preserve"> </w:t>
      </w:r>
      <w:r w:rsidR="00173F95" w:rsidRPr="00630548">
        <w:rPr>
          <w:sz w:val="22"/>
          <w:lang w:val="es-MX"/>
        </w:rPr>
        <w:t>Inteligencia artificial</w:t>
      </w:r>
      <w:r w:rsidR="00C72336" w:rsidRPr="00630548">
        <w:rPr>
          <w:sz w:val="22"/>
          <w:lang w:val="es-MX" w:eastAsia="zh-TW"/>
        </w:rPr>
        <w:t xml:space="preserve">, </w:t>
      </w:r>
      <w:r w:rsidR="008F68D9">
        <w:rPr>
          <w:sz w:val="22"/>
          <w:lang w:val="es-MX" w:eastAsia="zh-TW"/>
        </w:rPr>
        <w:t xml:space="preserve">procesamiento del lenguaje natural, </w:t>
      </w:r>
      <w:r w:rsidR="00173F95" w:rsidRPr="00630548">
        <w:rPr>
          <w:sz w:val="22"/>
          <w:lang w:val="es-MX"/>
        </w:rPr>
        <w:t>archivos digitales, medios de comunicación</w:t>
      </w:r>
      <w:r w:rsidR="00C72336" w:rsidRPr="00630548">
        <w:rPr>
          <w:sz w:val="22"/>
          <w:lang w:val="es-MX"/>
        </w:rPr>
        <w:t>,</w:t>
      </w:r>
      <w:r w:rsidR="00173F95" w:rsidRPr="00630548">
        <w:rPr>
          <w:sz w:val="22"/>
          <w:lang w:val="es-MX"/>
        </w:rPr>
        <w:t xml:space="preserve"> </w:t>
      </w:r>
      <w:r w:rsidR="00643F7C">
        <w:rPr>
          <w:sz w:val="22"/>
          <w:lang w:val="es-MX"/>
        </w:rPr>
        <w:t xml:space="preserve">búsqueda y </w:t>
      </w:r>
      <w:r w:rsidR="00173F95" w:rsidRPr="00630548">
        <w:rPr>
          <w:sz w:val="22"/>
          <w:lang w:val="es-MX"/>
        </w:rPr>
        <w:t>recuperación de información</w:t>
      </w:r>
      <w:r w:rsidR="00C72336" w:rsidRPr="00630548">
        <w:rPr>
          <w:sz w:val="22"/>
          <w:lang w:val="es-MX" w:eastAsia="zh-TW"/>
        </w:rPr>
        <w:t>.</w:t>
      </w:r>
    </w:p>
    <w:p w14:paraId="78331646" w14:textId="77777777" w:rsidR="00A47C1A" w:rsidRPr="00630548" w:rsidRDefault="00A47C1A" w:rsidP="00016DAC">
      <w:pPr>
        <w:pBdr>
          <w:bottom w:val="single" w:sz="4" w:space="1" w:color="auto"/>
        </w:pBdr>
        <w:ind w:firstLine="0"/>
        <w:rPr>
          <w:lang w:val="es-MX"/>
        </w:rPr>
      </w:pPr>
    </w:p>
    <w:p w14:paraId="6C3ABE4B" w14:textId="4DAE3F8C" w:rsidR="00407C54" w:rsidRPr="00630548" w:rsidRDefault="00407C54" w:rsidP="00016DAC">
      <w:pPr>
        <w:pStyle w:val="Ttulo1"/>
        <w:numPr>
          <w:ilvl w:val="0"/>
          <w:numId w:val="0"/>
        </w:numPr>
        <w:tabs>
          <w:tab w:val="num" w:pos="855"/>
        </w:tabs>
        <w:spacing w:before="0" w:after="0"/>
        <w:rPr>
          <w:caps w:val="0"/>
          <w:sz w:val="28"/>
          <w:lang w:val="es-MX"/>
        </w:rPr>
      </w:pPr>
    </w:p>
    <w:p w14:paraId="7233B4F9" w14:textId="77777777" w:rsidR="006B650F" w:rsidRPr="00630548" w:rsidRDefault="006B650F" w:rsidP="006B650F">
      <w:pPr>
        <w:rPr>
          <w:lang w:val="es-MX"/>
        </w:rPr>
      </w:pPr>
    </w:p>
    <w:p w14:paraId="44B2A932" w14:textId="244E35C0" w:rsidR="00A47C1A" w:rsidRPr="00630548" w:rsidRDefault="00630548" w:rsidP="009814EC">
      <w:pPr>
        <w:pStyle w:val="Ttulo1"/>
        <w:numPr>
          <w:ilvl w:val="0"/>
          <w:numId w:val="0"/>
        </w:numPr>
        <w:tabs>
          <w:tab w:val="num" w:pos="855"/>
        </w:tabs>
        <w:spacing w:before="0" w:after="0"/>
        <w:rPr>
          <w:noProof w:val="0"/>
          <w:lang w:val="es-MX"/>
        </w:rPr>
      </w:pPr>
      <w:r w:rsidRPr="00630548">
        <w:rPr>
          <w:caps w:val="0"/>
          <w:noProof w:val="0"/>
          <w:lang w:val="es-MX"/>
        </w:rPr>
        <w:t>I</w:t>
      </w:r>
      <w:r>
        <w:rPr>
          <w:caps w:val="0"/>
          <w:noProof w:val="0"/>
          <w:lang w:val="es-MX"/>
        </w:rPr>
        <w:t>ntroducción</w:t>
      </w:r>
    </w:p>
    <w:p w14:paraId="487F6FC4" w14:textId="5BEF8140" w:rsidR="00F353F3" w:rsidRDefault="00F353F3" w:rsidP="000637E6">
      <w:pPr>
        <w:ind w:firstLine="0"/>
        <w:jc w:val="left"/>
        <w:rPr>
          <w:lang w:val="es-MX"/>
        </w:rPr>
      </w:pPr>
    </w:p>
    <w:p w14:paraId="0AE71042" w14:textId="5DECBE8F" w:rsidR="00F353F3" w:rsidRPr="00F353F3" w:rsidRDefault="00F353F3" w:rsidP="00F353F3">
      <w:pPr>
        <w:pStyle w:val="NormalWeb"/>
        <w:shd w:val="clear" w:color="auto" w:fill="FFFFFF"/>
        <w:spacing w:before="0" w:beforeAutospacing="0" w:after="240" w:afterAutospacing="0"/>
        <w:jc w:val="both"/>
        <w:rPr>
          <w:rFonts w:eastAsia="PMingLiU"/>
          <w:szCs w:val="20"/>
          <w:lang w:eastAsia="en-US"/>
        </w:rPr>
      </w:pPr>
      <w:r w:rsidRPr="00F353F3">
        <w:rPr>
          <w:rFonts w:eastAsia="PMingLiU"/>
          <w:szCs w:val="20"/>
          <w:lang w:eastAsia="en-US"/>
        </w:rPr>
        <w:t xml:space="preserve">La inteligencia artificial (IA) está influyendo de manera muy fuerte en nuestras vidas, incluso sin estar conscientes de ello. Hay múltiples aplicaciones que utilizamos diariamente y que se basan en IA. La creación de estas herramientas ha sido útil para la resolución de algunos de nuestros problemas, por ejemplo, para conocer la ruta más rápida que nos permita llegar a un lugar determinado o </w:t>
      </w:r>
      <w:r w:rsidR="007633CD">
        <w:rPr>
          <w:rFonts w:eastAsia="PMingLiU"/>
          <w:szCs w:val="20"/>
          <w:lang w:eastAsia="en-US"/>
        </w:rPr>
        <w:t>en el reconocimiento facial de las personas que se encuentran en una fotografía</w:t>
      </w:r>
      <w:r w:rsidRPr="00F353F3">
        <w:rPr>
          <w:rFonts w:eastAsia="PMingLiU"/>
          <w:szCs w:val="20"/>
          <w:lang w:eastAsia="en-US"/>
        </w:rPr>
        <w:t>.</w:t>
      </w:r>
    </w:p>
    <w:p w14:paraId="2304E4F8" w14:textId="77777777" w:rsidR="00140297" w:rsidRDefault="00F353F3" w:rsidP="007633CD">
      <w:pPr>
        <w:pStyle w:val="NormalWeb"/>
        <w:shd w:val="clear" w:color="auto" w:fill="FFFFFF"/>
        <w:spacing w:before="0" w:beforeAutospacing="0" w:after="240" w:afterAutospacing="0"/>
        <w:jc w:val="both"/>
        <w:rPr>
          <w:rFonts w:eastAsia="PMingLiU"/>
          <w:szCs w:val="20"/>
          <w:lang w:eastAsia="en-US"/>
        </w:rPr>
      </w:pPr>
      <w:r w:rsidRPr="00F353F3">
        <w:rPr>
          <w:rFonts w:eastAsia="PMingLiU"/>
          <w:szCs w:val="20"/>
          <w:lang w:eastAsia="en-US"/>
        </w:rPr>
        <w:lastRenderedPageBreak/>
        <w:t>La IA necesita datos para poder trabajar, es a través de ellos como las máquinas logran realizar la tarea establecida con éxito. En este sentido, los medios de comunicación son un nicho muy favorable para la inteligencia artificial porque de manera constante generan datos</w:t>
      </w:r>
      <w:r w:rsidR="007633CD">
        <w:rPr>
          <w:rFonts w:eastAsia="PMingLiU"/>
          <w:szCs w:val="20"/>
          <w:lang w:eastAsia="en-US"/>
        </w:rPr>
        <w:t xml:space="preserve">. </w:t>
      </w:r>
    </w:p>
    <w:p w14:paraId="441BA04F" w14:textId="7884092D" w:rsidR="00531DB6" w:rsidRDefault="007633CD" w:rsidP="007633CD">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Con el advenimiento de la era digital</w:t>
      </w:r>
      <w:r w:rsidR="00140297">
        <w:rPr>
          <w:rFonts w:eastAsia="PMingLiU"/>
          <w:szCs w:val="20"/>
          <w:lang w:eastAsia="en-US"/>
        </w:rPr>
        <w:t>,</w:t>
      </w:r>
      <w:r>
        <w:rPr>
          <w:rFonts w:eastAsia="PMingLiU"/>
          <w:szCs w:val="20"/>
          <w:lang w:eastAsia="en-US"/>
        </w:rPr>
        <w:t xml:space="preserve"> se </w:t>
      </w:r>
      <w:r w:rsidR="009900EB">
        <w:rPr>
          <w:rFonts w:eastAsia="PMingLiU"/>
          <w:szCs w:val="20"/>
          <w:lang w:eastAsia="en-US"/>
        </w:rPr>
        <w:t>acrecentaron los contenidos en los medios de comunicación</w:t>
      </w:r>
      <w:r w:rsidR="00AF07FA">
        <w:rPr>
          <w:rFonts w:eastAsia="PMingLiU"/>
          <w:szCs w:val="20"/>
          <w:lang w:eastAsia="en-US"/>
        </w:rPr>
        <w:t>,</w:t>
      </w:r>
      <w:r w:rsidR="009900EB">
        <w:rPr>
          <w:rFonts w:eastAsia="PMingLiU"/>
          <w:szCs w:val="20"/>
          <w:lang w:eastAsia="en-US"/>
        </w:rPr>
        <w:t xml:space="preserve"> </w:t>
      </w:r>
      <w:r w:rsidR="0009536A">
        <w:rPr>
          <w:rFonts w:eastAsia="PMingLiU"/>
          <w:szCs w:val="20"/>
          <w:lang w:eastAsia="en-US"/>
        </w:rPr>
        <w:t xml:space="preserve">tanto de manera textual como </w:t>
      </w:r>
      <w:r w:rsidR="009900EB">
        <w:rPr>
          <w:rFonts w:eastAsia="PMingLiU"/>
          <w:szCs w:val="20"/>
          <w:lang w:eastAsia="en-US"/>
        </w:rPr>
        <w:t>sonora, visual y audiovisual</w:t>
      </w:r>
      <w:r>
        <w:rPr>
          <w:rFonts w:eastAsia="PMingLiU"/>
          <w:szCs w:val="20"/>
          <w:lang w:eastAsia="en-US"/>
        </w:rPr>
        <w:t xml:space="preserve">, </w:t>
      </w:r>
      <w:r w:rsidR="0089447B">
        <w:rPr>
          <w:rFonts w:eastAsia="PMingLiU"/>
          <w:szCs w:val="20"/>
          <w:lang w:eastAsia="en-US"/>
        </w:rPr>
        <w:t xml:space="preserve">esto a su vez </w:t>
      </w:r>
      <w:r w:rsidR="00531DB6">
        <w:rPr>
          <w:rFonts w:eastAsia="PMingLiU"/>
          <w:szCs w:val="20"/>
          <w:lang w:eastAsia="en-US"/>
        </w:rPr>
        <w:t>provocó que se hiciera</w:t>
      </w:r>
      <w:r w:rsidR="0089447B">
        <w:rPr>
          <w:rFonts w:eastAsia="PMingLiU"/>
          <w:szCs w:val="20"/>
          <w:lang w:eastAsia="en-US"/>
        </w:rPr>
        <w:t xml:space="preserve"> más complicada la búsqueda y recuperación de la información</w:t>
      </w:r>
      <w:r w:rsidR="00140297">
        <w:rPr>
          <w:rFonts w:eastAsia="PMingLiU"/>
          <w:szCs w:val="20"/>
          <w:lang w:eastAsia="en-US"/>
        </w:rPr>
        <w:t>.</w:t>
      </w:r>
      <w:r w:rsidR="00DC22DA">
        <w:rPr>
          <w:rFonts w:eastAsia="PMingLiU"/>
          <w:szCs w:val="20"/>
          <w:lang w:eastAsia="en-US"/>
        </w:rPr>
        <w:t xml:space="preserve"> </w:t>
      </w:r>
      <w:r w:rsidR="006152F8">
        <w:rPr>
          <w:rFonts w:eastAsia="PMingLiU"/>
          <w:szCs w:val="20"/>
          <w:lang w:eastAsia="en-US"/>
        </w:rPr>
        <w:t>De tal forma que</w:t>
      </w:r>
      <w:r w:rsidR="00140297">
        <w:rPr>
          <w:rFonts w:eastAsia="PMingLiU"/>
          <w:szCs w:val="20"/>
          <w:lang w:eastAsia="en-US"/>
        </w:rPr>
        <w:t>,</w:t>
      </w:r>
      <w:r w:rsidR="006152F8">
        <w:rPr>
          <w:rFonts w:eastAsia="PMingLiU"/>
          <w:szCs w:val="20"/>
          <w:lang w:eastAsia="en-US"/>
        </w:rPr>
        <w:t xml:space="preserve"> </w:t>
      </w:r>
      <w:r w:rsidR="00531DB6">
        <w:rPr>
          <w:rFonts w:eastAsia="PMingLiU"/>
          <w:szCs w:val="20"/>
          <w:lang w:eastAsia="en-US"/>
        </w:rPr>
        <w:t xml:space="preserve">hay una necesidad apremiante por el desarrollo de tecnologías que permitan el manejo de grandes volúmenes de información y con ello mejorar su búsqueda y recuperación, por el momento, la IA suele ser </w:t>
      </w:r>
      <w:r w:rsidR="00AF07FA">
        <w:rPr>
          <w:rFonts w:eastAsia="PMingLiU"/>
          <w:szCs w:val="20"/>
          <w:lang w:eastAsia="en-US"/>
        </w:rPr>
        <w:t>l</w:t>
      </w:r>
      <w:r w:rsidR="00531DB6">
        <w:rPr>
          <w:rFonts w:eastAsia="PMingLiU"/>
          <w:szCs w:val="20"/>
          <w:lang w:eastAsia="en-US"/>
        </w:rPr>
        <w:t xml:space="preserve">a solución más próxima para resolver esta problemática. </w:t>
      </w:r>
    </w:p>
    <w:p w14:paraId="2FBF6E73" w14:textId="28B93333" w:rsidR="00D36C4B" w:rsidRPr="000A02F5" w:rsidRDefault="00D36C4B" w:rsidP="007633CD">
      <w:pPr>
        <w:pStyle w:val="NormalWeb"/>
        <w:shd w:val="clear" w:color="auto" w:fill="FFFFFF"/>
        <w:spacing w:before="0" w:beforeAutospacing="0" w:after="240" w:afterAutospacing="0"/>
        <w:jc w:val="both"/>
        <w:rPr>
          <w:b/>
          <w:bCs/>
          <w:lang w:val="es-ES"/>
        </w:rPr>
      </w:pPr>
      <w:r w:rsidRPr="000A02F5">
        <w:rPr>
          <w:b/>
          <w:bCs/>
          <w:lang w:val="es-ES"/>
        </w:rPr>
        <w:t xml:space="preserve">Los medios de comunicación </w:t>
      </w:r>
      <w:r w:rsidR="00392792">
        <w:rPr>
          <w:b/>
          <w:bCs/>
          <w:lang w:val="es-ES"/>
        </w:rPr>
        <w:t>en el entorno digital</w:t>
      </w:r>
    </w:p>
    <w:p w14:paraId="5DFD00AD" w14:textId="135C7A73" w:rsidR="00D36C4B" w:rsidRPr="00D36C4B" w:rsidRDefault="00D36C4B" w:rsidP="00D36C4B">
      <w:pPr>
        <w:ind w:firstLine="0"/>
        <w:rPr>
          <w:lang w:val="es-MX"/>
        </w:rPr>
      </w:pPr>
      <w:r w:rsidRPr="00D36C4B">
        <w:rPr>
          <w:lang w:val="es-MX"/>
        </w:rPr>
        <w:t>Los medios de comunicación son canales a través de los cuales se difunde información de manera masiva, uno de sus objetivos es comunicar el acontecer cotidiano de las sociedades y, desde su aparición, han sido considerados como mecanismos</w:t>
      </w:r>
      <w:r w:rsidR="00CE6DBA">
        <w:rPr>
          <w:lang w:val="es-MX"/>
        </w:rPr>
        <w:t xml:space="preserve"> </w:t>
      </w:r>
      <w:r w:rsidRPr="00D36C4B">
        <w:rPr>
          <w:lang w:val="es-MX"/>
        </w:rPr>
        <w:t xml:space="preserve">eficaces y rápidos para </w:t>
      </w:r>
      <w:r w:rsidR="00AF07FA">
        <w:rPr>
          <w:lang w:val="es-MX"/>
        </w:rPr>
        <w:t>transmitir</w:t>
      </w:r>
      <w:r w:rsidRPr="00D36C4B">
        <w:rPr>
          <w:lang w:val="es-MX"/>
        </w:rPr>
        <w:t xml:space="preserve"> lo que ocurre en el día a día. </w:t>
      </w:r>
    </w:p>
    <w:p w14:paraId="1A738168" w14:textId="77777777" w:rsidR="00D36C4B" w:rsidRDefault="00D36C4B" w:rsidP="00D36C4B">
      <w:pPr>
        <w:ind w:firstLine="0"/>
        <w:rPr>
          <w:lang w:val="es-MX"/>
        </w:rPr>
      </w:pPr>
    </w:p>
    <w:p w14:paraId="4E0FD0F4" w14:textId="622E493A" w:rsidR="00D36C4B" w:rsidRDefault="00D36C4B" w:rsidP="00D36C4B">
      <w:pPr>
        <w:ind w:firstLine="0"/>
        <w:rPr>
          <w:lang w:val="es-MX"/>
        </w:rPr>
      </w:pPr>
      <w:r w:rsidRPr="00D36C4B">
        <w:rPr>
          <w:lang w:val="es-MX"/>
        </w:rPr>
        <w:t>Por medio de sus crónicas, notas informativas, reseñas, entrevistas, reportajes</w:t>
      </w:r>
      <w:r w:rsidR="00C5201F">
        <w:rPr>
          <w:lang w:val="es-MX"/>
        </w:rPr>
        <w:t>,</w:t>
      </w:r>
      <w:r w:rsidRPr="00D36C4B">
        <w:rPr>
          <w:lang w:val="es-MX"/>
        </w:rPr>
        <w:t xml:space="preserve"> los ciudadanos construyen su realidad</w:t>
      </w:r>
      <w:r w:rsidR="00357E72">
        <w:rPr>
          <w:lang w:val="es-MX"/>
        </w:rPr>
        <w:t xml:space="preserve"> social, política, económica, cultural</w:t>
      </w:r>
      <w:r w:rsidR="009C2AFF">
        <w:rPr>
          <w:lang w:val="es-MX"/>
        </w:rPr>
        <w:t xml:space="preserve">, pero también </w:t>
      </w:r>
      <w:r w:rsidR="009862A0">
        <w:rPr>
          <w:lang w:val="es-MX"/>
        </w:rPr>
        <w:t>están</w:t>
      </w:r>
      <w:r w:rsidR="00641EAF">
        <w:rPr>
          <w:lang w:val="es-MX"/>
        </w:rPr>
        <w:t xml:space="preserve"> al tanto</w:t>
      </w:r>
      <w:r w:rsidR="009C2AFF">
        <w:rPr>
          <w:lang w:val="es-MX"/>
        </w:rPr>
        <w:t xml:space="preserve"> </w:t>
      </w:r>
      <w:r w:rsidR="00641EAF">
        <w:rPr>
          <w:lang w:val="es-MX"/>
        </w:rPr>
        <w:t>d</w:t>
      </w:r>
      <w:r w:rsidR="009C2AFF">
        <w:rPr>
          <w:lang w:val="es-MX"/>
        </w:rPr>
        <w:t>e</w:t>
      </w:r>
      <w:r w:rsidR="009862A0">
        <w:rPr>
          <w:lang w:val="es-MX"/>
        </w:rPr>
        <w:t xml:space="preserve"> lo que ocurre </w:t>
      </w:r>
      <w:r w:rsidR="009C2AFF">
        <w:rPr>
          <w:lang w:val="es-MX"/>
        </w:rPr>
        <w:t>e</w:t>
      </w:r>
      <w:r w:rsidR="009862A0">
        <w:rPr>
          <w:lang w:val="es-MX"/>
        </w:rPr>
        <w:t>n</w:t>
      </w:r>
      <w:r w:rsidR="009C2AFF">
        <w:rPr>
          <w:lang w:val="es-MX"/>
        </w:rPr>
        <w:t xml:space="preserve"> otros lugares</w:t>
      </w:r>
      <w:r w:rsidR="00CE6DBA">
        <w:rPr>
          <w:lang w:val="es-MX"/>
        </w:rPr>
        <w:t xml:space="preserve">. </w:t>
      </w:r>
      <w:r w:rsidR="009C2AFF">
        <w:rPr>
          <w:lang w:val="es-MX"/>
        </w:rPr>
        <w:t>En este sentido, los medios de comunicación son poderosos porque tienen una capacidad</w:t>
      </w:r>
      <w:r w:rsidR="00C5201F">
        <w:rPr>
          <w:lang w:val="es-MX"/>
        </w:rPr>
        <w:t xml:space="preserve"> inmensa </w:t>
      </w:r>
      <w:r w:rsidR="009C2AFF">
        <w:rPr>
          <w:lang w:val="es-MX"/>
        </w:rPr>
        <w:t xml:space="preserve">para </w:t>
      </w:r>
      <w:r w:rsidR="00C5201F">
        <w:rPr>
          <w:lang w:val="es-MX"/>
        </w:rPr>
        <w:t xml:space="preserve">acercarse a los ciudadanos y en algunos casos orientar su opinión pública, es decir, tienen una gran influencia social. </w:t>
      </w:r>
    </w:p>
    <w:p w14:paraId="6502EA60" w14:textId="14ECAF34" w:rsidR="00C5201F" w:rsidRDefault="00C5201F" w:rsidP="00D36C4B">
      <w:pPr>
        <w:ind w:firstLine="0"/>
        <w:rPr>
          <w:lang w:val="es-MX"/>
        </w:rPr>
      </w:pPr>
    </w:p>
    <w:p w14:paraId="570A243F" w14:textId="46393021" w:rsidR="00C5201F" w:rsidRDefault="00C5201F" w:rsidP="00D36C4B">
      <w:pPr>
        <w:ind w:firstLine="0"/>
        <w:rPr>
          <w:lang w:val="es-MX"/>
        </w:rPr>
      </w:pPr>
      <w:r>
        <w:rPr>
          <w:lang w:val="es-MX"/>
        </w:rPr>
        <w:t>A través de</w:t>
      </w:r>
      <w:r w:rsidR="00CE6DBA">
        <w:rPr>
          <w:lang w:val="es-MX"/>
        </w:rPr>
        <w:t xml:space="preserve"> su</w:t>
      </w:r>
      <w:r>
        <w:rPr>
          <w:lang w:val="es-MX"/>
        </w:rPr>
        <w:t xml:space="preserve"> trabajo </w:t>
      </w:r>
      <w:r w:rsidR="008521C8">
        <w:rPr>
          <w:lang w:val="es-MX"/>
        </w:rPr>
        <w:t>diario</w:t>
      </w:r>
      <w:r>
        <w:rPr>
          <w:lang w:val="es-MX"/>
        </w:rPr>
        <w:t xml:space="preserve">, </w:t>
      </w:r>
      <w:r w:rsidR="00FA2060">
        <w:rPr>
          <w:lang w:val="es-MX"/>
        </w:rPr>
        <w:t>los m</w:t>
      </w:r>
      <w:r>
        <w:rPr>
          <w:lang w:val="es-MX"/>
        </w:rPr>
        <w:t>edios de comunicación</w:t>
      </w:r>
      <w:r w:rsidR="00FA2060">
        <w:rPr>
          <w:lang w:val="es-MX"/>
        </w:rPr>
        <w:t xml:space="preserve"> </w:t>
      </w:r>
      <w:r w:rsidR="00CE6DBA">
        <w:rPr>
          <w:lang w:val="es-MX"/>
        </w:rPr>
        <w:t xml:space="preserve">registran los sucesos que marcan el </w:t>
      </w:r>
      <w:r w:rsidR="008521C8">
        <w:rPr>
          <w:lang w:val="es-MX"/>
        </w:rPr>
        <w:t>rumbo de cada país</w:t>
      </w:r>
      <w:r w:rsidR="00DF7A6A">
        <w:rPr>
          <w:lang w:val="es-MX"/>
        </w:rPr>
        <w:t>, de este modo, dan a conocer</w:t>
      </w:r>
      <w:r w:rsidR="00D96F57">
        <w:rPr>
          <w:lang w:val="es-MX"/>
        </w:rPr>
        <w:t xml:space="preserve">: protestas, </w:t>
      </w:r>
      <w:r w:rsidR="00430064">
        <w:rPr>
          <w:lang w:val="es-MX"/>
        </w:rPr>
        <w:t xml:space="preserve">movimientos sociales, </w:t>
      </w:r>
      <w:r w:rsidR="00D96F57">
        <w:rPr>
          <w:lang w:val="es-MX"/>
        </w:rPr>
        <w:t xml:space="preserve">descubrimientos, enfermedades, </w:t>
      </w:r>
      <w:r w:rsidR="00FA2060">
        <w:rPr>
          <w:lang w:val="es-MX"/>
        </w:rPr>
        <w:t>alteraciones e</w:t>
      </w:r>
      <w:r w:rsidR="00DF7A6A">
        <w:rPr>
          <w:lang w:val="es-MX"/>
        </w:rPr>
        <w:t xml:space="preserve">n el medio ambiente, </w:t>
      </w:r>
      <w:r w:rsidR="00FA2060">
        <w:rPr>
          <w:lang w:val="es-MX"/>
        </w:rPr>
        <w:t xml:space="preserve">guerras, actos de violencia, avances científicos y tecnológicos, entre muchos otros acontecimientos. </w:t>
      </w:r>
    </w:p>
    <w:p w14:paraId="29835980" w14:textId="77777777" w:rsidR="00FA2060" w:rsidRDefault="00FA2060" w:rsidP="00D36C4B">
      <w:pPr>
        <w:ind w:firstLine="0"/>
        <w:rPr>
          <w:lang w:val="es-MX"/>
        </w:rPr>
      </w:pPr>
    </w:p>
    <w:p w14:paraId="52C84E8E" w14:textId="21117E43" w:rsidR="00C5201F" w:rsidRDefault="00D35A93" w:rsidP="00D36C4B">
      <w:pPr>
        <w:ind w:firstLine="0"/>
        <w:rPr>
          <w:lang w:val="es-MX"/>
        </w:rPr>
      </w:pPr>
      <w:r>
        <w:rPr>
          <w:lang w:val="es-MX"/>
        </w:rPr>
        <w:t xml:space="preserve">Ese contenido que se </w:t>
      </w:r>
      <w:r w:rsidR="008A5D25">
        <w:rPr>
          <w:lang w:val="es-MX"/>
        </w:rPr>
        <w:t xml:space="preserve">registra -ya sea en </w:t>
      </w:r>
      <w:r>
        <w:rPr>
          <w:lang w:val="es-MX"/>
        </w:rPr>
        <w:t>texto, audio, imagen fija o video</w:t>
      </w:r>
      <w:r w:rsidR="008A5D25">
        <w:rPr>
          <w:lang w:val="es-MX"/>
        </w:rPr>
        <w:t>-,</w:t>
      </w:r>
      <w:r>
        <w:rPr>
          <w:lang w:val="es-MX"/>
        </w:rPr>
        <w:t xml:space="preserve"> es en realidad la </w:t>
      </w:r>
      <w:r w:rsidR="00DF7A6A">
        <w:rPr>
          <w:lang w:val="es-MX"/>
        </w:rPr>
        <w:t xml:space="preserve">representación física </w:t>
      </w:r>
      <w:r w:rsidR="008A5D25">
        <w:rPr>
          <w:lang w:val="es-MX"/>
        </w:rPr>
        <w:t>de sucesos actuales que una vez dados a conocer se convertirán en la historia de las naciones.</w:t>
      </w:r>
      <w:r w:rsidR="009862A0">
        <w:rPr>
          <w:lang w:val="es-MX"/>
        </w:rPr>
        <w:t xml:space="preserve"> </w:t>
      </w:r>
      <w:r w:rsidR="003C1634">
        <w:rPr>
          <w:lang w:val="es-MX"/>
        </w:rPr>
        <w:t xml:space="preserve">Tal como lo describe Rodríguez Reséndiz (2017), </w:t>
      </w:r>
      <w:r w:rsidR="009862A0">
        <w:rPr>
          <w:lang w:val="es-MX"/>
        </w:rPr>
        <w:t>“</w:t>
      </w:r>
      <w:r w:rsidR="003C1634">
        <w:rPr>
          <w:lang w:val="es-MX"/>
        </w:rPr>
        <w:t>e</w:t>
      </w:r>
      <w:r w:rsidR="009862A0">
        <w:rPr>
          <w:lang w:val="es-MX"/>
        </w:rPr>
        <w:t>stos documentos son parte de la herencia documental de la sociedad y, además, son recursos de información para la educación, la ciencia, el arte y la cultura”</w:t>
      </w:r>
      <w:r w:rsidR="003C1634">
        <w:rPr>
          <w:lang w:val="es-MX"/>
        </w:rPr>
        <w:t xml:space="preserve"> </w:t>
      </w:r>
      <w:r w:rsidR="009862A0">
        <w:rPr>
          <w:lang w:val="es-MX"/>
        </w:rPr>
        <w:t>(</w:t>
      </w:r>
      <w:r w:rsidR="009862A0" w:rsidRPr="005C2D29">
        <w:rPr>
          <w:lang w:val="es-MX"/>
        </w:rPr>
        <w:t>p. 31).</w:t>
      </w:r>
    </w:p>
    <w:p w14:paraId="25276691" w14:textId="77777777" w:rsidR="008A5D25" w:rsidRDefault="008A5D25" w:rsidP="008A5D25">
      <w:pPr>
        <w:tabs>
          <w:tab w:val="left" w:pos="1089"/>
        </w:tabs>
        <w:ind w:firstLine="0"/>
        <w:rPr>
          <w:lang w:val="es-MX"/>
        </w:rPr>
      </w:pPr>
    </w:p>
    <w:p w14:paraId="7D2798E3" w14:textId="5CB7BE18" w:rsidR="005C7B20" w:rsidRDefault="008A5D25" w:rsidP="008A5D25">
      <w:pPr>
        <w:tabs>
          <w:tab w:val="left" w:pos="1089"/>
        </w:tabs>
        <w:ind w:firstLine="0"/>
        <w:rPr>
          <w:lang w:val="es-MX"/>
        </w:rPr>
      </w:pPr>
      <w:r w:rsidRPr="00D36C4B">
        <w:rPr>
          <w:lang w:val="es-MX"/>
        </w:rPr>
        <w:t xml:space="preserve">El avance tecnológico </w:t>
      </w:r>
      <w:r w:rsidR="00C1135C">
        <w:rPr>
          <w:lang w:val="es-MX"/>
        </w:rPr>
        <w:t xml:space="preserve">ha </w:t>
      </w:r>
      <w:r w:rsidR="000A6EC3">
        <w:rPr>
          <w:lang w:val="es-MX"/>
        </w:rPr>
        <w:t>permitido</w:t>
      </w:r>
      <w:r w:rsidR="00C1135C">
        <w:rPr>
          <w:lang w:val="es-MX"/>
        </w:rPr>
        <w:t xml:space="preserve"> que los medios generen cada día más </w:t>
      </w:r>
      <w:r w:rsidR="000A6EC3">
        <w:rPr>
          <w:lang w:val="es-MX"/>
        </w:rPr>
        <w:t>información</w:t>
      </w:r>
      <w:r w:rsidR="009705D4">
        <w:rPr>
          <w:lang w:val="es-MX"/>
        </w:rPr>
        <w:t>, en este entorno digital hay sobreabundancia de información, en comparación con el análogo en donde predominaba su escasez.</w:t>
      </w:r>
      <w:r w:rsidR="005A58D0">
        <w:rPr>
          <w:lang w:val="es-MX"/>
        </w:rPr>
        <w:t xml:space="preserve"> </w:t>
      </w:r>
      <w:r w:rsidR="005C7B20">
        <w:rPr>
          <w:lang w:val="es-MX"/>
        </w:rPr>
        <w:t xml:space="preserve">Justamente esa avalancha de contenido que se encuentra </w:t>
      </w:r>
      <w:r w:rsidR="00431ACC">
        <w:rPr>
          <w:lang w:val="es-MX"/>
        </w:rPr>
        <w:t>fijada en</w:t>
      </w:r>
      <w:r w:rsidR="005C7B20">
        <w:rPr>
          <w:lang w:val="es-MX"/>
        </w:rPr>
        <w:t xml:space="preserve"> los documentos que cada medio genera</w:t>
      </w:r>
      <w:r w:rsidR="00431ACC">
        <w:rPr>
          <w:lang w:val="es-MX"/>
        </w:rPr>
        <w:t>,</w:t>
      </w:r>
      <w:r w:rsidR="005C7B20">
        <w:rPr>
          <w:lang w:val="es-MX"/>
        </w:rPr>
        <w:t xml:space="preserve"> conforma una de sus riquezas más valiosas porque ahí se </w:t>
      </w:r>
      <w:r w:rsidR="00551504">
        <w:rPr>
          <w:lang w:val="es-MX"/>
        </w:rPr>
        <w:t>aglutina</w:t>
      </w:r>
      <w:r w:rsidR="005C7B20">
        <w:rPr>
          <w:lang w:val="es-MX"/>
        </w:rPr>
        <w:t xml:space="preserve"> </w:t>
      </w:r>
      <w:r w:rsidR="00551504">
        <w:rPr>
          <w:lang w:val="es-MX"/>
        </w:rPr>
        <w:t xml:space="preserve">la historia de la humanidad.  </w:t>
      </w:r>
      <w:r w:rsidR="00431ACC">
        <w:rPr>
          <w:lang w:val="es-MX"/>
        </w:rPr>
        <w:t xml:space="preserve"> </w:t>
      </w:r>
    </w:p>
    <w:p w14:paraId="2EBA395E" w14:textId="028CC740" w:rsidR="00551504" w:rsidRDefault="00551504" w:rsidP="008A5D25">
      <w:pPr>
        <w:tabs>
          <w:tab w:val="left" w:pos="1089"/>
        </w:tabs>
        <w:ind w:firstLine="0"/>
        <w:rPr>
          <w:lang w:val="es-MX"/>
        </w:rPr>
      </w:pPr>
    </w:p>
    <w:p w14:paraId="1B174D06" w14:textId="4AA5814C" w:rsidR="0009410D" w:rsidRDefault="00F1060E" w:rsidP="008A5D25">
      <w:pPr>
        <w:tabs>
          <w:tab w:val="left" w:pos="1089"/>
        </w:tabs>
        <w:ind w:firstLine="0"/>
        <w:rPr>
          <w:lang w:val="es-MX"/>
        </w:rPr>
      </w:pPr>
      <w:r w:rsidRPr="00FD1BA7">
        <w:rPr>
          <w:lang w:val="es-MX"/>
        </w:rPr>
        <w:t>Situados en este entorno digita</w:t>
      </w:r>
      <w:r w:rsidR="00FD1BA7">
        <w:rPr>
          <w:lang w:val="es-MX"/>
        </w:rPr>
        <w:t>l</w:t>
      </w:r>
      <w:r w:rsidRPr="00FD1BA7">
        <w:rPr>
          <w:lang w:val="es-MX"/>
        </w:rPr>
        <w:t>, lo</w:t>
      </w:r>
      <w:r w:rsidR="00B033B3" w:rsidRPr="00FD1BA7">
        <w:rPr>
          <w:lang w:val="es-MX"/>
        </w:rPr>
        <w:t>s medios</w:t>
      </w:r>
      <w:r w:rsidR="00C1135C" w:rsidRPr="00FD1BA7">
        <w:rPr>
          <w:lang w:val="es-MX"/>
        </w:rPr>
        <w:t xml:space="preserve"> </w:t>
      </w:r>
      <w:r w:rsidR="00EE0A69" w:rsidRPr="00FD1BA7">
        <w:rPr>
          <w:lang w:val="es-MX"/>
        </w:rPr>
        <w:t xml:space="preserve">de </w:t>
      </w:r>
      <w:r w:rsidR="00B033B3" w:rsidRPr="00FD1BA7">
        <w:rPr>
          <w:lang w:val="es-MX"/>
        </w:rPr>
        <w:t xml:space="preserve">comunicación </w:t>
      </w:r>
      <w:r w:rsidRPr="00FD1BA7">
        <w:rPr>
          <w:lang w:val="es-MX"/>
        </w:rPr>
        <w:t xml:space="preserve">han </w:t>
      </w:r>
      <w:r w:rsidR="00F46D22" w:rsidRPr="00FD1BA7">
        <w:rPr>
          <w:lang w:val="es-MX"/>
        </w:rPr>
        <w:t xml:space="preserve">causado una ruptura en la manera en que </w:t>
      </w:r>
      <w:r w:rsidR="00EE0A69" w:rsidRPr="00FD1BA7">
        <w:rPr>
          <w:lang w:val="es-MX"/>
        </w:rPr>
        <w:t xml:space="preserve">se </w:t>
      </w:r>
      <w:r w:rsidR="00F46D22" w:rsidRPr="00FD1BA7">
        <w:rPr>
          <w:lang w:val="es-MX"/>
        </w:rPr>
        <w:t>difunde, consume</w:t>
      </w:r>
      <w:r w:rsidR="0009410D" w:rsidRPr="00FD1BA7">
        <w:rPr>
          <w:lang w:val="es-MX"/>
        </w:rPr>
        <w:t>,</w:t>
      </w:r>
      <w:r w:rsidR="00F46D22" w:rsidRPr="00FD1BA7">
        <w:rPr>
          <w:lang w:val="es-MX"/>
        </w:rPr>
        <w:t xml:space="preserve"> r</w:t>
      </w:r>
      <w:r w:rsidR="0009410D" w:rsidRPr="00FD1BA7">
        <w:rPr>
          <w:lang w:val="es-MX"/>
        </w:rPr>
        <w:t>esguarda, conserva y preserva la información.</w:t>
      </w:r>
      <w:r w:rsidRPr="00FD1BA7">
        <w:rPr>
          <w:lang w:val="es-MX"/>
        </w:rPr>
        <w:t xml:space="preserve"> Contar con</w:t>
      </w:r>
      <w:r w:rsidR="00FD1BA7">
        <w:rPr>
          <w:lang w:val="es-MX"/>
        </w:rPr>
        <w:t xml:space="preserve"> un</w:t>
      </w:r>
      <w:r w:rsidRPr="00FD1BA7">
        <w:rPr>
          <w:lang w:val="es-MX"/>
        </w:rPr>
        <w:t xml:space="preserve"> archivo digital es fundamental porque </w:t>
      </w:r>
      <w:r w:rsidR="00FD1BA7">
        <w:rPr>
          <w:lang w:val="es-MX"/>
        </w:rPr>
        <w:t xml:space="preserve">en sus documentos se concentra </w:t>
      </w:r>
      <w:r w:rsidR="00FD1BA7" w:rsidRPr="00FD1BA7">
        <w:rPr>
          <w:lang w:val="es-MX"/>
        </w:rPr>
        <w:t>el</w:t>
      </w:r>
      <w:r w:rsidRPr="00FD1BA7">
        <w:rPr>
          <w:lang w:val="es-MX"/>
        </w:rPr>
        <w:t xml:space="preserve"> recuerdo de la sociedad en el camino de ayer a mañana, del pasado al futuro, los archivos de los medios tienen el deber de evitar pérdidas de </w:t>
      </w:r>
      <w:r w:rsidR="00161B3A" w:rsidRPr="00FD1BA7">
        <w:rPr>
          <w:lang w:val="es-MX"/>
        </w:rPr>
        <w:t>ese devenir diario porque son el espejo del mundo y su memoria misma</w:t>
      </w:r>
      <w:r w:rsidR="00FD1BA7">
        <w:rPr>
          <w:lang w:val="es-MX"/>
        </w:rPr>
        <w:t>.</w:t>
      </w:r>
      <w:r w:rsidR="00161B3A" w:rsidRPr="00FD1BA7">
        <w:rPr>
          <w:lang w:val="es-MX"/>
        </w:rPr>
        <w:t xml:space="preserve"> (</w:t>
      </w:r>
      <w:proofErr w:type="spellStart"/>
      <w:r w:rsidR="00161B3A" w:rsidRPr="00FD1BA7">
        <w:rPr>
          <w:lang w:val="es-MX"/>
        </w:rPr>
        <w:t>Haefner</w:t>
      </w:r>
      <w:proofErr w:type="spellEnd"/>
      <w:r w:rsidR="00161B3A" w:rsidRPr="00FD1BA7">
        <w:rPr>
          <w:lang w:val="es-MX"/>
        </w:rPr>
        <w:t>, 2015).</w:t>
      </w:r>
      <w:r>
        <w:rPr>
          <w:lang w:val="es-MX"/>
        </w:rPr>
        <w:t xml:space="preserve"> </w:t>
      </w:r>
      <w:r w:rsidR="00FD1BA7">
        <w:rPr>
          <w:lang w:val="es-MX"/>
        </w:rPr>
        <w:t xml:space="preserve"> </w:t>
      </w:r>
    </w:p>
    <w:p w14:paraId="75CB3BBD" w14:textId="5B9D9448" w:rsidR="005C7B20" w:rsidRDefault="005C7B20" w:rsidP="008A5D25">
      <w:pPr>
        <w:tabs>
          <w:tab w:val="left" w:pos="1089"/>
        </w:tabs>
        <w:ind w:firstLine="0"/>
        <w:rPr>
          <w:lang w:val="es-MX"/>
        </w:rPr>
      </w:pPr>
    </w:p>
    <w:p w14:paraId="2914AF7D" w14:textId="65ADE15A" w:rsidR="000A3DB2" w:rsidRDefault="0099352A" w:rsidP="000A3DB2">
      <w:pPr>
        <w:ind w:firstLine="0"/>
        <w:rPr>
          <w:lang w:val="es-MX"/>
        </w:rPr>
      </w:pPr>
      <w:r>
        <w:rPr>
          <w:lang w:val="es-MX"/>
        </w:rPr>
        <w:t>Por lo tanto,</w:t>
      </w:r>
      <w:r w:rsidR="000A3DB2">
        <w:rPr>
          <w:lang w:val="es-MX"/>
        </w:rPr>
        <w:t xml:space="preserve"> valdría la pena preguntarnos: ¿cuánt</w:t>
      </w:r>
      <w:r w:rsidR="000670B5">
        <w:rPr>
          <w:lang w:val="es-MX"/>
        </w:rPr>
        <w:t xml:space="preserve">a información es generada </w:t>
      </w:r>
      <w:r w:rsidR="00643F7C">
        <w:rPr>
          <w:lang w:val="es-MX"/>
        </w:rPr>
        <w:t xml:space="preserve">diariamente </w:t>
      </w:r>
      <w:r w:rsidR="000A3DB2">
        <w:rPr>
          <w:lang w:val="es-MX"/>
        </w:rPr>
        <w:t xml:space="preserve">por los medios de comunicación?, ¿es posible tener acceso a sus contenidos digitales?, ¿estos </w:t>
      </w:r>
      <w:r w:rsidR="000A3DB2">
        <w:rPr>
          <w:lang w:val="es-MX"/>
        </w:rPr>
        <w:lastRenderedPageBreak/>
        <w:t xml:space="preserve">medios cuentan con sistemas apropiados </w:t>
      </w:r>
      <w:r w:rsidR="00BF169B">
        <w:rPr>
          <w:lang w:val="es-MX"/>
        </w:rPr>
        <w:t xml:space="preserve">para la </w:t>
      </w:r>
      <w:r w:rsidR="000A3DB2">
        <w:rPr>
          <w:lang w:val="es-MX"/>
        </w:rPr>
        <w:t xml:space="preserve">búsqueda </w:t>
      </w:r>
      <w:r w:rsidR="00BF169B">
        <w:rPr>
          <w:lang w:val="es-MX"/>
        </w:rPr>
        <w:t>y recuperación de información en sus archivos?</w:t>
      </w:r>
      <w:r w:rsidR="00643F7C">
        <w:rPr>
          <w:lang w:val="es-MX"/>
        </w:rPr>
        <w:t xml:space="preserve"> </w:t>
      </w:r>
    </w:p>
    <w:p w14:paraId="474E7CC0" w14:textId="77777777" w:rsidR="000A3DB2" w:rsidRDefault="000A3DB2" w:rsidP="008A5D25">
      <w:pPr>
        <w:tabs>
          <w:tab w:val="left" w:pos="1089"/>
        </w:tabs>
        <w:ind w:firstLine="0"/>
        <w:rPr>
          <w:lang w:val="es-MX"/>
        </w:rPr>
      </w:pPr>
    </w:p>
    <w:p w14:paraId="2F3E141D" w14:textId="3ADEC164" w:rsidR="00C5201F" w:rsidRPr="00C5201F" w:rsidRDefault="00C5201F" w:rsidP="00D36C4B">
      <w:pPr>
        <w:ind w:firstLine="0"/>
        <w:rPr>
          <w:b/>
          <w:bCs/>
          <w:lang w:val="es-MX"/>
        </w:rPr>
      </w:pPr>
      <w:r w:rsidRPr="00C5201F">
        <w:rPr>
          <w:b/>
          <w:bCs/>
          <w:lang w:val="es-MX"/>
        </w:rPr>
        <w:t>Archivos</w:t>
      </w:r>
      <w:r w:rsidR="002E316B">
        <w:rPr>
          <w:b/>
          <w:bCs/>
          <w:lang w:val="es-MX"/>
        </w:rPr>
        <w:t xml:space="preserve"> digitales</w:t>
      </w:r>
      <w:r w:rsidRPr="00C5201F">
        <w:rPr>
          <w:b/>
          <w:bCs/>
          <w:lang w:val="es-MX"/>
        </w:rPr>
        <w:t xml:space="preserve"> de medios de comunicación </w:t>
      </w:r>
    </w:p>
    <w:p w14:paraId="7C52638E" w14:textId="7A7A0189" w:rsidR="00357E72" w:rsidRDefault="00357E72" w:rsidP="00D36C4B">
      <w:pPr>
        <w:ind w:firstLine="0"/>
        <w:rPr>
          <w:lang w:val="es-MX"/>
        </w:rPr>
      </w:pPr>
    </w:p>
    <w:p w14:paraId="1448F498" w14:textId="1D3A0104" w:rsidR="000A5561" w:rsidRDefault="000A5561" w:rsidP="00B05BC3">
      <w:pPr>
        <w:ind w:firstLine="0"/>
        <w:rPr>
          <w:lang w:val="es-MX"/>
        </w:rPr>
      </w:pPr>
      <w:r>
        <w:rPr>
          <w:lang w:val="es-MX"/>
        </w:rPr>
        <w:t xml:space="preserve">Instaurados en la era digital, los archivos de los medios de comunicación </w:t>
      </w:r>
      <w:r w:rsidR="001B7C51">
        <w:rPr>
          <w:lang w:val="es-MX"/>
        </w:rPr>
        <w:t>experimentaron</w:t>
      </w:r>
      <w:r>
        <w:rPr>
          <w:lang w:val="es-MX"/>
        </w:rPr>
        <w:t xml:space="preserve"> un cambio importante al tener primero que digitalizar sus documentos analógicos y, posteriormente, </w:t>
      </w:r>
      <w:r w:rsidR="00FD1BA7">
        <w:rPr>
          <w:lang w:val="es-MX"/>
        </w:rPr>
        <w:t>producir</w:t>
      </w:r>
      <w:r>
        <w:rPr>
          <w:lang w:val="es-MX"/>
        </w:rPr>
        <w:t xml:space="preserve"> documentos de origen digital</w:t>
      </w:r>
      <w:r w:rsidR="00D3789C">
        <w:rPr>
          <w:lang w:val="es-MX"/>
        </w:rPr>
        <w:t xml:space="preserve"> (cuyas características propias serían impensables en los medios convencionales, porque actualmente los contenidos tienden a la multimedialidad)</w:t>
      </w:r>
      <w:r>
        <w:rPr>
          <w:lang w:val="es-MX"/>
        </w:rPr>
        <w:t xml:space="preserve">. Con ello, se dio paso a la </w:t>
      </w:r>
      <w:r w:rsidR="00FD1BA7">
        <w:rPr>
          <w:lang w:val="es-MX"/>
        </w:rPr>
        <w:t>creación</w:t>
      </w:r>
      <w:r>
        <w:rPr>
          <w:lang w:val="es-MX"/>
        </w:rPr>
        <w:t xml:space="preserve"> de archivos digitales</w:t>
      </w:r>
      <w:r w:rsidR="001B7C51">
        <w:rPr>
          <w:lang w:val="es-MX"/>
        </w:rPr>
        <w:t xml:space="preserve">, </w:t>
      </w:r>
      <w:r w:rsidR="00D52CD6">
        <w:rPr>
          <w:lang w:val="es-MX"/>
        </w:rPr>
        <w:t>en donde resultó indispensable emplear</w:t>
      </w:r>
      <w:r w:rsidR="008F24A7">
        <w:rPr>
          <w:lang w:val="es-MX"/>
        </w:rPr>
        <w:t xml:space="preserve"> sistemas de gestión de almacenamiento masivo digital para de este modo gestionar, administrar y conservar sus documentos</w:t>
      </w:r>
      <w:r w:rsidR="00EF23D7">
        <w:rPr>
          <w:lang w:val="es-MX"/>
        </w:rPr>
        <w:t xml:space="preserve"> porque forman parte de un nuevo patrimonio que no hay que dejar morir</w:t>
      </w:r>
      <w:r w:rsidR="008F24A7">
        <w:rPr>
          <w:lang w:val="es-MX"/>
        </w:rPr>
        <w:t>. D</w:t>
      </w:r>
      <w:r w:rsidR="00FD1BA7">
        <w:rPr>
          <w:lang w:val="es-MX"/>
        </w:rPr>
        <w:t>e</w:t>
      </w:r>
      <w:r w:rsidR="008F24A7">
        <w:rPr>
          <w:lang w:val="es-MX"/>
        </w:rPr>
        <w:t xml:space="preserve"> forma tal que </w:t>
      </w:r>
      <w:r w:rsidR="00FD1BA7">
        <w:rPr>
          <w:lang w:val="es-MX"/>
        </w:rPr>
        <w:t>Rodríguez</w:t>
      </w:r>
      <w:r w:rsidR="008F24A7">
        <w:rPr>
          <w:lang w:val="es-MX"/>
        </w:rPr>
        <w:t xml:space="preserve"> </w:t>
      </w:r>
      <w:r w:rsidR="008F24A7" w:rsidRPr="005C2D29">
        <w:rPr>
          <w:lang w:val="es-MX"/>
        </w:rPr>
        <w:t xml:space="preserve">Reséndiz </w:t>
      </w:r>
      <w:r w:rsidR="00EF23D7" w:rsidRPr="005C2D29">
        <w:rPr>
          <w:lang w:val="es-MX"/>
        </w:rPr>
        <w:t>(201</w:t>
      </w:r>
      <w:r w:rsidR="005C2D29" w:rsidRPr="005C2D29">
        <w:rPr>
          <w:lang w:val="es-MX"/>
        </w:rPr>
        <w:t>6</w:t>
      </w:r>
      <w:r w:rsidR="00EF23D7" w:rsidRPr="005C2D29">
        <w:rPr>
          <w:lang w:val="es-MX"/>
        </w:rPr>
        <w:t>)</w:t>
      </w:r>
      <w:r w:rsidR="00EF23D7">
        <w:rPr>
          <w:lang w:val="es-MX"/>
        </w:rPr>
        <w:t xml:space="preserve"> </w:t>
      </w:r>
      <w:r w:rsidR="00C93608">
        <w:rPr>
          <w:lang w:val="es-MX"/>
        </w:rPr>
        <w:t>establece que</w:t>
      </w:r>
      <w:r w:rsidR="008F24A7">
        <w:rPr>
          <w:lang w:val="es-MX"/>
        </w:rPr>
        <w:t>:</w:t>
      </w:r>
    </w:p>
    <w:p w14:paraId="513EC93D" w14:textId="713C8AC1" w:rsidR="000A5561" w:rsidRDefault="000A5561" w:rsidP="00B05BC3">
      <w:pPr>
        <w:ind w:firstLine="0"/>
        <w:rPr>
          <w:lang w:val="es-MX"/>
        </w:rPr>
      </w:pPr>
    </w:p>
    <w:p w14:paraId="3AA3FC8F" w14:textId="48DBCF30" w:rsidR="000A5561" w:rsidRDefault="001B7C51" w:rsidP="00FD1BA7">
      <w:pPr>
        <w:ind w:left="300" w:firstLine="0"/>
        <w:rPr>
          <w:lang w:val="es-MX"/>
        </w:rPr>
      </w:pPr>
      <w:r w:rsidRPr="001B7C51">
        <w:rPr>
          <w:lang w:val="es-MX"/>
        </w:rPr>
        <w:t xml:space="preserve">Esta nueva tecnología, considerada como una estrategia de gestión de </w:t>
      </w:r>
      <w:r w:rsidR="00C73F83" w:rsidRPr="001B7C51">
        <w:rPr>
          <w:lang w:val="es-MX"/>
        </w:rPr>
        <w:t>archivos</w:t>
      </w:r>
      <w:r w:rsidR="00C73F83">
        <w:rPr>
          <w:lang w:val="es-MX"/>
        </w:rPr>
        <w:t>, redimensionó</w:t>
      </w:r>
      <w:r w:rsidRPr="001B7C51">
        <w:rPr>
          <w:lang w:val="es-MX"/>
        </w:rPr>
        <w:t xml:space="preserve"> el valor de los archivos sonoros y audiovisuales por ser </w:t>
      </w:r>
      <w:r w:rsidR="00C73F83">
        <w:rPr>
          <w:lang w:val="es-MX"/>
        </w:rPr>
        <w:t>estos</w:t>
      </w:r>
      <w:r w:rsidRPr="001B7C51">
        <w:rPr>
          <w:lang w:val="es-MX"/>
        </w:rPr>
        <w:t xml:space="preserve"> generadores de contenidos que se podrían distribuir a través de diferentes canales, reaprovechar para otras producciones y hacer que el archivo fuera una parte activa de la producción, incluso el centro de los procesos de producción </w:t>
      </w:r>
      <w:r w:rsidR="00EF23D7">
        <w:rPr>
          <w:lang w:val="es-MX"/>
        </w:rPr>
        <w:t>(p. 40).</w:t>
      </w:r>
    </w:p>
    <w:p w14:paraId="51636930" w14:textId="2D01D526" w:rsidR="000A5561" w:rsidRDefault="000A5561" w:rsidP="00B05BC3">
      <w:pPr>
        <w:ind w:firstLine="0"/>
        <w:rPr>
          <w:lang w:val="es-MX"/>
        </w:rPr>
      </w:pPr>
      <w:r>
        <w:rPr>
          <w:lang w:val="es-MX"/>
        </w:rPr>
        <w:t xml:space="preserve">  </w:t>
      </w:r>
    </w:p>
    <w:p w14:paraId="3A5ADF02" w14:textId="28B8B555" w:rsidR="000A5561" w:rsidRDefault="00A415C8" w:rsidP="00B05BC3">
      <w:pPr>
        <w:ind w:firstLine="0"/>
        <w:rPr>
          <w:lang w:val="es-MX"/>
        </w:rPr>
      </w:pPr>
      <w:r>
        <w:rPr>
          <w:lang w:val="es-MX"/>
        </w:rPr>
        <w:t xml:space="preserve">Por supuesto, no sólo de los archivos sonoros y audiovisuales, sino también de aquellos que resguardan documentos </w:t>
      </w:r>
      <w:r w:rsidR="00AA34E2">
        <w:rPr>
          <w:lang w:val="es-MX"/>
        </w:rPr>
        <w:t xml:space="preserve">que se basan en </w:t>
      </w:r>
      <w:r w:rsidR="00D52CD6">
        <w:rPr>
          <w:lang w:val="es-MX"/>
        </w:rPr>
        <w:t>el texto y la imagen</w:t>
      </w:r>
      <w:r>
        <w:rPr>
          <w:lang w:val="es-MX"/>
        </w:rPr>
        <w:t xml:space="preserve">, como es el caso de los periódicos y revistas. </w:t>
      </w:r>
    </w:p>
    <w:p w14:paraId="563C6AC2" w14:textId="66D86F36" w:rsidR="00C93608" w:rsidRDefault="00C93608" w:rsidP="00B05BC3">
      <w:pPr>
        <w:ind w:firstLine="0"/>
        <w:rPr>
          <w:lang w:val="es-MX"/>
        </w:rPr>
      </w:pPr>
    </w:p>
    <w:p w14:paraId="6C819817" w14:textId="1E7E6E56" w:rsidR="00736A7B" w:rsidRDefault="00C93608" w:rsidP="00B05BC3">
      <w:pPr>
        <w:ind w:firstLine="0"/>
        <w:rPr>
          <w:lang w:val="es-MX"/>
        </w:rPr>
      </w:pPr>
      <w:r>
        <w:rPr>
          <w:lang w:val="es-MX"/>
        </w:rPr>
        <w:t xml:space="preserve">De este modo, hay un </w:t>
      </w:r>
      <w:r w:rsidR="00164491">
        <w:rPr>
          <w:lang w:val="es-MX"/>
        </w:rPr>
        <w:t>incremento</w:t>
      </w:r>
      <w:r>
        <w:rPr>
          <w:lang w:val="es-MX"/>
        </w:rPr>
        <w:t xml:space="preserve"> de almacenamiento de datos digitales provenientes de los medios de comunicación, </w:t>
      </w:r>
      <w:r w:rsidR="00736A7B">
        <w:rPr>
          <w:lang w:val="es-MX"/>
        </w:rPr>
        <w:t xml:space="preserve">por lo tanto, </w:t>
      </w:r>
      <w:r w:rsidR="00D52CD6">
        <w:rPr>
          <w:lang w:val="es-MX"/>
        </w:rPr>
        <w:t>es indispensable estar conscientes que estas</w:t>
      </w:r>
      <w:r w:rsidR="00736A7B">
        <w:rPr>
          <w:lang w:val="es-MX"/>
        </w:rPr>
        <w:t xml:space="preserve"> tecnologías </w:t>
      </w:r>
      <w:r w:rsidR="00573589">
        <w:rPr>
          <w:lang w:val="es-MX"/>
        </w:rPr>
        <w:t>requieren de un progreso</w:t>
      </w:r>
      <w:r w:rsidR="00736A7B">
        <w:rPr>
          <w:lang w:val="es-MX"/>
        </w:rPr>
        <w:t xml:space="preserve"> y desarrollo</w:t>
      </w:r>
      <w:r w:rsidR="00573589">
        <w:rPr>
          <w:lang w:val="es-MX"/>
        </w:rPr>
        <w:t xml:space="preserve"> constantes</w:t>
      </w:r>
      <w:r w:rsidR="00736A7B">
        <w:rPr>
          <w:lang w:val="es-MX"/>
        </w:rPr>
        <w:t xml:space="preserve"> para garantizar el resguardo adecuado y no poner en peligro la memoria histórica debido a la obsolescencia en la que puedan caer.</w:t>
      </w:r>
    </w:p>
    <w:p w14:paraId="27C3A47D" w14:textId="77777777" w:rsidR="00736A7B" w:rsidRDefault="00736A7B" w:rsidP="00B05BC3">
      <w:pPr>
        <w:ind w:firstLine="0"/>
        <w:rPr>
          <w:lang w:val="es-MX"/>
        </w:rPr>
      </w:pPr>
    </w:p>
    <w:p w14:paraId="1BF63FDD" w14:textId="77777777" w:rsidR="000D040D" w:rsidRDefault="00A86E6D" w:rsidP="00B05BC3">
      <w:pPr>
        <w:ind w:firstLine="0"/>
        <w:rPr>
          <w:lang w:val="es-MX"/>
        </w:rPr>
      </w:pPr>
      <w:r>
        <w:rPr>
          <w:lang w:val="es-MX"/>
        </w:rPr>
        <w:t xml:space="preserve">Vale la pena mencionar que </w:t>
      </w:r>
      <w:r w:rsidR="00AA34E2">
        <w:rPr>
          <w:lang w:val="es-MX"/>
        </w:rPr>
        <w:t xml:space="preserve">los </w:t>
      </w:r>
      <w:r>
        <w:rPr>
          <w:lang w:val="es-MX"/>
        </w:rPr>
        <w:t xml:space="preserve">archivos de los </w:t>
      </w:r>
      <w:r w:rsidR="00AA34E2">
        <w:rPr>
          <w:lang w:val="es-MX"/>
        </w:rPr>
        <w:t>medios</w:t>
      </w:r>
      <w:r>
        <w:rPr>
          <w:lang w:val="es-MX"/>
        </w:rPr>
        <w:t xml:space="preserve"> de comunicación</w:t>
      </w:r>
      <w:r w:rsidR="00AA34E2">
        <w:rPr>
          <w:lang w:val="es-MX"/>
        </w:rPr>
        <w:t xml:space="preserve"> no deben de </w:t>
      </w:r>
      <w:r>
        <w:rPr>
          <w:lang w:val="es-MX"/>
        </w:rPr>
        <w:t>centrar</w:t>
      </w:r>
      <w:r w:rsidR="00AA34E2">
        <w:rPr>
          <w:lang w:val="es-MX"/>
        </w:rPr>
        <w:t xml:space="preserve"> su atención solamente en la </w:t>
      </w:r>
      <w:r>
        <w:rPr>
          <w:lang w:val="es-MX"/>
        </w:rPr>
        <w:t xml:space="preserve">tecnología, sí es un punto muy importante, pero con la finalidad de llevar a cabo una gestión correcta, será fundamental que </w:t>
      </w:r>
      <w:r w:rsidR="000D040D">
        <w:rPr>
          <w:lang w:val="es-MX"/>
        </w:rPr>
        <w:t xml:space="preserve">se tomen en cuenta los siguientes puntos: </w:t>
      </w:r>
    </w:p>
    <w:p w14:paraId="0B89B92D" w14:textId="77777777" w:rsidR="000D040D" w:rsidRDefault="000D040D" w:rsidP="00B05BC3">
      <w:pPr>
        <w:ind w:firstLine="0"/>
        <w:rPr>
          <w:lang w:val="es-MX"/>
        </w:rPr>
      </w:pPr>
    </w:p>
    <w:p w14:paraId="4091FCC2" w14:textId="77777777" w:rsidR="000D040D" w:rsidRDefault="000D040D" w:rsidP="000D040D">
      <w:pPr>
        <w:pStyle w:val="Prrafodelista"/>
        <w:numPr>
          <w:ilvl w:val="0"/>
          <w:numId w:val="27"/>
        </w:numPr>
        <w:rPr>
          <w:lang w:val="es-MX"/>
        </w:rPr>
      </w:pPr>
      <w:r>
        <w:rPr>
          <w:lang w:val="es-MX"/>
        </w:rPr>
        <w:t xml:space="preserve">Establecer </w:t>
      </w:r>
      <w:r w:rsidR="000D5EB3" w:rsidRPr="000D040D">
        <w:rPr>
          <w:lang w:val="es-MX"/>
        </w:rPr>
        <w:t>políticas para el manejo de los documentos digitales</w:t>
      </w:r>
      <w:r>
        <w:rPr>
          <w:lang w:val="es-MX"/>
        </w:rPr>
        <w:t>.</w:t>
      </w:r>
    </w:p>
    <w:p w14:paraId="14A98542" w14:textId="4C51960A" w:rsidR="000D040D" w:rsidRDefault="000D040D" w:rsidP="000D040D">
      <w:pPr>
        <w:pStyle w:val="Prrafodelista"/>
        <w:numPr>
          <w:ilvl w:val="0"/>
          <w:numId w:val="27"/>
        </w:numPr>
        <w:rPr>
          <w:lang w:val="es-MX"/>
        </w:rPr>
      </w:pPr>
      <w:r>
        <w:rPr>
          <w:lang w:val="es-MX"/>
        </w:rPr>
        <w:t xml:space="preserve">Estar al </w:t>
      </w:r>
      <w:r w:rsidRPr="000D040D">
        <w:rPr>
          <w:lang w:val="es-MX"/>
        </w:rPr>
        <w:t xml:space="preserve">tanto de las investigaciones que vayan surgiendo sobre tecnologías que </w:t>
      </w:r>
      <w:r w:rsidR="00991968">
        <w:rPr>
          <w:lang w:val="es-MX"/>
        </w:rPr>
        <w:t>contribuyan a mejorar</w:t>
      </w:r>
      <w:r w:rsidRPr="000D040D">
        <w:rPr>
          <w:lang w:val="es-MX"/>
        </w:rPr>
        <w:t xml:space="preserve"> </w:t>
      </w:r>
      <w:r>
        <w:rPr>
          <w:lang w:val="es-MX"/>
        </w:rPr>
        <w:t>los</w:t>
      </w:r>
      <w:r w:rsidRPr="000D040D">
        <w:rPr>
          <w:lang w:val="es-MX"/>
        </w:rPr>
        <w:t xml:space="preserve"> proces</w:t>
      </w:r>
      <w:r>
        <w:rPr>
          <w:lang w:val="es-MX"/>
        </w:rPr>
        <w:t xml:space="preserve">os que se realizan en los </w:t>
      </w:r>
      <w:r w:rsidRPr="000D040D">
        <w:rPr>
          <w:lang w:val="es-MX"/>
        </w:rPr>
        <w:t>archivo</w:t>
      </w:r>
      <w:r>
        <w:rPr>
          <w:lang w:val="es-MX"/>
        </w:rPr>
        <w:t>s digitales.</w:t>
      </w:r>
    </w:p>
    <w:p w14:paraId="100724AE" w14:textId="25639056" w:rsidR="000D040D" w:rsidRDefault="000D040D" w:rsidP="000D040D">
      <w:pPr>
        <w:pStyle w:val="Prrafodelista"/>
        <w:numPr>
          <w:ilvl w:val="0"/>
          <w:numId w:val="27"/>
        </w:numPr>
        <w:rPr>
          <w:lang w:val="es-MX"/>
        </w:rPr>
      </w:pPr>
      <w:r>
        <w:rPr>
          <w:lang w:val="es-MX"/>
        </w:rPr>
        <w:t xml:space="preserve">Formar redes con otros archivos de medios de comunicación para </w:t>
      </w:r>
      <w:r w:rsidR="00E50893">
        <w:rPr>
          <w:lang w:val="es-MX"/>
        </w:rPr>
        <w:t>familiarizarse sobre</w:t>
      </w:r>
      <w:r>
        <w:rPr>
          <w:lang w:val="es-MX"/>
        </w:rPr>
        <w:t xml:space="preserve"> casos de éxito y de fracaso </w:t>
      </w:r>
      <w:r w:rsidR="00514F04">
        <w:rPr>
          <w:lang w:val="es-MX"/>
        </w:rPr>
        <w:t xml:space="preserve">en la preservación de los documentos digitales. </w:t>
      </w:r>
      <w:r>
        <w:rPr>
          <w:lang w:val="es-MX"/>
        </w:rPr>
        <w:t xml:space="preserve"> </w:t>
      </w:r>
    </w:p>
    <w:p w14:paraId="59B8F843" w14:textId="58A76BD7" w:rsidR="004A6188" w:rsidRPr="004A6188" w:rsidRDefault="000D040D" w:rsidP="00663E11">
      <w:pPr>
        <w:pStyle w:val="Prrafodelista"/>
        <w:numPr>
          <w:ilvl w:val="0"/>
          <w:numId w:val="27"/>
        </w:numPr>
        <w:rPr>
          <w:lang w:val="es-MX"/>
        </w:rPr>
      </w:pPr>
      <w:r w:rsidRPr="004A6188">
        <w:rPr>
          <w:lang w:val="es-MX"/>
        </w:rPr>
        <w:t>Desarrollar capacitación adecuada al personal que estará en contacto con estos objetos digitales</w:t>
      </w:r>
      <w:r w:rsidR="004A6188" w:rsidRPr="004A6188">
        <w:rPr>
          <w:lang w:val="es-MX"/>
        </w:rPr>
        <w:t xml:space="preserve">, pero también </w:t>
      </w:r>
      <w:r w:rsidR="004A6188">
        <w:rPr>
          <w:lang w:val="es-MX"/>
        </w:rPr>
        <w:t>a</w:t>
      </w:r>
      <w:r w:rsidR="004A6188" w:rsidRPr="004A6188">
        <w:rPr>
          <w:lang w:val="es-MX"/>
        </w:rPr>
        <w:t>brir la posibilidad de contar con nuevos perfiles de profesionales</w:t>
      </w:r>
      <w:r w:rsidR="004A6188">
        <w:rPr>
          <w:lang w:val="es-MX"/>
        </w:rPr>
        <w:t xml:space="preserve">, cuya experiencia haya sido totalmente en entornos digitales. </w:t>
      </w:r>
    </w:p>
    <w:p w14:paraId="21B6C84C" w14:textId="5043798E" w:rsidR="00AA34E2" w:rsidRDefault="00991968" w:rsidP="000D040D">
      <w:pPr>
        <w:pStyle w:val="Prrafodelista"/>
        <w:numPr>
          <w:ilvl w:val="0"/>
          <w:numId w:val="27"/>
        </w:numPr>
        <w:rPr>
          <w:lang w:val="es-MX"/>
        </w:rPr>
      </w:pPr>
      <w:r>
        <w:rPr>
          <w:lang w:val="es-MX"/>
        </w:rPr>
        <w:t xml:space="preserve">Conocer </w:t>
      </w:r>
      <w:r w:rsidR="009F5972">
        <w:rPr>
          <w:lang w:val="es-MX"/>
        </w:rPr>
        <w:t>l</w:t>
      </w:r>
      <w:r w:rsidR="006E3DA3">
        <w:rPr>
          <w:lang w:val="es-MX"/>
        </w:rPr>
        <w:t>as aplicaciones tecnológicas que se pueden utilizar en la</w:t>
      </w:r>
      <w:r w:rsidR="005F4BE2">
        <w:rPr>
          <w:lang w:val="es-MX"/>
        </w:rPr>
        <w:t xml:space="preserve"> </w:t>
      </w:r>
      <w:r w:rsidR="00573589">
        <w:rPr>
          <w:lang w:val="es-MX"/>
        </w:rPr>
        <w:t>gestión de</w:t>
      </w:r>
      <w:r w:rsidR="005F4BE2">
        <w:rPr>
          <w:lang w:val="es-MX"/>
        </w:rPr>
        <w:t xml:space="preserve"> </w:t>
      </w:r>
      <w:r w:rsidR="00573589">
        <w:rPr>
          <w:lang w:val="es-MX"/>
        </w:rPr>
        <w:t>l</w:t>
      </w:r>
      <w:r w:rsidR="005F4BE2">
        <w:rPr>
          <w:lang w:val="es-MX"/>
        </w:rPr>
        <w:t>os</w:t>
      </w:r>
      <w:r w:rsidR="00573589">
        <w:rPr>
          <w:lang w:val="es-MX"/>
        </w:rPr>
        <w:t xml:space="preserve"> archivo</w:t>
      </w:r>
      <w:r w:rsidR="005F4BE2">
        <w:rPr>
          <w:lang w:val="es-MX"/>
        </w:rPr>
        <w:t>s</w:t>
      </w:r>
      <w:r w:rsidR="00E50893">
        <w:rPr>
          <w:lang w:val="es-MX"/>
        </w:rPr>
        <w:t xml:space="preserve"> para asegurar el</w:t>
      </w:r>
      <w:r>
        <w:rPr>
          <w:lang w:val="es-MX"/>
        </w:rPr>
        <w:t xml:space="preserve"> acceso </w:t>
      </w:r>
      <w:r w:rsidR="00E50893">
        <w:rPr>
          <w:lang w:val="es-MX"/>
        </w:rPr>
        <w:t>a</w:t>
      </w:r>
      <w:r>
        <w:rPr>
          <w:lang w:val="es-MX"/>
        </w:rPr>
        <w:t>l acervo digital y con ello mejorar la experiencia del usuario.</w:t>
      </w:r>
    </w:p>
    <w:p w14:paraId="40B5B123" w14:textId="1BD9502D" w:rsidR="00991968" w:rsidRDefault="00991968" w:rsidP="00991968">
      <w:pPr>
        <w:rPr>
          <w:lang w:val="es-MX"/>
        </w:rPr>
      </w:pPr>
    </w:p>
    <w:p w14:paraId="454FF52B" w14:textId="302FD806" w:rsidR="009F5972" w:rsidRPr="00D36C4B" w:rsidRDefault="00991968" w:rsidP="009F5972">
      <w:pPr>
        <w:ind w:firstLine="0"/>
        <w:rPr>
          <w:lang w:val="es-MX"/>
        </w:rPr>
      </w:pPr>
      <w:r>
        <w:rPr>
          <w:lang w:val="es-MX"/>
        </w:rPr>
        <w:t>Precis</w:t>
      </w:r>
      <w:r w:rsidR="001744AB">
        <w:rPr>
          <w:lang w:val="es-MX"/>
        </w:rPr>
        <w:t xml:space="preserve">amente </w:t>
      </w:r>
      <w:r>
        <w:rPr>
          <w:lang w:val="es-MX"/>
        </w:rPr>
        <w:t xml:space="preserve">en este último punto </w:t>
      </w:r>
      <w:r w:rsidR="009F5972">
        <w:rPr>
          <w:lang w:val="es-MX"/>
        </w:rPr>
        <w:t xml:space="preserve">centraremos la tercera parte de este trabajo, pues tal como lo ha establecido </w:t>
      </w:r>
      <w:proofErr w:type="spellStart"/>
      <w:r w:rsidR="009F5972">
        <w:rPr>
          <w:lang w:val="es-MX"/>
        </w:rPr>
        <w:t>Haefner</w:t>
      </w:r>
      <w:proofErr w:type="spellEnd"/>
      <w:r w:rsidR="009F5972">
        <w:rPr>
          <w:lang w:val="es-MX"/>
        </w:rPr>
        <w:t xml:space="preserve"> (201</w:t>
      </w:r>
      <w:r w:rsidR="003E4ED2">
        <w:rPr>
          <w:lang w:val="es-MX"/>
        </w:rPr>
        <w:t>7</w:t>
      </w:r>
      <w:r w:rsidR="009F5972">
        <w:rPr>
          <w:lang w:val="es-MX"/>
        </w:rPr>
        <w:t>) “el propósito de la existencia de un archivo es reutilizarlo, por lo tanto, sólo un archivo accesible es un buen archivo” (p.31). De qué sirve</w:t>
      </w:r>
      <w:r w:rsidR="009F5972" w:rsidRPr="00D36C4B">
        <w:rPr>
          <w:lang w:val="es-MX"/>
        </w:rPr>
        <w:t xml:space="preserve"> tener </w:t>
      </w:r>
      <w:r w:rsidR="00056105">
        <w:rPr>
          <w:lang w:val="es-MX"/>
        </w:rPr>
        <w:lastRenderedPageBreak/>
        <w:t xml:space="preserve">almacenada tanta información y con la mejor tecnología </w:t>
      </w:r>
      <w:r w:rsidR="009F5972" w:rsidRPr="00D36C4B">
        <w:rPr>
          <w:lang w:val="es-MX"/>
        </w:rPr>
        <w:t xml:space="preserve">si no </w:t>
      </w:r>
      <w:r w:rsidR="00056105">
        <w:rPr>
          <w:lang w:val="es-MX"/>
        </w:rPr>
        <w:t>es posible consultarla</w:t>
      </w:r>
      <w:r w:rsidR="009F5972" w:rsidRPr="00D36C4B">
        <w:rPr>
          <w:lang w:val="es-MX"/>
        </w:rPr>
        <w:t xml:space="preserve">, un archivo toma valor </w:t>
      </w:r>
      <w:r w:rsidR="00056105">
        <w:rPr>
          <w:lang w:val="es-MX"/>
        </w:rPr>
        <w:t xml:space="preserve">justamente </w:t>
      </w:r>
      <w:r w:rsidR="009F5972" w:rsidRPr="00D36C4B">
        <w:rPr>
          <w:lang w:val="es-MX"/>
        </w:rPr>
        <w:t>cuando se utiliza</w:t>
      </w:r>
      <w:r w:rsidR="009F5972">
        <w:rPr>
          <w:lang w:val="es-MX"/>
        </w:rPr>
        <w:t>.</w:t>
      </w:r>
    </w:p>
    <w:p w14:paraId="762A06B3" w14:textId="77777777" w:rsidR="009F5972" w:rsidRDefault="009F5972" w:rsidP="00991968">
      <w:pPr>
        <w:ind w:firstLine="0"/>
        <w:rPr>
          <w:lang w:val="es-MX"/>
        </w:rPr>
      </w:pPr>
    </w:p>
    <w:p w14:paraId="4F887FBC" w14:textId="3EC54191" w:rsidR="00E23355" w:rsidRDefault="00EA5F06" w:rsidP="00D36C4B">
      <w:pPr>
        <w:ind w:firstLine="0"/>
        <w:rPr>
          <w:lang w:val="es-MX"/>
        </w:rPr>
      </w:pPr>
      <w:r>
        <w:rPr>
          <w:lang w:val="es-MX"/>
        </w:rPr>
        <w:t xml:space="preserve">Inmersos en internet, los medios de comunicación </w:t>
      </w:r>
      <w:r w:rsidR="00E50893">
        <w:rPr>
          <w:lang w:val="es-MX"/>
        </w:rPr>
        <w:t>cambiaron la forma en la que generan y almacenan sus contenidos</w:t>
      </w:r>
      <w:r w:rsidR="006E3DA3">
        <w:rPr>
          <w:lang w:val="es-MX"/>
        </w:rPr>
        <w:t xml:space="preserve">, fue necesario también </w:t>
      </w:r>
      <w:r w:rsidR="00BC77DC">
        <w:rPr>
          <w:lang w:val="es-MX"/>
        </w:rPr>
        <w:t xml:space="preserve">reconfigurar </w:t>
      </w:r>
      <w:r w:rsidR="00D60EE0">
        <w:rPr>
          <w:lang w:val="es-MX"/>
        </w:rPr>
        <w:t>las prácticas para difundir su información</w:t>
      </w:r>
      <w:r w:rsidR="00BC77DC">
        <w:rPr>
          <w:lang w:val="es-MX"/>
        </w:rPr>
        <w:t>, la cual es consumida desde cualq</w:t>
      </w:r>
      <w:r w:rsidR="00D60EE0">
        <w:rPr>
          <w:lang w:val="es-MX"/>
        </w:rPr>
        <w:t xml:space="preserve">uier parte del mundo </w:t>
      </w:r>
      <w:r w:rsidR="00BC77DC">
        <w:rPr>
          <w:lang w:val="es-MX"/>
        </w:rPr>
        <w:t>por una audiencia que se ha vuelto activa y selectiva</w:t>
      </w:r>
      <w:r w:rsidR="0091621A">
        <w:rPr>
          <w:lang w:val="es-MX"/>
        </w:rPr>
        <w:t xml:space="preserve">, misma que mientras ve un programa de televisión, está leyendo una nota periodística por medio de su celular. </w:t>
      </w:r>
    </w:p>
    <w:p w14:paraId="0ADCDD98" w14:textId="77777777" w:rsidR="00E23355" w:rsidRDefault="00E23355" w:rsidP="00D36C4B">
      <w:pPr>
        <w:ind w:firstLine="0"/>
        <w:rPr>
          <w:lang w:val="es-MX"/>
        </w:rPr>
      </w:pPr>
    </w:p>
    <w:p w14:paraId="540B7057" w14:textId="5224ADB5" w:rsidR="00D3776A" w:rsidRDefault="0091621A" w:rsidP="00D36C4B">
      <w:pPr>
        <w:ind w:firstLine="0"/>
        <w:rPr>
          <w:lang w:val="es-MX"/>
        </w:rPr>
      </w:pPr>
      <w:r>
        <w:rPr>
          <w:lang w:val="es-MX"/>
        </w:rPr>
        <w:t>Por lo tanto, estamos ante espectadores de información multiplataforma, que dejaron de ser meros receptores y están tomando un rol activo frente a la gama de contenidos</w:t>
      </w:r>
      <w:r w:rsidR="00E23355">
        <w:rPr>
          <w:lang w:val="es-MX"/>
        </w:rPr>
        <w:t xml:space="preserve"> que ofrecen los diversos tipos de medios, en este sentido, </w:t>
      </w:r>
      <w:r>
        <w:rPr>
          <w:lang w:val="es-MX"/>
        </w:rPr>
        <w:t>selecciona</w:t>
      </w:r>
      <w:r w:rsidR="00E23355">
        <w:rPr>
          <w:lang w:val="es-MX"/>
        </w:rPr>
        <w:t>n</w:t>
      </w:r>
      <w:r>
        <w:rPr>
          <w:lang w:val="es-MX"/>
        </w:rPr>
        <w:t xml:space="preserve"> aquellos que satisfagan sus necesidades</w:t>
      </w:r>
      <w:r w:rsidR="00A626CA">
        <w:rPr>
          <w:lang w:val="es-MX"/>
        </w:rPr>
        <w:t xml:space="preserve"> y lo hacen a cualquier hora del día</w:t>
      </w:r>
      <w:r w:rsidR="00D3776A">
        <w:rPr>
          <w:lang w:val="es-MX"/>
        </w:rPr>
        <w:t>, de ahí la importancia de garantizar el acceso</w:t>
      </w:r>
      <w:r w:rsidR="00573589">
        <w:rPr>
          <w:lang w:val="es-MX"/>
        </w:rPr>
        <w:t xml:space="preserve"> </w:t>
      </w:r>
      <w:r w:rsidR="006E3DA3">
        <w:rPr>
          <w:lang w:val="es-MX"/>
        </w:rPr>
        <w:t>en todo momento</w:t>
      </w:r>
      <w:r w:rsidR="00D3776A">
        <w:rPr>
          <w:lang w:val="es-MX"/>
        </w:rPr>
        <w:t>.</w:t>
      </w:r>
    </w:p>
    <w:p w14:paraId="49C2AF82" w14:textId="77777777" w:rsidR="00D3776A" w:rsidRDefault="00D3776A" w:rsidP="00D36C4B">
      <w:pPr>
        <w:ind w:firstLine="0"/>
        <w:rPr>
          <w:lang w:val="es-MX"/>
        </w:rPr>
      </w:pPr>
    </w:p>
    <w:p w14:paraId="5FAA33FB" w14:textId="674EF994" w:rsidR="008265A3" w:rsidRDefault="004A6188" w:rsidP="00D36C4B">
      <w:pPr>
        <w:ind w:firstLine="0"/>
        <w:rPr>
          <w:lang w:val="es-MX"/>
        </w:rPr>
      </w:pPr>
      <w:r>
        <w:rPr>
          <w:lang w:val="es-MX"/>
        </w:rPr>
        <w:t>Es</w:t>
      </w:r>
      <w:r w:rsidR="00573589">
        <w:rPr>
          <w:lang w:val="es-MX"/>
        </w:rPr>
        <w:t>as</w:t>
      </w:r>
      <w:r>
        <w:rPr>
          <w:lang w:val="es-MX"/>
        </w:rPr>
        <w:t xml:space="preserve"> características de los usuarios</w:t>
      </w:r>
      <w:r w:rsidR="00573589">
        <w:rPr>
          <w:lang w:val="es-MX"/>
        </w:rPr>
        <w:t xml:space="preserve">, propias de esta era, </w:t>
      </w:r>
      <w:r>
        <w:rPr>
          <w:lang w:val="es-MX"/>
        </w:rPr>
        <w:t xml:space="preserve">se deben de tomar muy en cuenta </w:t>
      </w:r>
      <w:r w:rsidR="00A626CA">
        <w:rPr>
          <w:lang w:val="es-MX"/>
        </w:rPr>
        <w:t xml:space="preserve">para </w:t>
      </w:r>
      <w:r w:rsidR="00573589">
        <w:rPr>
          <w:lang w:val="es-MX"/>
        </w:rPr>
        <w:t>garantizar</w:t>
      </w:r>
      <w:r w:rsidR="00A626CA">
        <w:rPr>
          <w:lang w:val="es-MX"/>
        </w:rPr>
        <w:t xml:space="preserve"> una </w:t>
      </w:r>
      <w:r>
        <w:rPr>
          <w:lang w:val="es-MX"/>
        </w:rPr>
        <w:t xml:space="preserve">tarea </w:t>
      </w:r>
      <w:r w:rsidR="00A626CA">
        <w:rPr>
          <w:lang w:val="es-MX"/>
        </w:rPr>
        <w:t xml:space="preserve">adecuada </w:t>
      </w:r>
      <w:r>
        <w:rPr>
          <w:lang w:val="es-MX"/>
        </w:rPr>
        <w:t xml:space="preserve">de </w:t>
      </w:r>
      <w:r w:rsidR="0091621A">
        <w:rPr>
          <w:lang w:val="es-MX"/>
        </w:rPr>
        <w:t>búsqueda y recuperación de la información</w:t>
      </w:r>
      <w:r w:rsidR="00E23355">
        <w:rPr>
          <w:lang w:val="es-MX"/>
        </w:rPr>
        <w:t xml:space="preserve"> </w:t>
      </w:r>
      <w:r>
        <w:rPr>
          <w:lang w:val="es-MX"/>
        </w:rPr>
        <w:t xml:space="preserve">dentro de los archivos de los medios de comunicación. </w:t>
      </w:r>
      <w:r w:rsidR="0091621A">
        <w:rPr>
          <w:lang w:val="es-MX"/>
        </w:rPr>
        <w:t xml:space="preserve">  </w:t>
      </w:r>
    </w:p>
    <w:p w14:paraId="4BBAF015" w14:textId="77777777" w:rsidR="00BC77DC" w:rsidRDefault="00BC77DC" w:rsidP="00D36C4B">
      <w:pPr>
        <w:ind w:firstLine="0"/>
        <w:rPr>
          <w:lang w:val="es-MX"/>
        </w:rPr>
      </w:pPr>
    </w:p>
    <w:p w14:paraId="4484EE46" w14:textId="2CC1D067" w:rsidR="00D36C4B" w:rsidRPr="008265A3" w:rsidRDefault="00D36C4B" w:rsidP="00D36C4B">
      <w:pPr>
        <w:ind w:firstLine="0"/>
        <w:rPr>
          <w:lang w:val="es-MX"/>
        </w:rPr>
      </w:pPr>
      <w:r w:rsidRPr="00D36C4B">
        <w:rPr>
          <w:b/>
          <w:bCs/>
          <w:lang w:val="es-MX"/>
        </w:rPr>
        <w:t>Búsqueda y recuperación de la información</w:t>
      </w:r>
      <w:r w:rsidR="008265A3">
        <w:rPr>
          <w:b/>
          <w:bCs/>
          <w:lang w:val="es-MX"/>
        </w:rPr>
        <w:t xml:space="preserve"> </w:t>
      </w:r>
      <w:r w:rsidR="006A7B7B">
        <w:rPr>
          <w:b/>
          <w:bCs/>
          <w:lang w:val="es-MX"/>
        </w:rPr>
        <w:t>en medios de comunicación</w:t>
      </w:r>
    </w:p>
    <w:p w14:paraId="3AB5C4E1" w14:textId="77777777" w:rsidR="00D36C4B" w:rsidRPr="00D36C4B" w:rsidRDefault="00D36C4B" w:rsidP="00D36C4B">
      <w:pPr>
        <w:rPr>
          <w:lang w:val="es-MX"/>
        </w:rPr>
      </w:pPr>
    </w:p>
    <w:p w14:paraId="5E6E5E94" w14:textId="4D11FA2C" w:rsidR="00D668B3" w:rsidRDefault="00A3589A" w:rsidP="006A7B7B">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 xml:space="preserve">Cuando un usuario se adentra </w:t>
      </w:r>
      <w:r w:rsidR="00D668B3">
        <w:rPr>
          <w:rFonts w:eastAsia="PMingLiU"/>
          <w:szCs w:val="20"/>
          <w:lang w:eastAsia="en-US"/>
        </w:rPr>
        <w:t>a consultar un medio de comunicación</w:t>
      </w:r>
      <w:r>
        <w:rPr>
          <w:rFonts w:eastAsia="PMingLiU"/>
          <w:szCs w:val="20"/>
          <w:lang w:eastAsia="en-US"/>
        </w:rPr>
        <w:t xml:space="preserve"> es porque hay una necesidad de información que requiere ser </w:t>
      </w:r>
      <w:r w:rsidR="00566EE6">
        <w:rPr>
          <w:rFonts w:eastAsia="PMingLiU"/>
          <w:szCs w:val="20"/>
          <w:lang w:eastAsia="en-US"/>
        </w:rPr>
        <w:t>solventada</w:t>
      </w:r>
      <w:r w:rsidR="00D668B3">
        <w:rPr>
          <w:rFonts w:eastAsia="PMingLiU"/>
          <w:szCs w:val="20"/>
          <w:lang w:eastAsia="en-US"/>
        </w:rPr>
        <w:t>. El usuario actual</w:t>
      </w:r>
      <w:r w:rsidR="005708F6">
        <w:rPr>
          <w:rFonts w:eastAsia="PMingLiU"/>
          <w:szCs w:val="20"/>
          <w:lang w:eastAsia="en-US"/>
        </w:rPr>
        <w:t xml:space="preserve"> (a quien se le caracteriza por su interactividad y autonomía) </w:t>
      </w:r>
      <w:r w:rsidR="00D668B3">
        <w:rPr>
          <w:rFonts w:eastAsia="PMingLiU"/>
          <w:szCs w:val="20"/>
          <w:lang w:eastAsia="en-US"/>
        </w:rPr>
        <w:t xml:space="preserve">muchas veces no queda satisfecho sólo con la noticia que </w:t>
      </w:r>
      <w:r w:rsidR="00AF4F97">
        <w:rPr>
          <w:rFonts w:eastAsia="PMingLiU"/>
          <w:szCs w:val="20"/>
          <w:lang w:eastAsia="en-US"/>
        </w:rPr>
        <w:t xml:space="preserve">leyó a través de un portal de </w:t>
      </w:r>
      <w:r w:rsidR="00D668B3">
        <w:rPr>
          <w:rFonts w:eastAsia="PMingLiU"/>
          <w:szCs w:val="20"/>
          <w:lang w:eastAsia="en-US"/>
        </w:rPr>
        <w:t>un medio por internet, va en búsqueda de más información para completar su conocimiento sobre el tema y formarse una opinión al respecto</w:t>
      </w:r>
      <w:r w:rsidR="00AF4F97">
        <w:rPr>
          <w:rFonts w:eastAsia="PMingLiU"/>
          <w:szCs w:val="20"/>
          <w:lang w:eastAsia="en-US"/>
        </w:rPr>
        <w:t>, por lo tanto, puede estar consultando al mismo tiempo audios, videos</w:t>
      </w:r>
      <w:r w:rsidR="00374E3B">
        <w:rPr>
          <w:rFonts w:eastAsia="PMingLiU"/>
          <w:szCs w:val="20"/>
          <w:lang w:eastAsia="en-US"/>
        </w:rPr>
        <w:t xml:space="preserve"> o</w:t>
      </w:r>
      <w:r w:rsidR="00AF4F97">
        <w:rPr>
          <w:rFonts w:eastAsia="PMingLiU"/>
          <w:szCs w:val="20"/>
          <w:lang w:eastAsia="en-US"/>
        </w:rPr>
        <w:t xml:space="preserve"> infografías</w:t>
      </w:r>
      <w:r w:rsidR="00374E3B">
        <w:rPr>
          <w:rFonts w:eastAsia="PMingLiU"/>
          <w:szCs w:val="20"/>
          <w:lang w:eastAsia="en-US"/>
        </w:rPr>
        <w:t>.</w:t>
      </w:r>
      <w:r w:rsidR="00AF4F97">
        <w:rPr>
          <w:rFonts w:eastAsia="PMingLiU"/>
          <w:szCs w:val="20"/>
          <w:lang w:eastAsia="en-US"/>
        </w:rPr>
        <w:t xml:space="preserve"> </w:t>
      </w:r>
    </w:p>
    <w:p w14:paraId="0D2DE4A0" w14:textId="0DFFFF67" w:rsidR="00AF4F97" w:rsidRDefault="00AF4F97" w:rsidP="006A7B7B">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De tal modo que n</w:t>
      </w:r>
      <w:r w:rsidR="00D668B3">
        <w:rPr>
          <w:rFonts w:eastAsia="PMingLiU"/>
          <w:szCs w:val="20"/>
          <w:lang w:eastAsia="en-US"/>
        </w:rPr>
        <w:t>o es un ente pasivo que está a la espera de lo que le brind</w:t>
      </w:r>
      <w:r w:rsidR="008A6329">
        <w:rPr>
          <w:rFonts w:eastAsia="PMingLiU"/>
          <w:szCs w:val="20"/>
          <w:lang w:eastAsia="en-US"/>
        </w:rPr>
        <w:t>e</w:t>
      </w:r>
      <w:r w:rsidR="00D668B3">
        <w:rPr>
          <w:rFonts w:eastAsia="PMingLiU"/>
          <w:szCs w:val="20"/>
          <w:lang w:eastAsia="en-US"/>
        </w:rPr>
        <w:t xml:space="preserve"> el medio de comunicación, “</w:t>
      </w:r>
      <w:r w:rsidR="00D668B3" w:rsidRPr="00D668B3">
        <w:rPr>
          <w:rFonts w:eastAsia="PMingLiU"/>
          <w:szCs w:val="20"/>
          <w:lang w:eastAsia="en-US"/>
        </w:rPr>
        <w:t xml:space="preserve">participa activamente en el desarrollo de los sistemas de información y sugiere </w:t>
      </w:r>
      <w:r w:rsidR="00566EE6">
        <w:rPr>
          <w:rFonts w:eastAsia="PMingLiU"/>
          <w:szCs w:val="20"/>
          <w:lang w:eastAsia="en-US"/>
        </w:rPr>
        <w:t xml:space="preserve">[con su actuar] </w:t>
      </w:r>
      <w:r w:rsidR="00D668B3" w:rsidRPr="00D668B3">
        <w:rPr>
          <w:rFonts w:eastAsia="PMingLiU"/>
          <w:szCs w:val="20"/>
          <w:lang w:eastAsia="en-US"/>
        </w:rPr>
        <w:t>la creación o mejoramiento de los servicios de información</w:t>
      </w:r>
      <w:r w:rsidR="009D5335">
        <w:rPr>
          <w:rFonts w:eastAsia="PMingLiU"/>
          <w:szCs w:val="20"/>
          <w:lang w:eastAsia="en-US"/>
        </w:rPr>
        <w:t>…</w:t>
      </w:r>
      <w:r w:rsidR="00D668B3" w:rsidRPr="00D668B3">
        <w:rPr>
          <w:rFonts w:eastAsia="PMingLiU"/>
          <w:szCs w:val="20"/>
          <w:lang w:eastAsia="en-US"/>
        </w:rPr>
        <w:t>puesto que como usuario acude regularmente a las unidades de información en búsqueda de los documentos que solucionen sus necesidades</w:t>
      </w:r>
      <w:r>
        <w:rPr>
          <w:rFonts w:eastAsia="PMingLiU"/>
          <w:szCs w:val="20"/>
          <w:lang w:eastAsia="en-US"/>
        </w:rPr>
        <w:t>”</w:t>
      </w:r>
      <w:r w:rsidR="009D5335">
        <w:rPr>
          <w:rFonts w:eastAsia="PMingLiU"/>
          <w:szCs w:val="20"/>
          <w:lang w:eastAsia="en-US"/>
        </w:rPr>
        <w:t xml:space="preserve"> (Naranjo V</w:t>
      </w:r>
      <w:r w:rsidR="00F80EF6">
        <w:rPr>
          <w:rFonts w:eastAsia="PMingLiU"/>
          <w:szCs w:val="20"/>
          <w:lang w:eastAsia="en-US"/>
        </w:rPr>
        <w:t>é</w:t>
      </w:r>
      <w:r w:rsidR="009D5335">
        <w:rPr>
          <w:rFonts w:eastAsia="PMingLiU"/>
          <w:szCs w:val="20"/>
          <w:lang w:eastAsia="en-US"/>
        </w:rPr>
        <w:t>lez, 2005, p. 1).</w:t>
      </w:r>
    </w:p>
    <w:p w14:paraId="11395BA9" w14:textId="32287029" w:rsidR="00AD6286" w:rsidRDefault="008A6329" w:rsidP="008A6329">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 xml:space="preserve">Sin embargo, lo cierto es que, con la abundancia de la información, de la cual hablamos líneas arriba, la búsqueda, localización, selección y evaluación de esta información se ha hecho cada vez más compleja, en este sentido, </w:t>
      </w:r>
      <w:r w:rsidR="005453CE">
        <w:rPr>
          <w:rFonts w:eastAsia="PMingLiU"/>
          <w:szCs w:val="20"/>
          <w:lang w:eastAsia="en-US"/>
        </w:rPr>
        <w:t xml:space="preserve">se vuelve más difícil </w:t>
      </w:r>
      <w:r>
        <w:rPr>
          <w:rFonts w:eastAsia="PMingLiU"/>
          <w:szCs w:val="20"/>
          <w:lang w:eastAsia="en-US"/>
        </w:rPr>
        <w:t xml:space="preserve">evitar el </w:t>
      </w:r>
      <w:r w:rsidRPr="005453CE">
        <w:rPr>
          <w:rFonts w:eastAsia="PMingLiU"/>
          <w:i/>
          <w:iCs/>
          <w:szCs w:val="20"/>
          <w:lang w:eastAsia="en-US"/>
        </w:rPr>
        <w:t xml:space="preserve">ruido </w:t>
      </w:r>
      <w:r w:rsidR="005453CE">
        <w:rPr>
          <w:rFonts w:eastAsia="PMingLiU"/>
          <w:szCs w:val="20"/>
          <w:lang w:eastAsia="en-US"/>
        </w:rPr>
        <w:t>al momento de llevar a cabo esos procesos</w:t>
      </w:r>
      <w:r>
        <w:rPr>
          <w:rFonts w:eastAsia="PMingLiU"/>
          <w:szCs w:val="20"/>
          <w:lang w:eastAsia="en-US"/>
        </w:rPr>
        <w:t xml:space="preserve">, lo cual </w:t>
      </w:r>
      <w:r w:rsidR="005453CE">
        <w:rPr>
          <w:rFonts w:eastAsia="PMingLiU"/>
          <w:szCs w:val="20"/>
          <w:lang w:eastAsia="en-US"/>
        </w:rPr>
        <w:t xml:space="preserve">trae como consecuencia que </w:t>
      </w:r>
      <w:r>
        <w:rPr>
          <w:rFonts w:eastAsia="PMingLiU"/>
          <w:szCs w:val="20"/>
          <w:lang w:eastAsia="en-US"/>
        </w:rPr>
        <w:t xml:space="preserve">muchas veces el usuario </w:t>
      </w:r>
      <w:r w:rsidR="005376B4">
        <w:rPr>
          <w:rFonts w:eastAsia="PMingLiU"/>
          <w:szCs w:val="20"/>
          <w:lang w:eastAsia="en-US"/>
        </w:rPr>
        <w:t>ten</w:t>
      </w:r>
      <w:r w:rsidR="00B51881">
        <w:rPr>
          <w:rFonts w:eastAsia="PMingLiU"/>
          <w:szCs w:val="20"/>
          <w:lang w:eastAsia="en-US"/>
        </w:rPr>
        <w:t>g</w:t>
      </w:r>
      <w:r w:rsidR="005376B4">
        <w:rPr>
          <w:rFonts w:eastAsia="PMingLiU"/>
          <w:szCs w:val="20"/>
          <w:lang w:eastAsia="en-US"/>
        </w:rPr>
        <w:t xml:space="preserve">a que invertir </w:t>
      </w:r>
      <w:r>
        <w:rPr>
          <w:rFonts w:eastAsia="PMingLiU"/>
          <w:szCs w:val="20"/>
          <w:lang w:eastAsia="en-US"/>
        </w:rPr>
        <w:t xml:space="preserve">demasiado tiempo en la localización de la información deseada. </w:t>
      </w:r>
    </w:p>
    <w:p w14:paraId="1C69E7CC" w14:textId="77777777" w:rsidR="004A75E4" w:rsidRDefault="007C49B1" w:rsidP="008A6329">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Aunado a esto,</w:t>
      </w:r>
      <w:r w:rsidR="00AD6286">
        <w:rPr>
          <w:rFonts w:eastAsia="PMingLiU"/>
          <w:szCs w:val="20"/>
          <w:lang w:eastAsia="en-US"/>
        </w:rPr>
        <w:t xml:space="preserve"> en muchos de los portales de los medios digitales</w:t>
      </w:r>
    </w:p>
    <w:p w14:paraId="3DF81C17" w14:textId="5463B1BB" w:rsidR="008A6329" w:rsidRDefault="00AD6286" w:rsidP="004A75E4">
      <w:pPr>
        <w:pStyle w:val="NormalWeb"/>
        <w:shd w:val="clear" w:color="auto" w:fill="FFFFFF"/>
        <w:spacing w:before="0" w:beforeAutospacing="0" w:after="240" w:afterAutospacing="0"/>
        <w:ind w:left="300"/>
        <w:jc w:val="both"/>
        <w:rPr>
          <w:rFonts w:eastAsia="PMingLiU"/>
          <w:szCs w:val="20"/>
          <w:lang w:eastAsia="en-US"/>
        </w:rPr>
      </w:pPr>
      <w:r w:rsidRPr="00AD6286">
        <w:rPr>
          <w:rFonts w:eastAsia="PMingLiU"/>
          <w:szCs w:val="20"/>
          <w:lang w:eastAsia="en-US"/>
        </w:rPr>
        <w:t xml:space="preserve">se detecta un nivel de aplicación muy rudimentario en los procesos básicos de la </w:t>
      </w:r>
      <w:r w:rsidR="007511D1" w:rsidRPr="00AD6286">
        <w:rPr>
          <w:rFonts w:eastAsia="PMingLiU"/>
          <w:szCs w:val="20"/>
          <w:lang w:eastAsia="en-US"/>
        </w:rPr>
        <w:t xml:space="preserve">cadena </w:t>
      </w:r>
      <w:r w:rsidR="007511D1">
        <w:rPr>
          <w:rFonts w:eastAsia="PMingLiU"/>
          <w:szCs w:val="20"/>
          <w:lang w:eastAsia="en-US"/>
        </w:rPr>
        <w:t>documental</w:t>
      </w:r>
      <w:r w:rsidRPr="00AD6286">
        <w:rPr>
          <w:rFonts w:eastAsia="PMingLiU"/>
          <w:szCs w:val="20"/>
          <w:lang w:eastAsia="en-US"/>
        </w:rPr>
        <w:t xml:space="preserve"> y ello se demuestra en los sistemas de consulta y localización de la información </w:t>
      </w:r>
      <w:r w:rsidR="004A75E4">
        <w:rPr>
          <w:rFonts w:eastAsia="PMingLiU"/>
          <w:szCs w:val="20"/>
          <w:lang w:eastAsia="en-US"/>
        </w:rPr>
        <w:t xml:space="preserve">… </w:t>
      </w:r>
      <w:r w:rsidR="004A75E4">
        <w:t>el valor de grandes volúmenes de información sólo se hace plenamente efectivo si se diseñan sistemas de recuperación refinados que permitan una explotación selectiva de la información</w:t>
      </w:r>
      <w:r w:rsidR="005453CE">
        <w:rPr>
          <w:rFonts w:eastAsia="PMingLiU"/>
          <w:szCs w:val="20"/>
          <w:lang w:eastAsia="en-US"/>
        </w:rPr>
        <w:t xml:space="preserve"> </w:t>
      </w:r>
      <w:r>
        <w:rPr>
          <w:rFonts w:eastAsia="PMingLiU"/>
          <w:szCs w:val="20"/>
          <w:lang w:eastAsia="en-US"/>
        </w:rPr>
        <w:t>(</w:t>
      </w:r>
      <w:r w:rsidR="007C49B1" w:rsidRPr="00480560">
        <w:t>Jiménez, A</w:t>
      </w:r>
      <w:r w:rsidR="007C49B1">
        <w:t xml:space="preserve">., </w:t>
      </w:r>
      <w:r w:rsidR="007C49B1" w:rsidRPr="00480560">
        <w:t>Pujol, M</w:t>
      </w:r>
      <w:r w:rsidR="007C49B1">
        <w:t>. y</w:t>
      </w:r>
      <w:r w:rsidR="007C49B1" w:rsidRPr="00480560">
        <w:t xml:space="preserve"> González, A</w:t>
      </w:r>
      <w:r w:rsidR="007C49B1">
        <w:t>.</w:t>
      </w:r>
      <w:r>
        <w:rPr>
          <w:rFonts w:eastAsia="PMingLiU"/>
          <w:szCs w:val="20"/>
          <w:lang w:eastAsia="en-US"/>
        </w:rPr>
        <w:t>, 2003, p</w:t>
      </w:r>
      <w:r w:rsidR="004A75E4">
        <w:rPr>
          <w:rFonts w:eastAsia="PMingLiU"/>
          <w:szCs w:val="20"/>
          <w:lang w:eastAsia="en-US"/>
        </w:rPr>
        <w:t>p</w:t>
      </w:r>
      <w:r>
        <w:rPr>
          <w:rFonts w:eastAsia="PMingLiU"/>
          <w:szCs w:val="20"/>
          <w:lang w:eastAsia="en-US"/>
        </w:rPr>
        <w:t>. 105</w:t>
      </w:r>
      <w:r w:rsidR="004A75E4">
        <w:rPr>
          <w:rFonts w:eastAsia="PMingLiU"/>
          <w:szCs w:val="20"/>
          <w:lang w:eastAsia="en-US"/>
        </w:rPr>
        <w:t>-106</w:t>
      </w:r>
      <w:r>
        <w:rPr>
          <w:rFonts w:eastAsia="PMingLiU"/>
          <w:szCs w:val="20"/>
          <w:lang w:eastAsia="en-US"/>
        </w:rPr>
        <w:t>).</w:t>
      </w:r>
    </w:p>
    <w:p w14:paraId="2FF43144" w14:textId="3DCA763C" w:rsidR="005708F6" w:rsidRDefault="007C49B1" w:rsidP="00B05DCC">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Por lo tanto, l</w:t>
      </w:r>
      <w:r w:rsidR="00B05DCC" w:rsidRPr="00056105">
        <w:rPr>
          <w:rFonts w:eastAsia="PMingLiU"/>
          <w:szCs w:val="20"/>
          <w:lang w:eastAsia="en-US"/>
        </w:rPr>
        <w:t>a búsqueda de millones de horas de programación de radio o de televisión</w:t>
      </w:r>
      <w:r w:rsidR="006E3DA3">
        <w:rPr>
          <w:rFonts w:eastAsia="PMingLiU"/>
          <w:szCs w:val="20"/>
          <w:lang w:eastAsia="en-US"/>
        </w:rPr>
        <w:t xml:space="preserve">, de imágenes fotográficas </w:t>
      </w:r>
      <w:r w:rsidR="00B05DCC" w:rsidRPr="00056105">
        <w:rPr>
          <w:rFonts w:eastAsia="PMingLiU"/>
          <w:szCs w:val="20"/>
          <w:lang w:eastAsia="en-US"/>
        </w:rPr>
        <w:t xml:space="preserve">y de notas informativas, reportajes o crónicas </w:t>
      </w:r>
      <w:r w:rsidR="00566EE6">
        <w:rPr>
          <w:rFonts w:eastAsia="PMingLiU"/>
          <w:szCs w:val="20"/>
          <w:lang w:eastAsia="en-US"/>
        </w:rPr>
        <w:t>en periódicos digitales</w:t>
      </w:r>
      <w:r w:rsidR="00B05DCC" w:rsidRPr="00056105">
        <w:rPr>
          <w:rFonts w:eastAsia="PMingLiU"/>
          <w:szCs w:val="20"/>
          <w:lang w:eastAsia="en-US"/>
        </w:rPr>
        <w:t xml:space="preserve"> </w:t>
      </w:r>
      <w:r w:rsidR="00B51881">
        <w:rPr>
          <w:rFonts w:eastAsia="PMingLiU"/>
          <w:szCs w:val="20"/>
          <w:lang w:eastAsia="en-US"/>
        </w:rPr>
        <w:t>son complicadas</w:t>
      </w:r>
      <w:r w:rsidR="00B05DCC" w:rsidRPr="00056105">
        <w:rPr>
          <w:rFonts w:eastAsia="PMingLiU"/>
          <w:szCs w:val="20"/>
          <w:lang w:eastAsia="en-US"/>
        </w:rPr>
        <w:t xml:space="preserve"> de procesar para una persona</w:t>
      </w:r>
      <w:r w:rsidR="00573589">
        <w:rPr>
          <w:rFonts w:eastAsia="PMingLiU"/>
          <w:szCs w:val="20"/>
          <w:lang w:eastAsia="en-US"/>
        </w:rPr>
        <w:t>. A</w:t>
      </w:r>
      <w:r w:rsidR="00CB6ED5">
        <w:rPr>
          <w:rFonts w:eastAsia="PMingLiU"/>
          <w:szCs w:val="20"/>
          <w:lang w:eastAsia="en-US"/>
        </w:rPr>
        <w:t xml:space="preserve">unque es cierto que hay </w:t>
      </w:r>
      <w:r w:rsidR="00765A09">
        <w:rPr>
          <w:rFonts w:eastAsia="PMingLiU"/>
          <w:szCs w:val="20"/>
          <w:lang w:eastAsia="en-US"/>
        </w:rPr>
        <w:t>sistemas de recuperación</w:t>
      </w:r>
      <w:r w:rsidR="00746A2A">
        <w:rPr>
          <w:rFonts w:eastAsia="PMingLiU"/>
          <w:szCs w:val="20"/>
          <w:lang w:eastAsia="en-US"/>
        </w:rPr>
        <w:t xml:space="preserve"> </w:t>
      </w:r>
      <w:r w:rsidR="00746A2A">
        <w:rPr>
          <w:rFonts w:eastAsia="PMingLiU"/>
          <w:szCs w:val="20"/>
          <w:lang w:eastAsia="en-US"/>
        </w:rPr>
        <w:lastRenderedPageBreak/>
        <w:t>de información (SRI)</w:t>
      </w:r>
      <w:r w:rsidR="00CB6ED5">
        <w:rPr>
          <w:rFonts w:eastAsia="PMingLiU"/>
          <w:szCs w:val="20"/>
          <w:lang w:eastAsia="en-US"/>
        </w:rPr>
        <w:t xml:space="preserve"> que ayudan </w:t>
      </w:r>
      <w:r w:rsidR="005708F6">
        <w:rPr>
          <w:rFonts w:eastAsia="PMingLiU"/>
          <w:szCs w:val="20"/>
          <w:lang w:eastAsia="en-US"/>
        </w:rPr>
        <w:t>a hacer más fácil esta pesquisa,</w:t>
      </w:r>
      <w:r w:rsidR="00CB6ED5">
        <w:rPr>
          <w:rFonts w:eastAsia="PMingLiU"/>
          <w:szCs w:val="20"/>
          <w:lang w:eastAsia="en-US"/>
        </w:rPr>
        <w:t xml:space="preserve"> </w:t>
      </w:r>
      <w:r w:rsidR="005708F6">
        <w:rPr>
          <w:rFonts w:eastAsia="PMingLiU"/>
          <w:szCs w:val="20"/>
          <w:lang w:eastAsia="en-US"/>
        </w:rPr>
        <w:t>se quiere del desarrollo de habilidades tecnológicas por parte de los individuos</w:t>
      </w:r>
      <w:r w:rsidR="00746A2A">
        <w:rPr>
          <w:rFonts w:eastAsia="PMingLiU"/>
          <w:szCs w:val="20"/>
          <w:lang w:eastAsia="en-US"/>
        </w:rPr>
        <w:t xml:space="preserve"> para su manejo</w:t>
      </w:r>
      <w:r w:rsidR="005708F6">
        <w:rPr>
          <w:rFonts w:eastAsia="PMingLiU"/>
          <w:szCs w:val="20"/>
          <w:lang w:eastAsia="en-US"/>
        </w:rPr>
        <w:t xml:space="preserve">, pero también del uso de tecnologías más avanzadas que permitan hacer búsquedas eficaces </w:t>
      </w:r>
      <w:r w:rsidR="00746A2A">
        <w:rPr>
          <w:rFonts w:eastAsia="PMingLiU"/>
          <w:szCs w:val="20"/>
          <w:lang w:eastAsia="en-US"/>
        </w:rPr>
        <w:t>d</w:t>
      </w:r>
      <w:r w:rsidR="006E3DA3">
        <w:rPr>
          <w:rFonts w:eastAsia="PMingLiU"/>
          <w:szCs w:val="20"/>
          <w:lang w:eastAsia="en-US"/>
        </w:rPr>
        <w:t xml:space="preserve">entro de </w:t>
      </w:r>
      <w:r w:rsidR="00746A2A">
        <w:rPr>
          <w:rFonts w:eastAsia="PMingLiU"/>
          <w:szCs w:val="20"/>
          <w:lang w:eastAsia="en-US"/>
        </w:rPr>
        <w:t xml:space="preserve">estos grandes volúmenes de información </w:t>
      </w:r>
      <w:r w:rsidR="005708F6">
        <w:rPr>
          <w:rFonts w:eastAsia="PMingLiU"/>
          <w:szCs w:val="20"/>
          <w:lang w:eastAsia="en-US"/>
        </w:rPr>
        <w:t>en un tiempo menor, resultando con ello la posibilidad de satisfacer de mejor manera esa necesidad de información por parte del usuario.</w:t>
      </w:r>
    </w:p>
    <w:p w14:paraId="634842D7" w14:textId="4B96B146" w:rsidR="00B05DCC" w:rsidRPr="00056105" w:rsidRDefault="005708F6" w:rsidP="00B05DCC">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 xml:space="preserve">En este sentido, </w:t>
      </w:r>
      <w:r w:rsidR="00CB6ED5">
        <w:rPr>
          <w:rFonts w:eastAsia="PMingLiU"/>
          <w:szCs w:val="20"/>
          <w:lang w:eastAsia="en-US"/>
        </w:rPr>
        <w:t>es importante reconocer</w:t>
      </w:r>
      <w:r w:rsidR="00B05DCC" w:rsidRPr="00056105">
        <w:rPr>
          <w:rFonts w:eastAsia="PMingLiU"/>
          <w:szCs w:val="20"/>
          <w:lang w:eastAsia="en-US"/>
        </w:rPr>
        <w:t xml:space="preserve"> las oportunidades que </w:t>
      </w:r>
      <w:r>
        <w:rPr>
          <w:rFonts w:eastAsia="PMingLiU"/>
          <w:szCs w:val="20"/>
          <w:lang w:eastAsia="en-US"/>
        </w:rPr>
        <w:t xml:space="preserve">brinda </w:t>
      </w:r>
      <w:r w:rsidR="00573589" w:rsidRPr="00056105">
        <w:rPr>
          <w:rFonts w:eastAsia="PMingLiU"/>
          <w:szCs w:val="20"/>
          <w:lang w:eastAsia="en-US"/>
        </w:rPr>
        <w:t xml:space="preserve">la IA </w:t>
      </w:r>
      <w:r>
        <w:rPr>
          <w:rFonts w:eastAsia="PMingLiU"/>
          <w:szCs w:val="20"/>
          <w:lang w:eastAsia="en-US"/>
        </w:rPr>
        <w:t>como herramienta</w:t>
      </w:r>
      <w:r w:rsidR="00B05DCC" w:rsidRPr="00056105">
        <w:rPr>
          <w:rFonts w:eastAsia="PMingLiU"/>
          <w:szCs w:val="20"/>
          <w:lang w:eastAsia="en-US"/>
        </w:rPr>
        <w:t xml:space="preserve"> para poner al alcance de los usuarios este vasto acervo digital de una manera fácil y rápida, es decir, que la </w:t>
      </w:r>
      <w:r>
        <w:rPr>
          <w:rFonts w:eastAsia="PMingLiU"/>
          <w:szCs w:val="20"/>
          <w:lang w:eastAsia="en-US"/>
        </w:rPr>
        <w:t xml:space="preserve">búsqueda y </w:t>
      </w:r>
      <w:r w:rsidR="00B05DCC" w:rsidRPr="00056105">
        <w:rPr>
          <w:rFonts w:eastAsia="PMingLiU"/>
          <w:szCs w:val="20"/>
          <w:lang w:eastAsia="en-US"/>
        </w:rPr>
        <w:t>recuperación de sus contenidos no se vea mermada por el crecimiento acelerado de la información que producen día a día los medios de comunicación, al contrario, que suscite ensanchar su acceso.</w:t>
      </w:r>
    </w:p>
    <w:p w14:paraId="4811FEB0" w14:textId="15737A78" w:rsidR="00B51881" w:rsidRDefault="00566EE6" w:rsidP="00173DB4">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 xml:space="preserve">Adicional a esto, </w:t>
      </w:r>
      <w:r w:rsidR="002F20CF">
        <w:rPr>
          <w:rFonts w:eastAsia="PMingLiU"/>
          <w:szCs w:val="20"/>
          <w:lang w:eastAsia="en-US"/>
        </w:rPr>
        <w:t>para garantizar un servicio acorde a los intereses y necesidades de información de los usuarios, hoy es posible t</w:t>
      </w:r>
      <w:r w:rsidR="00CB6ED5">
        <w:rPr>
          <w:rFonts w:eastAsia="PMingLiU"/>
          <w:szCs w:val="20"/>
          <w:lang w:eastAsia="en-US"/>
        </w:rPr>
        <w:t>omar en cuenta</w:t>
      </w:r>
      <w:r w:rsidR="00B05DCC">
        <w:rPr>
          <w:rFonts w:eastAsia="PMingLiU"/>
          <w:szCs w:val="20"/>
          <w:lang w:eastAsia="en-US"/>
        </w:rPr>
        <w:t xml:space="preserve"> </w:t>
      </w:r>
      <w:r w:rsidR="00173DB4">
        <w:rPr>
          <w:rFonts w:eastAsia="PMingLiU"/>
          <w:szCs w:val="20"/>
          <w:lang w:eastAsia="en-US"/>
        </w:rPr>
        <w:t xml:space="preserve">la huella digital que cada </w:t>
      </w:r>
      <w:r>
        <w:rPr>
          <w:rFonts w:eastAsia="PMingLiU"/>
          <w:szCs w:val="20"/>
          <w:lang w:eastAsia="en-US"/>
        </w:rPr>
        <w:t xml:space="preserve">uno </w:t>
      </w:r>
      <w:r w:rsidR="00173DB4">
        <w:rPr>
          <w:rFonts w:eastAsia="PMingLiU"/>
          <w:szCs w:val="20"/>
          <w:lang w:eastAsia="en-US"/>
        </w:rPr>
        <w:t xml:space="preserve">va dejando </w:t>
      </w:r>
      <w:r w:rsidR="00CB6ED5">
        <w:rPr>
          <w:rFonts w:eastAsia="PMingLiU"/>
          <w:szCs w:val="20"/>
          <w:lang w:eastAsia="en-US"/>
        </w:rPr>
        <w:t>al momento de interactuar en la red</w:t>
      </w:r>
      <w:r w:rsidR="00173DB4">
        <w:rPr>
          <w:rFonts w:eastAsia="PMingLiU"/>
          <w:szCs w:val="20"/>
          <w:lang w:eastAsia="en-US"/>
        </w:rPr>
        <w:t xml:space="preserve">, </w:t>
      </w:r>
      <w:r w:rsidR="00CB6ED5">
        <w:rPr>
          <w:rFonts w:eastAsia="PMingLiU"/>
          <w:szCs w:val="20"/>
          <w:lang w:eastAsia="en-US"/>
        </w:rPr>
        <w:t xml:space="preserve">de tal modo que </w:t>
      </w:r>
      <w:r w:rsidR="00173DB4">
        <w:rPr>
          <w:rFonts w:eastAsia="PMingLiU"/>
          <w:szCs w:val="20"/>
          <w:lang w:eastAsia="en-US"/>
        </w:rPr>
        <w:t xml:space="preserve">conocer </w:t>
      </w:r>
      <w:r w:rsidR="002F20CF">
        <w:rPr>
          <w:rFonts w:eastAsia="PMingLiU"/>
          <w:szCs w:val="20"/>
          <w:lang w:eastAsia="en-US"/>
        </w:rPr>
        <w:t>el perfil del usuario</w:t>
      </w:r>
      <w:r w:rsidR="00CB6ED5">
        <w:rPr>
          <w:rFonts w:eastAsia="PMingLiU"/>
          <w:szCs w:val="20"/>
          <w:lang w:eastAsia="en-US"/>
        </w:rPr>
        <w:t xml:space="preserve">, a través de las búsquedas que hace en </w:t>
      </w:r>
      <w:r w:rsidR="00B51881">
        <w:rPr>
          <w:rFonts w:eastAsia="PMingLiU"/>
          <w:szCs w:val="20"/>
          <w:lang w:eastAsia="en-US"/>
        </w:rPr>
        <w:t xml:space="preserve">la hemeroteca digital de un periódico o </w:t>
      </w:r>
      <w:r w:rsidR="005708F6">
        <w:rPr>
          <w:rFonts w:eastAsia="PMingLiU"/>
          <w:szCs w:val="20"/>
          <w:lang w:eastAsia="en-US"/>
        </w:rPr>
        <w:t>en</w:t>
      </w:r>
      <w:r w:rsidR="00B51881">
        <w:rPr>
          <w:rFonts w:eastAsia="PMingLiU"/>
          <w:szCs w:val="20"/>
          <w:lang w:eastAsia="en-US"/>
        </w:rPr>
        <w:t xml:space="preserve"> la videoteca digital de un canal de televisión</w:t>
      </w:r>
      <w:r w:rsidR="00CB6ED5">
        <w:rPr>
          <w:rFonts w:eastAsia="PMingLiU"/>
          <w:szCs w:val="20"/>
          <w:lang w:eastAsia="en-US"/>
        </w:rPr>
        <w:t xml:space="preserve">, </w:t>
      </w:r>
      <w:r w:rsidR="00173DB4">
        <w:rPr>
          <w:rFonts w:eastAsia="PMingLiU"/>
          <w:szCs w:val="20"/>
          <w:lang w:eastAsia="en-US"/>
        </w:rPr>
        <w:t xml:space="preserve">ayudará a </w:t>
      </w:r>
      <w:r w:rsidR="00CB6ED5">
        <w:rPr>
          <w:rFonts w:eastAsia="PMingLiU"/>
          <w:szCs w:val="20"/>
          <w:lang w:eastAsia="en-US"/>
        </w:rPr>
        <w:t xml:space="preserve">comprender cómo se </w:t>
      </w:r>
      <w:r w:rsidR="00CB6ED5" w:rsidRPr="00746A2A">
        <w:rPr>
          <w:rFonts w:eastAsia="PMingLiU"/>
          <w:szCs w:val="20"/>
          <w:lang w:eastAsia="en-US"/>
        </w:rPr>
        <w:t xml:space="preserve">comporta con </w:t>
      </w:r>
      <w:r w:rsidR="00B51881" w:rsidRPr="00746A2A">
        <w:rPr>
          <w:rFonts w:eastAsia="PMingLiU"/>
          <w:szCs w:val="20"/>
          <w:lang w:eastAsia="en-US"/>
        </w:rPr>
        <w:t xml:space="preserve">el medio, </w:t>
      </w:r>
      <w:r w:rsidR="00746A2A">
        <w:rPr>
          <w:rFonts w:eastAsia="PMingLiU"/>
          <w:szCs w:val="20"/>
          <w:lang w:eastAsia="en-US"/>
        </w:rPr>
        <w:t>con esos datos la inteligencia artificial logra contribuir en la resolución de su necesidad</w:t>
      </w:r>
      <w:r w:rsidR="00573589">
        <w:rPr>
          <w:rFonts w:eastAsia="PMingLiU"/>
          <w:szCs w:val="20"/>
          <w:lang w:eastAsia="en-US"/>
        </w:rPr>
        <w:t>.</w:t>
      </w:r>
      <w:r w:rsidR="00746A2A">
        <w:rPr>
          <w:rFonts w:eastAsia="PMingLiU"/>
          <w:szCs w:val="20"/>
          <w:lang w:eastAsia="en-US"/>
        </w:rPr>
        <w:t xml:space="preserve"> </w:t>
      </w:r>
    </w:p>
    <w:p w14:paraId="140A2E55" w14:textId="05FCAC5A" w:rsidR="004C1680" w:rsidRDefault="002F20CF" w:rsidP="00173DB4">
      <w:pPr>
        <w:pStyle w:val="NormalWeb"/>
        <w:shd w:val="clear" w:color="auto" w:fill="FFFFFF"/>
        <w:spacing w:before="0" w:beforeAutospacing="0" w:after="240" w:afterAutospacing="0"/>
        <w:jc w:val="both"/>
        <w:rPr>
          <w:rFonts w:eastAsia="PMingLiU"/>
          <w:szCs w:val="20"/>
          <w:lang w:eastAsia="en-US"/>
        </w:rPr>
      </w:pPr>
      <w:r>
        <w:rPr>
          <w:rFonts w:eastAsia="PMingLiU"/>
          <w:szCs w:val="20"/>
          <w:lang w:eastAsia="en-US"/>
        </w:rPr>
        <w:t>Por lo tanto</w:t>
      </w:r>
      <w:r w:rsidR="00573589">
        <w:rPr>
          <w:rFonts w:eastAsia="PMingLiU"/>
          <w:szCs w:val="20"/>
          <w:lang w:eastAsia="en-US"/>
        </w:rPr>
        <w:t>, en las siguientes líneas</w:t>
      </w:r>
      <w:r w:rsidR="004C1680">
        <w:rPr>
          <w:rFonts w:eastAsia="PMingLiU"/>
          <w:szCs w:val="20"/>
          <w:lang w:eastAsia="en-US"/>
        </w:rPr>
        <w:t xml:space="preserve"> se comparten algunos ejemplos sobre cómo la IA puede ser </w:t>
      </w:r>
      <w:r w:rsidR="004C1680" w:rsidRPr="004C1680">
        <w:rPr>
          <w:rFonts w:eastAsia="PMingLiU"/>
          <w:szCs w:val="20"/>
          <w:lang w:eastAsia="en-US"/>
        </w:rPr>
        <w:t xml:space="preserve">utilizada </w:t>
      </w:r>
      <w:r w:rsidR="004C1680" w:rsidRPr="004C1680">
        <w:rPr>
          <w:lang w:eastAsia="en-US"/>
        </w:rPr>
        <w:t>para la búsqueda y recuperación de la información en archivos digitales de medios de comunicación</w:t>
      </w:r>
      <w:r w:rsidR="004C1680">
        <w:t>.</w:t>
      </w:r>
    </w:p>
    <w:p w14:paraId="49AEBF76" w14:textId="34B32E23" w:rsidR="00D36C4B" w:rsidRDefault="00B12965" w:rsidP="000637E6">
      <w:pPr>
        <w:ind w:firstLine="0"/>
        <w:jc w:val="left"/>
        <w:rPr>
          <w:b/>
          <w:bCs/>
          <w:lang w:val="es-MX"/>
        </w:rPr>
      </w:pPr>
      <w:r>
        <w:rPr>
          <w:b/>
          <w:bCs/>
          <w:lang w:val="es-MX"/>
        </w:rPr>
        <w:t>Á</w:t>
      </w:r>
      <w:r w:rsidR="005945BB">
        <w:rPr>
          <w:b/>
          <w:bCs/>
          <w:lang w:val="es-MX"/>
        </w:rPr>
        <w:t>reas de aplicación de la IA en la</w:t>
      </w:r>
      <w:r w:rsidR="00765A09">
        <w:rPr>
          <w:b/>
          <w:bCs/>
          <w:lang w:val="es-MX"/>
        </w:rPr>
        <w:t xml:space="preserve"> </w:t>
      </w:r>
      <w:r w:rsidR="00746A2A">
        <w:rPr>
          <w:b/>
          <w:bCs/>
          <w:lang w:val="es-MX"/>
        </w:rPr>
        <w:t xml:space="preserve">búsqueda y recuperación </w:t>
      </w:r>
      <w:r w:rsidR="00765A09">
        <w:rPr>
          <w:b/>
          <w:bCs/>
          <w:lang w:val="es-MX"/>
        </w:rPr>
        <w:t xml:space="preserve">de información </w:t>
      </w:r>
    </w:p>
    <w:p w14:paraId="0E4A9A89" w14:textId="413F956D" w:rsidR="00357E72" w:rsidRDefault="00357E72" w:rsidP="000637E6">
      <w:pPr>
        <w:ind w:firstLine="0"/>
        <w:jc w:val="left"/>
        <w:rPr>
          <w:lang w:val="es-MX"/>
        </w:rPr>
      </w:pPr>
    </w:p>
    <w:p w14:paraId="4F8A2037" w14:textId="3CE9E318" w:rsidR="00B831B1" w:rsidRDefault="00B831B1" w:rsidP="00B831B1">
      <w:pPr>
        <w:ind w:firstLine="0"/>
        <w:rPr>
          <w:lang w:val="es-MX"/>
        </w:rPr>
      </w:pPr>
      <w:r>
        <w:rPr>
          <w:lang w:val="es-MX"/>
        </w:rPr>
        <w:t xml:space="preserve">La recuperación de la información </w:t>
      </w:r>
      <w:r w:rsidR="00B51F82">
        <w:rPr>
          <w:lang w:val="es-MX"/>
        </w:rPr>
        <w:t>tiene una relación muy directa con</w:t>
      </w:r>
      <w:r>
        <w:rPr>
          <w:lang w:val="es-MX"/>
        </w:rPr>
        <w:t xml:space="preserve"> la ciencia informática, “</w:t>
      </w:r>
      <w:r w:rsidRPr="00B831B1">
        <w:rPr>
          <w:lang w:val="es-MX"/>
        </w:rPr>
        <w:t>no sólo por el uso de ordenadores y de las tecnologías de la información como herramientas de trabajo, sino también porque una parte importante de la investigación ha estado orientada al diseño de mejores sistemas de recuperación de información</w:t>
      </w:r>
      <w:r>
        <w:rPr>
          <w:lang w:val="es-MX"/>
        </w:rPr>
        <w:t>” (Salvador Oliván y Arquero Avilés, 2005, pp. 24-25).</w:t>
      </w:r>
    </w:p>
    <w:p w14:paraId="19E2C6C2" w14:textId="2BEFBCA5" w:rsidR="00B831B1" w:rsidRDefault="00B831B1" w:rsidP="00B831B1">
      <w:pPr>
        <w:ind w:firstLine="0"/>
        <w:rPr>
          <w:lang w:val="es-MX"/>
        </w:rPr>
      </w:pPr>
    </w:p>
    <w:p w14:paraId="6A177D05" w14:textId="0F6D3FC6" w:rsidR="007130D3" w:rsidRDefault="00A41271" w:rsidP="003A1FF6">
      <w:pPr>
        <w:ind w:firstLine="0"/>
        <w:rPr>
          <w:lang w:val="es-MX"/>
        </w:rPr>
      </w:pPr>
      <w:r>
        <w:rPr>
          <w:lang w:val="es-MX"/>
        </w:rPr>
        <w:t xml:space="preserve">En este sentido, la inteligencia artificial, como un área que se engloba </w:t>
      </w:r>
      <w:r w:rsidR="0093025C">
        <w:rPr>
          <w:lang w:val="es-MX"/>
        </w:rPr>
        <w:t>dentro de</w:t>
      </w:r>
      <w:r>
        <w:rPr>
          <w:lang w:val="es-MX"/>
        </w:rPr>
        <w:t xml:space="preserve"> la ciencia </w:t>
      </w:r>
      <w:r w:rsidR="0093025C">
        <w:rPr>
          <w:lang w:val="es-MX"/>
        </w:rPr>
        <w:t>informática</w:t>
      </w:r>
      <w:r>
        <w:rPr>
          <w:lang w:val="es-MX"/>
        </w:rPr>
        <w:t xml:space="preserve">, también ha </w:t>
      </w:r>
      <w:r w:rsidR="0093025C">
        <w:rPr>
          <w:lang w:val="es-MX"/>
        </w:rPr>
        <w:t xml:space="preserve">hecho grandes contribuciones para la mejora </w:t>
      </w:r>
      <w:r w:rsidR="00566B2A">
        <w:rPr>
          <w:lang w:val="es-MX"/>
        </w:rPr>
        <w:t>en</w:t>
      </w:r>
      <w:r w:rsidR="003A55CD">
        <w:rPr>
          <w:lang w:val="es-MX"/>
        </w:rPr>
        <w:t xml:space="preserve"> </w:t>
      </w:r>
      <w:r w:rsidR="00566B2A">
        <w:rPr>
          <w:lang w:val="es-MX"/>
        </w:rPr>
        <w:t>la tarea</w:t>
      </w:r>
      <w:r w:rsidR="003A55CD">
        <w:rPr>
          <w:lang w:val="es-MX"/>
        </w:rPr>
        <w:t xml:space="preserve"> de la recuperación</w:t>
      </w:r>
      <w:r w:rsidR="0093025C">
        <w:rPr>
          <w:lang w:val="es-MX"/>
        </w:rPr>
        <w:t xml:space="preserve"> de la información, por ejemplo, a través del procesamiento del lenguaje natural</w:t>
      </w:r>
      <w:r w:rsidR="007A4F4F">
        <w:rPr>
          <w:lang w:val="es-MX"/>
        </w:rPr>
        <w:t xml:space="preserve"> (PLN</w:t>
      </w:r>
      <w:r w:rsidR="00566B2A">
        <w:rPr>
          <w:lang w:val="es-MX"/>
        </w:rPr>
        <w:t>)</w:t>
      </w:r>
      <w:r w:rsidR="003A55CD">
        <w:rPr>
          <w:lang w:val="es-MX"/>
        </w:rPr>
        <w:t>. “Los primeros intentos de procesar el lenguaje natural estuvieron motivados por la necesidad, en plena guerra fría, de llevar a cabo traducciones automáticas entre el ruso y el inglés” (López</w:t>
      </w:r>
      <w:r w:rsidR="005945BB">
        <w:rPr>
          <w:lang w:val="es-MX"/>
        </w:rPr>
        <w:t xml:space="preserve"> de </w:t>
      </w:r>
      <w:proofErr w:type="spellStart"/>
      <w:r w:rsidR="005945BB">
        <w:rPr>
          <w:lang w:val="es-MX"/>
        </w:rPr>
        <w:t>Mantarás</w:t>
      </w:r>
      <w:proofErr w:type="spellEnd"/>
      <w:r w:rsidR="005945BB">
        <w:rPr>
          <w:lang w:val="es-MX"/>
        </w:rPr>
        <w:t xml:space="preserve"> Badia</w:t>
      </w:r>
      <w:r w:rsidR="003A55CD">
        <w:rPr>
          <w:lang w:val="es-MX"/>
        </w:rPr>
        <w:t xml:space="preserve"> y </w:t>
      </w:r>
      <w:proofErr w:type="spellStart"/>
      <w:r w:rsidR="003A55CD">
        <w:rPr>
          <w:lang w:val="es-MX"/>
        </w:rPr>
        <w:t>Menseguer</w:t>
      </w:r>
      <w:proofErr w:type="spellEnd"/>
      <w:r w:rsidR="003A55CD">
        <w:rPr>
          <w:lang w:val="es-MX"/>
        </w:rPr>
        <w:t xml:space="preserve"> González, 2017, p. 29).</w:t>
      </w:r>
      <w:r w:rsidR="00566B2A">
        <w:rPr>
          <w:lang w:val="es-MX"/>
        </w:rPr>
        <w:t xml:space="preserve"> </w:t>
      </w:r>
    </w:p>
    <w:p w14:paraId="6276AE35" w14:textId="7E0621FC" w:rsidR="00E24C98" w:rsidRDefault="00E24C98" w:rsidP="0093025C">
      <w:pPr>
        <w:ind w:firstLine="0"/>
        <w:rPr>
          <w:lang w:val="es-MX"/>
        </w:rPr>
      </w:pPr>
    </w:p>
    <w:p w14:paraId="3E3F39CC" w14:textId="73869547" w:rsidR="0093025C" w:rsidRPr="00566B2A" w:rsidRDefault="00566B2A" w:rsidP="0093025C">
      <w:pPr>
        <w:ind w:firstLine="0"/>
        <w:rPr>
          <w:lang w:val="es-MX"/>
        </w:rPr>
      </w:pPr>
      <w:r>
        <w:rPr>
          <w:lang w:val="es-MX"/>
        </w:rPr>
        <w:t xml:space="preserve">En los años sesenta también se desarrollaron investigaciones para implementar sistemas de pregunta-respuesta, uno de los primeros programas fue </w:t>
      </w:r>
      <w:proofErr w:type="gramStart"/>
      <w:r w:rsidRPr="00566B2A">
        <w:rPr>
          <w:i/>
          <w:iCs/>
          <w:lang w:val="es-MX"/>
        </w:rPr>
        <w:t>Baseball</w:t>
      </w:r>
      <w:proofErr w:type="gramEnd"/>
      <w:r>
        <w:rPr>
          <w:lang w:val="es-MX"/>
        </w:rPr>
        <w:t xml:space="preserve"> que se limitaba a responder preguntas concretas sobre nombres de equipos, fechas y resultados de partidos (López </w:t>
      </w:r>
      <w:r w:rsidR="005945BB">
        <w:rPr>
          <w:lang w:val="es-MX"/>
        </w:rPr>
        <w:t xml:space="preserve">de </w:t>
      </w:r>
      <w:proofErr w:type="spellStart"/>
      <w:r w:rsidR="005945BB">
        <w:rPr>
          <w:lang w:val="es-MX"/>
        </w:rPr>
        <w:t>Mantarás</w:t>
      </w:r>
      <w:proofErr w:type="spellEnd"/>
      <w:r w:rsidR="005945BB">
        <w:rPr>
          <w:lang w:val="es-MX"/>
        </w:rPr>
        <w:t xml:space="preserve"> Badia </w:t>
      </w:r>
      <w:r>
        <w:rPr>
          <w:lang w:val="es-MX"/>
        </w:rPr>
        <w:t xml:space="preserve">y </w:t>
      </w:r>
      <w:proofErr w:type="spellStart"/>
      <w:r>
        <w:rPr>
          <w:lang w:val="es-MX"/>
        </w:rPr>
        <w:t>Menseguer</w:t>
      </w:r>
      <w:proofErr w:type="spellEnd"/>
      <w:r>
        <w:rPr>
          <w:lang w:val="es-MX"/>
        </w:rPr>
        <w:t xml:space="preserve"> González, 2017).</w:t>
      </w:r>
    </w:p>
    <w:p w14:paraId="6403EDC8" w14:textId="05C5EAD3" w:rsidR="00867A10" w:rsidRDefault="00867A10" w:rsidP="0093025C">
      <w:pPr>
        <w:ind w:firstLine="0"/>
        <w:rPr>
          <w:lang w:val="es-MX"/>
        </w:rPr>
      </w:pPr>
    </w:p>
    <w:p w14:paraId="4B4D1E95" w14:textId="057D7955" w:rsidR="0093025C" w:rsidRDefault="00566B2A" w:rsidP="00566B2A">
      <w:pPr>
        <w:ind w:firstLine="0"/>
        <w:rPr>
          <w:lang w:val="es-MX"/>
        </w:rPr>
      </w:pPr>
      <w:r>
        <w:rPr>
          <w:lang w:val="es-MX"/>
        </w:rPr>
        <w:t xml:space="preserve">El </w:t>
      </w:r>
      <w:r w:rsidR="00E24C98">
        <w:rPr>
          <w:lang w:val="es-MX"/>
        </w:rPr>
        <w:t>P</w:t>
      </w:r>
      <w:r w:rsidR="007A4F4F">
        <w:rPr>
          <w:lang w:val="es-MX"/>
        </w:rPr>
        <w:t>LN</w:t>
      </w:r>
      <w:r>
        <w:rPr>
          <w:lang w:val="es-MX"/>
        </w:rPr>
        <w:t xml:space="preserve"> es un campo de la IA que</w:t>
      </w:r>
      <w:r w:rsidR="00CB143B" w:rsidRPr="000E5BB5">
        <w:rPr>
          <w:lang w:val="es-MX"/>
        </w:rPr>
        <w:t xml:space="preserve"> tiene como objetivo lograr replicar el lenguaje del ser humano</w:t>
      </w:r>
      <w:r w:rsidR="000E5BB5">
        <w:rPr>
          <w:lang w:val="es-MX"/>
        </w:rPr>
        <w:t xml:space="preserve">. </w:t>
      </w:r>
      <w:r w:rsidR="00B149FF">
        <w:rPr>
          <w:lang w:val="es-MX"/>
        </w:rPr>
        <w:t xml:space="preserve">“En lugar de pedir a los humanos que hablen el lenguaje de los ordenadores, queremos que los ordenadores utilicen el lenguaje de los humanos” (Orbe, 2017, p.97). </w:t>
      </w:r>
      <w:r w:rsidR="00700EB6">
        <w:rPr>
          <w:lang w:val="es-MX"/>
        </w:rPr>
        <w:t xml:space="preserve">Es decir, las máquinas son programadas para realizar </w:t>
      </w:r>
      <w:r w:rsidR="00760E56">
        <w:rPr>
          <w:lang w:val="es-MX"/>
        </w:rPr>
        <w:t>tareas</w:t>
      </w:r>
      <w:r w:rsidR="00700EB6">
        <w:rPr>
          <w:lang w:val="es-MX"/>
        </w:rPr>
        <w:t xml:space="preserve"> </w:t>
      </w:r>
      <w:r w:rsidR="000E5BB5" w:rsidRPr="000E5BB5">
        <w:rPr>
          <w:lang w:val="es-MX"/>
        </w:rPr>
        <w:t>en la</w:t>
      </w:r>
      <w:r w:rsidR="005945BB">
        <w:rPr>
          <w:lang w:val="es-MX"/>
        </w:rPr>
        <w:t>s</w:t>
      </w:r>
      <w:r w:rsidR="000E5BB5" w:rsidRPr="000E5BB5">
        <w:rPr>
          <w:lang w:val="es-MX"/>
        </w:rPr>
        <w:t xml:space="preserve"> que intervenga el lenguaje</w:t>
      </w:r>
      <w:r w:rsidR="00EB2EA2">
        <w:rPr>
          <w:lang w:val="es-MX"/>
        </w:rPr>
        <w:t xml:space="preserve"> (puede ser de manera oral, escrita o mediante signos)</w:t>
      </w:r>
      <w:r w:rsidR="005945BB">
        <w:rPr>
          <w:lang w:val="es-MX"/>
        </w:rPr>
        <w:t>. Tal como se mencionó, algunos ejemplos podrían ser</w:t>
      </w:r>
      <w:r w:rsidR="00760E56">
        <w:rPr>
          <w:lang w:val="es-MX"/>
        </w:rPr>
        <w:t>:</w:t>
      </w:r>
      <w:r w:rsidR="005945BB">
        <w:rPr>
          <w:lang w:val="es-MX"/>
        </w:rPr>
        <w:t xml:space="preserve"> </w:t>
      </w:r>
      <w:r w:rsidR="000E5BB5" w:rsidRPr="000E5BB5">
        <w:rPr>
          <w:lang w:val="es-MX"/>
        </w:rPr>
        <w:t>traducir,</w:t>
      </w:r>
      <w:r w:rsidR="00B12965">
        <w:rPr>
          <w:lang w:val="es-MX"/>
        </w:rPr>
        <w:t xml:space="preserve"> establecer preguntas,</w:t>
      </w:r>
      <w:r w:rsidR="000E5BB5" w:rsidRPr="000E5BB5">
        <w:rPr>
          <w:lang w:val="es-MX"/>
        </w:rPr>
        <w:t xml:space="preserve"> transcribir, </w:t>
      </w:r>
      <w:r w:rsidR="005945BB">
        <w:rPr>
          <w:lang w:val="es-MX"/>
        </w:rPr>
        <w:t xml:space="preserve">dar indicaciones o </w:t>
      </w:r>
      <w:r w:rsidR="000E5BB5" w:rsidRPr="000E5BB5">
        <w:rPr>
          <w:lang w:val="es-MX"/>
        </w:rPr>
        <w:t>analizar mensajes.</w:t>
      </w:r>
    </w:p>
    <w:p w14:paraId="770199A3" w14:textId="77777777" w:rsidR="005945BB" w:rsidRDefault="005945BB" w:rsidP="00566B2A">
      <w:pPr>
        <w:ind w:firstLine="0"/>
        <w:rPr>
          <w:lang w:val="es-MX"/>
        </w:rPr>
      </w:pPr>
    </w:p>
    <w:p w14:paraId="19D70767" w14:textId="7F8571A8" w:rsidR="00700EB6" w:rsidRDefault="00B51F82" w:rsidP="000E5BB5">
      <w:pPr>
        <w:ind w:firstLine="0"/>
        <w:rPr>
          <w:lang w:val="es-MX"/>
        </w:rPr>
      </w:pPr>
      <w:r>
        <w:rPr>
          <w:lang w:val="es-MX"/>
        </w:rPr>
        <w:lastRenderedPageBreak/>
        <w:t>Ahora bien,</w:t>
      </w:r>
      <w:r w:rsidR="00700EB6">
        <w:rPr>
          <w:lang w:val="es-MX"/>
        </w:rPr>
        <w:t xml:space="preserve"> </w:t>
      </w:r>
      <w:r w:rsidR="00840BE8">
        <w:rPr>
          <w:lang w:val="es-MX"/>
        </w:rPr>
        <w:t>el crecimiento exponencial de los documentos digitales que se almacenan en archivos de los medios de comunicación trae consigo de manera intrínseca problemas en la recuperación de información, de ahí la importancia de generar propuestas bas</w:t>
      </w:r>
      <w:r w:rsidR="00F5072A">
        <w:rPr>
          <w:lang w:val="es-MX"/>
        </w:rPr>
        <w:t>ad</w:t>
      </w:r>
      <w:r w:rsidR="00840BE8">
        <w:rPr>
          <w:lang w:val="es-MX"/>
        </w:rPr>
        <w:t>as en técnicas que permitan optimizar los resultados, una de éstas puede ser mediante la aplicación de desarrollos que ya están siendo utilizados, los cuales toman como base e</w:t>
      </w:r>
      <w:r w:rsidR="00700EB6">
        <w:rPr>
          <w:lang w:val="es-MX"/>
        </w:rPr>
        <w:t xml:space="preserve">l </w:t>
      </w:r>
      <w:r>
        <w:rPr>
          <w:lang w:val="es-MX"/>
        </w:rPr>
        <w:t>procesamiento del lenguaje natural</w:t>
      </w:r>
      <w:r w:rsidR="00840BE8">
        <w:rPr>
          <w:lang w:val="es-MX"/>
        </w:rPr>
        <w:t>. A modo de ejemplo mencionamos l</w:t>
      </w:r>
      <w:r w:rsidR="00760E56">
        <w:rPr>
          <w:lang w:val="es-MX"/>
        </w:rPr>
        <w:t>o</w:t>
      </w:r>
      <w:r w:rsidR="00840BE8">
        <w:rPr>
          <w:lang w:val="es-MX"/>
        </w:rPr>
        <w:t xml:space="preserve">s siguientes: </w:t>
      </w:r>
    </w:p>
    <w:p w14:paraId="7CC50F16" w14:textId="2EE0C6EA" w:rsidR="00EB2EA2" w:rsidRDefault="00EB2EA2" w:rsidP="000E5BB5">
      <w:pPr>
        <w:ind w:firstLine="0"/>
        <w:rPr>
          <w:lang w:val="es-MX"/>
        </w:rPr>
      </w:pPr>
    </w:p>
    <w:p w14:paraId="65AF188C" w14:textId="7BC54B94" w:rsidR="00A939FD" w:rsidRDefault="00A939FD" w:rsidP="00A939FD">
      <w:pPr>
        <w:ind w:firstLine="0"/>
        <w:rPr>
          <w:lang w:val="es-MX"/>
        </w:rPr>
      </w:pPr>
      <w:r w:rsidRPr="00A939FD">
        <w:rPr>
          <w:u w:val="single"/>
          <w:lang w:val="es-MX"/>
        </w:rPr>
        <w:t>a) Sistemas conversacionales:</w:t>
      </w:r>
      <w:r w:rsidRPr="00062675">
        <w:rPr>
          <w:lang w:val="es-MX"/>
        </w:rPr>
        <w:t xml:space="preserve"> </w:t>
      </w:r>
      <w:r>
        <w:rPr>
          <w:lang w:val="es-MX"/>
        </w:rPr>
        <w:t xml:space="preserve">uno de los </w:t>
      </w:r>
      <w:r w:rsidR="00760E56">
        <w:rPr>
          <w:lang w:val="es-MX"/>
        </w:rPr>
        <w:t>prototipos</w:t>
      </w:r>
      <w:r>
        <w:rPr>
          <w:lang w:val="es-MX"/>
        </w:rPr>
        <w:t xml:space="preserve"> más conocidos en este campo son los asistentes virtuales como </w:t>
      </w:r>
      <w:r w:rsidRPr="00B56396">
        <w:rPr>
          <w:i/>
          <w:iCs/>
          <w:lang w:val="es-MX"/>
        </w:rPr>
        <w:t>Siri</w:t>
      </w:r>
      <w:r w:rsidR="00A62870">
        <w:rPr>
          <w:lang w:val="es-MX"/>
        </w:rPr>
        <w:t>,</w:t>
      </w:r>
      <w:r>
        <w:rPr>
          <w:lang w:val="es-MX"/>
        </w:rPr>
        <w:t xml:space="preserve"> </w:t>
      </w:r>
      <w:r w:rsidR="00447846">
        <w:rPr>
          <w:i/>
          <w:iCs/>
          <w:lang w:val="es-MX"/>
        </w:rPr>
        <w:t xml:space="preserve">Google </w:t>
      </w:r>
      <w:proofErr w:type="spellStart"/>
      <w:r w:rsidR="00447846">
        <w:rPr>
          <w:i/>
          <w:iCs/>
          <w:lang w:val="es-MX"/>
        </w:rPr>
        <w:t>Assistant</w:t>
      </w:r>
      <w:proofErr w:type="spellEnd"/>
      <w:r w:rsidR="00447846">
        <w:rPr>
          <w:i/>
          <w:iCs/>
          <w:lang w:val="es-MX"/>
        </w:rPr>
        <w:t xml:space="preserve">, </w:t>
      </w:r>
      <w:r w:rsidRPr="00B56396">
        <w:rPr>
          <w:i/>
          <w:iCs/>
          <w:lang w:val="es-MX"/>
        </w:rPr>
        <w:t>Alexa</w:t>
      </w:r>
      <w:r w:rsidR="00447846">
        <w:rPr>
          <w:lang w:val="es-MX"/>
        </w:rPr>
        <w:t xml:space="preserve"> y </w:t>
      </w:r>
      <w:r w:rsidR="00A62870" w:rsidRPr="00A62870">
        <w:rPr>
          <w:i/>
          <w:iCs/>
          <w:lang w:val="es-MX"/>
        </w:rPr>
        <w:t>Cortana</w:t>
      </w:r>
      <w:r w:rsidR="00A62870">
        <w:rPr>
          <w:lang w:val="es-MX"/>
        </w:rPr>
        <w:t>,</w:t>
      </w:r>
      <w:r>
        <w:rPr>
          <w:lang w:val="es-MX"/>
        </w:rPr>
        <w:t xml:space="preserve"> estos programas permiten la interacción por medio de la voz entre el ser humano y la máquina. Los archivos de los medios de comunicación podrían</w:t>
      </w:r>
      <w:r w:rsidR="00D54932">
        <w:rPr>
          <w:lang w:val="es-MX"/>
        </w:rPr>
        <w:t xml:space="preserve"> sacar provecho del potencial que tienen estas herramientas</w:t>
      </w:r>
      <w:r>
        <w:rPr>
          <w:lang w:val="es-MX"/>
        </w:rPr>
        <w:t xml:space="preserve"> para personalizar la experiencia de los usuarios, de modo tal que</w:t>
      </w:r>
      <w:r w:rsidR="00232FFE">
        <w:rPr>
          <w:lang w:val="es-MX"/>
        </w:rPr>
        <w:t>, por ejemplo,</w:t>
      </w:r>
      <w:r>
        <w:rPr>
          <w:lang w:val="es-MX"/>
        </w:rPr>
        <w:t xml:space="preserve"> logren </w:t>
      </w:r>
      <w:r w:rsidR="007A4F4F">
        <w:rPr>
          <w:lang w:val="es-MX"/>
        </w:rPr>
        <w:t>hacer consultas por medio de su voz</w:t>
      </w:r>
      <w:r>
        <w:rPr>
          <w:lang w:val="es-MX"/>
        </w:rPr>
        <w:t>. Los débiles visuales o ciegos, sin duda serán</w:t>
      </w:r>
      <w:r w:rsidR="00062675">
        <w:rPr>
          <w:lang w:val="es-MX"/>
        </w:rPr>
        <w:t xml:space="preserve"> grandes</w:t>
      </w:r>
      <w:r>
        <w:rPr>
          <w:lang w:val="es-MX"/>
        </w:rPr>
        <w:t xml:space="preserve"> beneficiados</w:t>
      </w:r>
      <w:r w:rsidR="00F5072A">
        <w:rPr>
          <w:lang w:val="es-MX"/>
        </w:rPr>
        <w:t xml:space="preserve"> con el uso de estos sistemas</w:t>
      </w:r>
      <w:r>
        <w:rPr>
          <w:lang w:val="es-MX"/>
        </w:rPr>
        <w:t xml:space="preserve">. </w:t>
      </w:r>
    </w:p>
    <w:p w14:paraId="099942FD" w14:textId="6621878A" w:rsidR="00A939FD" w:rsidRDefault="00A939FD" w:rsidP="000E5BB5">
      <w:pPr>
        <w:ind w:firstLine="0"/>
        <w:rPr>
          <w:lang w:val="es-MX"/>
        </w:rPr>
      </w:pPr>
    </w:p>
    <w:p w14:paraId="003BC5AB" w14:textId="6C9CF92E" w:rsidR="00EB2EA2" w:rsidRDefault="00A939FD" w:rsidP="000E5BB5">
      <w:pPr>
        <w:ind w:firstLine="0"/>
        <w:rPr>
          <w:lang w:val="es-MX"/>
        </w:rPr>
      </w:pPr>
      <w:r w:rsidRPr="00232FFE">
        <w:rPr>
          <w:u w:val="single"/>
          <w:lang w:val="es-MX"/>
        </w:rPr>
        <w:t>b</w:t>
      </w:r>
      <w:r w:rsidR="00EB2EA2" w:rsidRPr="00232FFE">
        <w:rPr>
          <w:u w:val="single"/>
          <w:lang w:val="es-MX"/>
        </w:rPr>
        <w:t xml:space="preserve">) Generación de </w:t>
      </w:r>
      <w:r w:rsidR="001047EA" w:rsidRPr="00232FFE">
        <w:rPr>
          <w:u w:val="single"/>
          <w:lang w:val="es-MX"/>
        </w:rPr>
        <w:t>resumen</w:t>
      </w:r>
      <w:r w:rsidR="00EB2EA2" w:rsidRPr="00232FFE">
        <w:rPr>
          <w:u w:val="single"/>
          <w:lang w:val="es-MX"/>
        </w:rPr>
        <w:t>:</w:t>
      </w:r>
      <w:r w:rsidR="00371E2B">
        <w:rPr>
          <w:lang w:val="es-MX"/>
        </w:rPr>
        <w:t xml:space="preserve"> en febrero del </w:t>
      </w:r>
      <w:r w:rsidR="00F4408D">
        <w:rPr>
          <w:lang w:val="es-MX"/>
        </w:rPr>
        <w:t>2019</w:t>
      </w:r>
      <w:r w:rsidR="00371E2B">
        <w:rPr>
          <w:lang w:val="es-MX"/>
        </w:rPr>
        <w:t xml:space="preserve">, un grupo de investigadores del </w:t>
      </w:r>
      <w:proofErr w:type="spellStart"/>
      <w:r w:rsidR="00371E2B">
        <w:rPr>
          <w:lang w:val="es-MX"/>
        </w:rPr>
        <w:t>OpenAI</w:t>
      </w:r>
      <w:proofErr w:type="spellEnd"/>
      <w:r w:rsidR="00371E2B">
        <w:rPr>
          <w:lang w:val="es-MX"/>
        </w:rPr>
        <w:t xml:space="preserve"> (centro financiado por Tesla, Amazon y Microsoft) di</w:t>
      </w:r>
      <w:r w:rsidR="00447846">
        <w:rPr>
          <w:lang w:val="es-MX"/>
        </w:rPr>
        <w:t xml:space="preserve">o </w:t>
      </w:r>
      <w:r w:rsidR="00371E2B">
        <w:rPr>
          <w:lang w:val="es-MX"/>
        </w:rPr>
        <w:t>a conocer que estaban trabajando en un sistema que permitiera hacer resúmenes. En octubre</w:t>
      </w:r>
      <w:r w:rsidR="00F4408D">
        <w:rPr>
          <w:lang w:val="es-MX"/>
        </w:rPr>
        <w:t xml:space="preserve"> de ese mismo año</w:t>
      </w:r>
      <w:r w:rsidR="00371E2B">
        <w:rPr>
          <w:lang w:val="es-MX"/>
        </w:rPr>
        <w:t xml:space="preserve">, Google lanzó </w:t>
      </w:r>
      <w:proofErr w:type="spellStart"/>
      <w:r w:rsidR="00371E2B" w:rsidRPr="006753BA">
        <w:rPr>
          <w:i/>
          <w:iCs/>
          <w:lang w:val="es-MX"/>
        </w:rPr>
        <w:t>SummAE</w:t>
      </w:r>
      <w:proofErr w:type="spellEnd"/>
      <w:r w:rsidR="00F4408D">
        <w:rPr>
          <w:lang w:val="es-MX"/>
        </w:rPr>
        <w:t xml:space="preserve">, herramienta que realiza resúmenes de texto cortos con poca o nula supervisión. En este sentido, un reportaje </w:t>
      </w:r>
      <w:r w:rsidR="0027623B">
        <w:rPr>
          <w:lang w:val="es-MX"/>
        </w:rPr>
        <w:t xml:space="preserve">que se encuentra </w:t>
      </w:r>
      <w:r w:rsidR="00F4408D">
        <w:rPr>
          <w:lang w:val="es-MX"/>
        </w:rPr>
        <w:t xml:space="preserve">en un periódico digital </w:t>
      </w:r>
      <w:r w:rsidR="0027623B">
        <w:rPr>
          <w:lang w:val="es-MX"/>
        </w:rPr>
        <w:t>b</w:t>
      </w:r>
      <w:r w:rsidR="00B51F82">
        <w:rPr>
          <w:lang w:val="es-MX"/>
        </w:rPr>
        <w:t>ri</w:t>
      </w:r>
      <w:r w:rsidR="0027623B">
        <w:rPr>
          <w:lang w:val="es-MX"/>
        </w:rPr>
        <w:t>ndaría</w:t>
      </w:r>
      <w:r w:rsidR="00F4408D">
        <w:rPr>
          <w:lang w:val="es-MX"/>
        </w:rPr>
        <w:t xml:space="preserve"> al usuario un resumen que le permita </w:t>
      </w:r>
      <w:r w:rsidR="0027623B">
        <w:rPr>
          <w:lang w:val="es-MX"/>
        </w:rPr>
        <w:t>tomar una decisión sobre si realiza o no un análisis completo</w:t>
      </w:r>
      <w:r w:rsidR="00C35625">
        <w:rPr>
          <w:lang w:val="es-MX"/>
        </w:rPr>
        <w:t xml:space="preserve"> del documento</w:t>
      </w:r>
      <w:r w:rsidR="0027623B">
        <w:rPr>
          <w:lang w:val="es-MX"/>
        </w:rPr>
        <w:t>, es decir,</w:t>
      </w:r>
      <w:r w:rsidR="00D54932">
        <w:rPr>
          <w:lang w:val="es-MX"/>
        </w:rPr>
        <w:t xml:space="preserve"> con esa síntesis podrá</w:t>
      </w:r>
      <w:r w:rsidR="0027623B">
        <w:rPr>
          <w:lang w:val="es-MX"/>
        </w:rPr>
        <w:t xml:space="preserve"> </w:t>
      </w:r>
      <w:r w:rsidR="00F4408D">
        <w:rPr>
          <w:lang w:val="es-MX"/>
        </w:rPr>
        <w:t>elegir si el texto es o no de su interés</w:t>
      </w:r>
      <w:r w:rsidR="00D54932">
        <w:rPr>
          <w:lang w:val="es-MX"/>
        </w:rPr>
        <w:t xml:space="preserve">. </w:t>
      </w:r>
      <w:r w:rsidR="00326843">
        <w:rPr>
          <w:lang w:val="es-MX"/>
        </w:rPr>
        <w:t xml:space="preserve">Además, le retribuirá con ahorro de tiempo. </w:t>
      </w:r>
    </w:p>
    <w:p w14:paraId="209123CB" w14:textId="77777777" w:rsidR="00B149FF" w:rsidRDefault="00B149FF" w:rsidP="000E5BB5">
      <w:pPr>
        <w:ind w:firstLine="0"/>
        <w:rPr>
          <w:lang w:val="es-MX"/>
        </w:rPr>
      </w:pPr>
    </w:p>
    <w:p w14:paraId="265F77B1" w14:textId="19BA6237" w:rsidR="00EB2EA2" w:rsidRDefault="00A939FD" w:rsidP="000E5BB5">
      <w:pPr>
        <w:ind w:firstLine="0"/>
        <w:rPr>
          <w:lang w:val="es-MX"/>
        </w:rPr>
      </w:pPr>
      <w:r w:rsidRPr="004C0AA1">
        <w:rPr>
          <w:u w:val="single"/>
          <w:lang w:val="es-MX"/>
        </w:rPr>
        <w:t>c</w:t>
      </w:r>
      <w:r w:rsidR="00EB2EA2" w:rsidRPr="004C0AA1">
        <w:rPr>
          <w:u w:val="single"/>
          <w:lang w:val="es-MX"/>
        </w:rPr>
        <w:t>) Realización de traducciones</w:t>
      </w:r>
      <w:r w:rsidR="00C32935" w:rsidRPr="004C0AA1">
        <w:rPr>
          <w:u w:val="single"/>
          <w:lang w:val="es-MX"/>
        </w:rPr>
        <w:t>:</w:t>
      </w:r>
      <w:r w:rsidR="0027623B">
        <w:rPr>
          <w:lang w:val="es-MX"/>
        </w:rPr>
        <w:t xml:space="preserve"> </w:t>
      </w:r>
      <w:r w:rsidR="00000048">
        <w:rPr>
          <w:lang w:val="es-MX"/>
        </w:rPr>
        <w:t xml:space="preserve">la globalización de la información permitió que tuviéramos acceso a contenidos en múltiples idiomas, </w:t>
      </w:r>
      <w:r w:rsidR="009E50B7">
        <w:rPr>
          <w:lang w:val="es-MX"/>
        </w:rPr>
        <w:t>lo cual</w:t>
      </w:r>
      <w:r w:rsidR="001200C7">
        <w:rPr>
          <w:lang w:val="es-MX"/>
        </w:rPr>
        <w:t>,</w:t>
      </w:r>
      <w:r w:rsidR="009E50B7">
        <w:rPr>
          <w:lang w:val="es-MX"/>
        </w:rPr>
        <w:t xml:space="preserve"> paradójicamente</w:t>
      </w:r>
      <w:r w:rsidR="001200C7">
        <w:rPr>
          <w:lang w:val="es-MX"/>
        </w:rPr>
        <w:t>,</w:t>
      </w:r>
      <w:r w:rsidR="009E50B7">
        <w:rPr>
          <w:lang w:val="es-MX"/>
        </w:rPr>
        <w:t xml:space="preserve"> </w:t>
      </w:r>
      <w:r w:rsidR="001200C7">
        <w:rPr>
          <w:lang w:val="es-MX"/>
        </w:rPr>
        <w:t xml:space="preserve">forjó una barrera en cuanto a la comprensión de los mensajes, </w:t>
      </w:r>
      <w:r w:rsidR="00000048">
        <w:rPr>
          <w:lang w:val="es-MX"/>
        </w:rPr>
        <w:t xml:space="preserve">por eso fue muy apremiante el desarrollo de sistemas que llevaran a cabo </w:t>
      </w:r>
      <w:r w:rsidR="001200C7">
        <w:rPr>
          <w:lang w:val="es-MX"/>
        </w:rPr>
        <w:t xml:space="preserve">la </w:t>
      </w:r>
      <w:r w:rsidR="00000048">
        <w:rPr>
          <w:lang w:val="es-MX"/>
        </w:rPr>
        <w:t>traducci</w:t>
      </w:r>
      <w:r w:rsidR="001200C7">
        <w:rPr>
          <w:lang w:val="es-MX"/>
        </w:rPr>
        <w:t xml:space="preserve">ón de </w:t>
      </w:r>
      <w:r w:rsidR="00F5072A">
        <w:rPr>
          <w:lang w:val="es-MX"/>
        </w:rPr>
        <w:t>esa información</w:t>
      </w:r>
      <w:r w:rsidR="00000048">
        <w:rPr>
          <w:lang w:val="es-MX"/>
        </w:rPr>
        <w:t xml:space="preserve">. Hoy en día, </w:t>
      </w:r>
      <w:r w:rsidR="0027623B">
        <w:rPr>
          <w:lang w:val="es-MX"/>
        </w:rPr>
        <w:t>estamos muy familiarizados con los traductores</w:t>
      </w:r>
      <w:r w:rsidR="00D06A69">
        <w:rPr>
          <w:lang w:val="es-MX"/>
        </w:rPr>
        <w:t xml:space="preserve"> automáticos,</w:t>
      </w:r>
      <w:r w:rsidR="00663E11">
        <w:rPr>
          <w:lang w:val="es-MX"/>
        </w:rPr>
        <w:t xml:space="preserve"> a tal grado que </w:t>
      </w:r>
      <w:r w:rsidR="00663E11" w:rsidRPr="006753BA">
        <w:rPr>
          <w:i/>
          <w:iCs/>
          <w:lang w:val="es-MX"/>
        </w:rPr>
        <w:t>Microsoft</w:t>
      </w:r>
      <w:r w:rsidR="00000048" w:rsidRPr="006753BA">
        <w:rPr>
          <w:i/>
          <w:iCs/>
          <w:lang w:val="es-MX"/>
        </w:rPr>
        <w:t xml:space="preserve"> </w:t>
      </w:r>
      <w:proofErr w:type="spellStart"/>
      <w:r w:rsidR="00000048" w:rsidRPr="006753BA">
        <w:rPr>
          <w:i/>
          <w:iCs/>
          <w:lang w:val="es-MX"/>
        </w:rPr>
        <w:t>Translator</w:t>
      </w:r>
      <w:proofErr w:type="spellEnd"/>
      <w:r w:rsidR="00000048">
        <w:rPr>
          <w:lang w:val="es-MX"/>
        </w:rPr>
        <w:t xml:space="preserve"> </w:t>
      </w:r>
      <w:r w:rsidR="006753BA">
        <w:rPr>
          <w:lang w:val="es-MX"/>
        </w:rPr>
        <w:t>y</w:t>
      </w:r>
      <w:r w:rsidR="00000048">
        <w:rPr>
          <w:lang w:val="es-MX"/>
        </w:rPr>
        <w:t xml:space="preserve"> </w:t>
      </w:r>
      <w:r w:rsidR="00000048" w:rsidRPr="006753BA">
        <w:rPr>
          <w:i/>
          <w:iCs/>
          <w:lang w:val="es-MX"/>
        </w:rPr>
        <w:t xml:space="preserve">Google </w:t>
      </w:r>
      <w:proofErr w:type="spellStart"/>
      <w:r w:rsidR="00000048" w:rsidRPr="006753BA">
        <w:rPr>
          <w:i/>
          <w:iCs/>
          <w:lang w:val="es-MX"/>
        </w:rPr>
        <w:t>Transla</w:t>
      </w:r>
      <w:r w:rsidR="00CF73B6">
        <w:rPr>
          <w:i/>
          <w:iCs/>
          <w:lang w:val="es-MX"/>
        </w:rPr>
        <w:t>te</w:t>
      </w:r>
      <w:proofErr w:type="spellEnd"/>
      <w:r w:rsidR="00663E11">
        <w:rPr>
          <w:lang w:val="es-MX"/>
        </w:rPr>
        <w:t xml:space="preserve"> </w:t>
      </w:r>
      <w:r w:rsidR="0027623B">
        <w:rPr>
          <w:lang w:val="es-MX"/>
        </w:rPr>
        <w:t xml:space="preserve">están </w:t>
      </w:r>
      <w:r w:rsidR="004C0AA1">
        <w:rPr>
          <w:lang w:val="es-MX"/>
        </w:rPr>
        <w:t>embebidos</w:t>
      </w:r>
      <w:r w:rsidR="0027623B">
        <w:rPr>
          <w:lang w:val="es-MX"/>
        </w:rPr>
        <w:t xml:space="preserve"> en nuestros celulares y computadoras, </w:t>
      </w:r>
      <w:r w:rsidR="004C0AA1">
        <w:rPr>
          <w:lang w:val="es-MX"/>
        </w:rPr>
        <w:t xml:space="preserve">de hecho, muchas veces se hacen traducciones de sitios web </w:t>
      </w:r>
      <w:r w:rsidR="00B51F82">
        <w:rPr>
          <w:lang w:val="es-MX"/>
        </w:rPr>
        <w:t xml:space="preserve">que visitamos </w:t>
      </w:r>
      <w:r w:rsidR="004C0AA1">
        <w:rPr>
          <w:lang w:val="es-MX"/>
        </w:rPr>
        <w:t xml:space="preserve">sin que demos alguna indicación al respecto. </w:t>
      </w:r>
      <w:r w:rsidR="00C35625">
        <w:rPr>
          <w:lang w:val="es-MX"/>
        </w:rPr>
        <w:t>La</w:t>
      </w:r>
      <w:r w:rsidR="00557B68">
        <w:rPr>
          <w:lang w:val="es-MX"/>
        </w:rPr>
        <w:t>s</w:t>
      </w:r>
      <w:r w:rsidR="00C35625">
        <w:rPr>
          <w:lang w:val="es-MX"/>
        </w:rPr>
        <w:t xml:space="preserve"> traducci</w:t>
      </w:r>
      <w:r w:rsidR="00557B68">
        <w:rPr>
          <w:lang w:val="es-MX"/>
        </w:rPr>
        <w:t>o</w:t>
      </w:r>
      <w:r w:rsidR="00C35625">
        <w:rPr>
          <w:lang w:val="es-MX"/>
        </w:rPr>
        <w:t>n</w:t>
      </w:r>
      <w:r w:rsidR="00557B68">
        <w:rPr>
          <w:lang w:val="es-MX"/>
        </w:rPr>
        <w:t>es</w:t>
      </w:r>
      <w:r w:rsidR="00C35625">
        <w:rPr>
          <w:lang w:val="es-MX"/>
        </w:rPr>
        <w:t xml:space="preserve"> </w:t>
      </w:r>
      <w:r w:rsidR="00557B68">
        <w:rPr>
          <w:lang w:val="es-MX"/>
        </w:rPr>
        <w:t xml:space="preserve">de texto </w:t>
      </w:r>
      <w:r w:rsidR="000700CB">
        <w:rPr>
          <w:lang w:val="es-MX"/>
        </w:rPr>
        <w:t>y</w:t>
      </w:r>
      <w:r w:rsidR="00557B68">
        <w:rPr>
          <w:lang w:val="es-MX"/>
        </w:rPr>
        <w:t xml:space="preserve"> voz han sido muy exitosas. </w:t>
      </w:r>
      <w:r w:rsidR="00BF5559">
        <w:rPr>
          <w:lang w:val="es-MX"/>
        </w:rPr>
        <w:t xml:space="preserve">En el tema de los archivos de medios, </w:t>
      </w:r>
      <w:r w:rsidR="000B114F">
        <w:rPr>
          <w:lang w:val="es-MX"/>
        </w:rPr>
        <w:t>favorecería a los usuarios c</w:t>
      </w:r>
      <w:r w:rsidR="00BF5559">
        <w:rPr>
          <w:lang w:val="es-MX"/>
        </w:rPr>
        <w:t>ontar con la traducción automática de los documentos que consultan</w:t>
      </w:r>
      <w:r w:rsidR="000B114F">
        <w:rPr>
          <w:lang w:val="es-MX"/>
        </w:rPr>
        <w:t>, no sólo en texto, sino también de los programas de radio o televisión</w:t>
      </w:r>
      <w:r w:rsidR="009E50B7">
        <w:rPr>
          <w:lang w:val="es-MX"/>
        </w:rPr>
        <w:t xml:space="preserve">, porque eso los acercaría a contenidos multilingües. </w:t>
      </w:r>
    </w:p>
    <w:p w14:paraId="7EFBDC0A" w14:textId="1F356A0A" w:rsidR="00174C2E" w:rsidRDefault="00174C2E" w:rsidP="000E5BB5">
      <w:pPr>
        <w:ind w:firstLine="0"/>
        <w:rPr>
          <w:lang w:val="es-MX"/>
        </w:rPr>
      </w:pPr>
    </w:p>
    <w:p w14:paraId="490D1FE0" w14:textId="0674F110" w:rsidR="0095039B" w:rsidRDefault="00174C2E" w:rsidP="000E5BB5">
      <w:pPr>
        <w:ind w:firstLine="0"/>
        <w:rPr>
          <w:lang w:val="es-MX"/>
        </w:rPr>
      </w:pPr>
      <w:r w:rsidRPr="00174C2E">
        <w:rPr>
          <w:u w:val="single"/>
          <w:lang w:val="es-MX"/>
        </w:rPr>
        <w:t xml:space="preserve">d) </w:t>
      </w:r>
      <w:r>
        <w:rPr>
          <w:u w:val="single"/>
          <w:lang w:val="es-MX"/>
        </w:rPr>
        <w:t>Elaboración</w:t>
      </w:r>
      <w:r w:rsidRPr="00174C2E">
        <w:rPr>
          <w:u w:val="single"/>
          <w:lang w:val="es-MX"/>
        </w:rPr>
        <w:t xml:space="preserve"> de transcripciones</w:t>
      </w:r>
      <w:r>
        <w:rPr>
          <w:lang w:val="es-MX"/>
        </w:rPr>
        <w:t xml:space="preserve">: </w:t>
      </w:r>
      <w:r w:rsidR="00DC10C5">
        <w:rPr>
          <w:lang w:val="es-MX"/>
        </w:rPr>
        <w:t xml:space="preserve">los contenidos en televisión </w:t>
      </w:r>
      <w:r w:rsidR="00303D13">
        <w:rPr>
          <w:lang w:val="es-MX"/>
        </w:rPr>
        <w:t>y</w:t>
      </w:r>
      <w:r w:rsidR="00DC10C5">
        <w:rPr>
          <w:lang w:val="es-MX"/>
        </w:rPr>
        <w:t xml:space="preserve"> radio se generan a través de la palabra hablada, </w:t>
      </w:r>
      <w:r w:rsidR="00387167">
        <w:rPr>
          <w:lang w:val="es-MX"/>
        </w:rPr>
        <w:t>durante mucho tiempo fue difícil lograr que lo</w:t>
      </w:r>
      <w:r w:rsidR="00012487">
        <w:rPr>
          <w:lang w:val="es-MX"/>
        </w:rPr>
        <w:t>s sistemas de inteligencia artificial</w:t>
      </w:r>
      <w:r w:rsidR="00387167">
        <w:rPr>
          <w:lang w:val="es-MX"/>
        </w:rPr>
        <w:t xml:space="preserve"> pudieran </w:t>
      </w:r>
      <w:r w:rsidR="00012487">
        <w:rPr>
          <w:lang w:val="es-MX"/>
        </w:rPr>
        <w:t xml:space="preserve">realizar </w:t>
      </w:r>
      <w:r w:rsidR="00DC10C5">
        <w:rPr>
          <w:lang w:val="es-MX"/>
        </w:rPr>
        <w:t>transcripc</w:t>
      </w:r>
      <w:r w:rsidR="00012487">
        <w:rPr>
          <w:lang w:val="es-MX"/>
        </w:rPr>
        <w:t xml:space="preserve">iones </w:t>
      </w:r>
      <w:r w:rsidR="00DC10C5">
        <w:rPr>
          <w:lang w:val="es-MX"/>
        </w:rPr>
        <w:t xml:space="preserve">de </w:t>
      </w:r>
      <w:r w:rsidR="00303D13">
        <w:rPr>
          <w:lang w:val="es-MX"/>
        </w:rPr>
        <w:t>a</w:t>
      </w:r>
      <w:r w:rsidR="00DC10C5">
        <w:rPr>
          <w:lang w:val="es-MX"/>
        </w:rPr>
        <w:t>udio a texto</w:t>
      </w:r>
      <w:r w:rsidR="00303D13">
        <w:rPr>
          <w:lang w:val="es-MX"/>
        </w:rPr>
        <w:t xml:space="preserve"> </w:t>
      </w:r>
      <w:r w:rsidR="00012487">
        <w:rPr>
          <w:lang w:val="es-MX"/>
        </w:rPr>
        <w:t>debido a las</w:t>
      </w:r>
      <w:r w:rsidR="00303D13">
        <w:rPr>
          <w:lang w:val="es-MX"/>
        </w:rPr>
        <w:t xml:space="preserve"> complicaciones morfológicas del lenguaje. </w:t>
      </w:r>
      <w:r w:rsidR="00387167">
        <w:rPr>
          <w:lang w:val="es-MX"/>
        </w:rPr>
        <w:t xml:space="preserve">Hoy en día esto ha cambiado, existen en el mercado </w:t>
      </w:r>
      <w:r w:rsidR="007C79DE">
        <w:rPr>
          <w:lang w:val="es-MX"/>
        </w:rPr>
        <w:t>los siguientes softwares</w:t>
      </w:r>
      <w:r w:rsidR="00387167">
        <w:rPr>
          <w:lang w:val="es-MX"/>
        </w:rPr>
        <w:t xml:space="preserve">: </w:t>
      </w:r>
      <w:r w:rsidR="00387167" w:rsidRPr="006753BA">
        <w:rPr>
          <w:i/>
          <w:iCs/>
          <w:lang w:val="es-MX"/>
        </w:rPr>
        <w:t>Amazon Transcribe</w:t>
      </w:r>
      <w:r w:rsidR="00387167">
        <w:rPr>
          <w:lang w:val="es-MX"/>
        </w:rPr>
        <w:t xml:space="preserve">, </w:t>
      </w:r>
      <w:proofErr w:type="spellStart"/>
      <w:r w:rsidR="00B56396" w:rsidRPr="006753BA">
        <w:rPr>
          <w:i/>
          <w:iCs/>
          <w:lang w:val="es-MX"/>
        </w:rPr>
        <w:t>Speech</w:t>
      </w:r>
      <w:proofErr w:type="spellEnd"/>
      <w:r w:rsidR="00B56396" w:rsidRPr="006753BA">
        <w:rPr>
          <w:i/>
          <w:iCs/>
          <w:lang w:val="es-MX"/>
        </w:rPr>
        <w:t xml:space="preserve"> </w:t>
      </w:r>
      <w:proofErr w:type="spellStart"/>
      <w:r w:rsidR="00B56396" w:rsidRPr="006753BA">
        <w:rPr>
          <w:i/>
          <w:iCs/>
          <w:lang w:val="es-MX"/>
        </w:rPr>
        <w:t>to</w:t>
      </w:r>
      <w:proofErr w:type="spellEnd"/>
      <w:r w:rsidR="00B56396" w:rsidRPr="006753BA">
        <w:rPr>
          <w:i/>
          <w:iCs/>
          <w:lang w:val="es-MX"/>
        </w:rPr>
        <w:t xml:space="preserve"> </w:t>
      </w:r>
      <w:proofErr w:type="spellStart"/>
      <w:r w:rsidR="00B56396" w:rsidRPr="006753BA">
        <w:rPr>
          <w:i/>
          <w:iCs/>
          <w:lang w:val="es-MX"/>
        </w:rPr>
        <w:t>text</w:t>
      </w:r>
      <w:proofErr w:type="spellEnd"/>
      <w:r w:rsidR="00B56396">
        <w:rPr>
          <w:lang w:val="es-MX"/>
        </w:rPr>
        <w:t xml:space="preserve"> (Microsoft Azure) y </w:t>
      </w:r>
      <w:r w:rsidR="00B56396" w:rsidRPr="006753BA">
        <w:rPr>
          <w:i/>
          <w:iCs/>
          <w:lang w:val="es-MX"/>
        </w:rPr>
        <w:t xml:space="preserve">Watson </w:t>
      </w:r>
      <w:proofErr w:type="spellStart"/>
      <w:r w:rsidR="00B56396" w:rsidRPr="006753BA">
        <w:rPr>
          <w:i/>
          <w:iCs/>
          <w:lang w:val="es-MX"/>
        </w:rPr>
        <w:t>Speech</w:t>
      </w:r>
      <w:proofErr w:type="spellEnd"/>
      <w:r w:rsidR="00B56396" w:rsidRPr="006753BA">
        <w:rPr>
          <w:i/>
          <w:iCs/>
          <w:lang w:val="es-MX"/>
        </w:rPr>
        <w:t xml:space="preserve"> </w:t>
      </w:r>
      <w:proofErr w:type="spellStart"/>
      <w:r w:rsidR="00B56396" w:rsidRPr="006753BA">
        <w:rPr>
          <w:i/>
          <w:iCs/>
          <w:lang w:val="es-MX"/>
        </w:rPr>
        <w:t>to</w:t>
      </w:r>
      <w:proofErr w:type="spellEnd"/>
      <w:r w:rsidR="00B56396" w:rsidRPr="006753BA">
        <w:rPr>
          <w:i/>
          <w:iCs/>
          <w:lang w:val="es-MX"/>
        </w:rPr>
        <w:t xml:space="preserve"> Text</w:t>
      </w:r>
      <w:r w:rsidR="00B56396">
        <w:rPr>
          <w:lang w:val="es-MX"/>
        </w:rPr>
        <w:t xml:space="preserve"> (IBM). </w:t>
      </w:r>
    </w:p>
    <w:p w14:paraId="144E9847" w14:textId="43B4938B" w:rsidR="0095039B" w:rsidRDefault="00B56396" w:rsidP="000E5BB5">
      <w:pPr>
        <w:ind w:firstLine="0"/>
        <w:rPr>
          <w:lang w:val="es-MX"/>
        </w:rPr>
      </w:pPr>
      <w:r>
        <w:rPr>
          <w:lang w:val="es-MX"/>
        </w:rPr>
        <w:t xml:space="preserve">En el caso concreto de los medios de comunicación, </w:t>
      </w:r>
      <w:proofErr w:type="spellStart"/>
      <w:r>
        <w:rPr>
          <w:lang w:val="es-MX"/>
        </w:rPr>
        <w:t>The</w:t>
      </w:r>
      <w:proofErr w:type="spellEnd"/>
      <w:r>
        <w:rPr>
          <w:lang w:val="es-MX"/>
        </w:rPr>
        <w:t xml:space="preserve"> New York Times, ABC News, ESPN y </w:t>
      </w:r>
      <w:proofErr w:type="spellStart"/>
      <w:r>
        <w:rPr>
          <w:lang w:val="es-MX"/>
        </w:rPr>
        <w:t>Associated</w:t>
      </w:r>
      <w:proofErr w:type="spellEnd"/>
      <w:r>
        <w:rPr>
          <w:lang w:val="es-MX"/>
        </w:rPr>
        <w:t xml:space="preserve"> </w:t>
      </w:r>
      <w:proofErr w:type="spellStart"/>
      <w:r>
        <w:rPr>
          <w:lang w:val="es-MX"/>
        </w:rPr>
        <w:t>Press</w:t>
      </w:r>
      <w:proofErr w:type="spellEnd"/>
      <w:r>
        <w:rPr>
          <w:lang w:val="es-MX"/>
        </w:rPr>
        <w:t xml:space="preserve"> son algunos de los que </w:t>
      </w:r>
      <w:r w:rsidR="006753BA">
        <w:rPr>
          <w:lang w:val="es-MX"/>
        </w:rPr>
        <w:t>hacen uso de la</w:t>
      </w:r>
      <w:r>
        <w:rPr>
          <w:lang w:val="es-MX"/>
        </w:rPr>
        <w:t xml:space="preserve"> tra</w:t>
      </w:r>
      <w:r w:rsidR="0093717B">
        <w:rPr>
          <w:lang w:val="es-MX"/>
        </w:rPr>
        <w:t>nscripción</w:t>
      </w:r>
      <w:r>
        <w:rPr>
          <w:lang w:val="es-MX"/>
        </w:rPr>
        <w:t xml:space="preserve"> automática </w:t>
      </w:r>
      <w:r w:rsidR="00965C9D">
        <w:rPr>
          <w:lang w:val="es-MX"/>
        </w:rPr>
        <w:t xml:space="preserve">de audio y video </w:t>
      </w:r>
      <w:r>
        <w:rPr>
          <w:lang w:val="es-MX"/>
        </w:rPr>
        <w:t xml:space="preserve">que ofrece </w:t>
      </w:r>
      <w:r w:rsidR="00965C9D">
        <w:rPr>
          <w:lang w:val="es-MX"/>
        </w:rPr>
        <w:t xml:space="preserve">la aplicación web </w:t>
      </w:r>
      <w:proofErr w:type="spellStart"/>
      <w:r w:rsidRPr="00965C9D">
        <w:rPr>
          <w:i/>
          <w:iCs/>
          <w:lang w:val="es-MX"/>
        </w:rPr>
        <w:t>Trint</w:t>
      </w:r>
      <w:proofErr w:type="spellEnd"/>
      <w:r w:rsidRPr="00965C9D">
        <w:rPr>
          <w:i/>
          <w:iCs/>
          <w:lang w:val="es-MX"/>
        </w:rPr>
        <w:t xml:space="preserve"> </w:t>
      </w:r>
      <w:r>
        <w:rPr>
          <w:lang w:val="es-MX"/>
        </w:rPr>
        <w:t>(</w:t>
      </w:r>
      <w:r w:rsidR="0090289B">
        <w:rPr>
          <w:lang w:val="es-MX"/>
        </w:rPr>
        <w:t xml:space="preserve">empresa </w:t>
      </w:r>
      <w:r w:rsidR="00331D29">
        <w:rPr>
          <w:lang w:val="es-MX"/>
        </w:rPr>
        <w:t xml:space="preserve">con sede en Londres, </w:t>
      </w:r>
      <w:r w:rsidR="007C79DE">
        <w:rPr>
          <w:lang w:val="es-MX"/>
        </w:rPr>
        <w:t xml:space="preserve">fundada </w:t>
      </w:r>
      <w:r w:rsidR="00331D29">
        <w:rPr>
          <w:lang w:val="es-MX"/>
        </w:rPr>
        <w:t>en 2014,</w:t>
      </w:r>
      <w:r w:rsidR="007511D1">
        <w:rPr>
          <w:lang w:val="es-MX"/>
        </w:rPr>
        <w:t xml:space="preserve"> por un periodista </w:t>
      </w:r>
      <w:r w:rsidR="0090289B">
        <w:rPr>
          <w:lang w:val="es-MX"/>
        </w:rPr>
        <w:t xml:space="preserve">que recibió fondos de Google </w:t>
      </w:r>
      <w:r w:rsidR="00965C9D">
        <w:rPr>
          <w:lang w:val="es-MX"/>
        </w:rPr>
        <w:t xml:space="preserve">para su desarrollo, debido a que fue </w:t>
      </w:r>
      <w:r w:rsidR="0090289B">
        <w:rPr>
          <w:lang w:val="es-MX"/>
        </w:rPr>
        <w:t>pionera de la transcripción de voz a texto basada en IA</w:t>
      </w:r>
      <w:r>
        <w:rPr>
          <w:lang w:val="es-MX"/>
        </w:rPr>
        <w:t>)</w:t>
      </w:r>
      <w:r w:rsidR="00965C9D">
        <w:rPr>
          <w:lang w:val="es-MX"/>
        </w:rPr>
        <w:t>. “</w:t>
      </w:r>
      <w:proofErr w:type="spellStart"/>
      <w:r w:rsidR="00965C9D" w:rsidRPr="00965C9D">
        <w:rPr>
          <w:lang w:val="es-MX"/>
        </w:rPr>
        <w:t>Trint</w:t>
      </w:r>
      <w:proofErr w:type="spellEnd"/>
      <w:r w:rsidR="00965C9D" w:rsidRPr="00965C9D">
        <w:rPr>
          <w:lang w:val="es-MX"/>
        </w:rPr>
        <w:t xml:space="preserve"> se centró en la industria de los medios, lo que permitió a las organizaciones </w:t>
      </w:r>
      <w:proofErr w:type="spellStart"/>
      <w:r w:rsidR="00965C9D" w:rsidRPr="00965C9D">
        <w:rPr>
          <w:lang w:val="es-MX"/>
        </w:rPr>
        <w:t>TRanscribe</w:t>
      </w:r>
      <w:proofErr w:type="spellEnd"/>
      <w:r w:rsidR="00965C9D" w:rsidRPr="00965C9D">
        <w:rPr>
          <w:lang w:val="es-MX"/>
        </w:rPr>
        <w:t xml:space="preserve"> </w:t>
      </w:r>
      <w:proofErr w:type="spellStart"/>
      <w:r w:rsidR="00965C9D" w:rsidRPr="00965C9D">
        <w:rPr>
          <w:lang w:val="es-MX"/>
        </w:rPr>
        <w:t>INTerviews</w:t>
      </w:r>
      <w:proofErr w:type="spellEnd"/>
      <w:r w:rsidR="00965C9D" w:rsidRPr="00965C9D">
        <w:rPr>
          <w:lang w:val="es-MX"/>
        </w:rPr>
        <w:t>, o "</w:t>
      </w:r>
      <w:proofErr w:type="spellStart"/>
      <w:r w:rsidR="00965C9D" w:rsidRPr="00965C9D">
        <w:rPr>
          <w:lang w:val="es-MX"/>
        </w:rPr>
        <w:t>Trint</w:t>
      </w:r>
      <w:proofErr w:type="spellEnd"/>
      <w:r w:rsidR="00965C9D" w:rsidRPr="00965C9D">
        <w:rPr>
          <w:lang w:val="es-MX"/>
        </w:rPr>
        <w:t>", en cuestión de segundos, de forma totalmente confiable y con capacidad de búsqueda</w:t>
      </w:r>
      <w:r w:rsidR="00965C9D">
        <w:rPr>
          <w:lang w:val="es-MX"/>
        </w:rPr>
        <w:t>” (</w:t>
      </w:r>
      <w:proofErr w:type="spellStart"/>
      <w:r w:rsidR="00BE4623">
        <w:rPr>
          <w:lang w:val="es-MX"/>
        </w:rPr>
        <w:t>Trint</w:t>
      </w:r>
      <w:proofErr w:type="spellEnd"/>
      <w:r w:rsidR="00BE4623">
        <w:rPr>
          <w:lang w:val="es-MX"/>
        </w:rPr>
        <w:t>, 2018, s/p</w:t>
      </w:r>
      <w:r w:rsidR="00965C9D">
        <w:rPr>
          <w:lang w:val="es-MX"/>
        </w:rPr>
        <w:t>)</w:t>
      </w:r>
      <w:r w:rsidR="00BE4623">
        <w:rPr>
          <w:lang w:val="es-MX"/>
        </w:rPr>
        <w:t>.</w:t>
      </w:r>
      <w:r w:rsidR="00CD76FE">
        <w:rPr>
          <w:lang w:val="es-MX"/>
        </w:rPr>
        <w:t xml:space="preserve"> </w:t>
      </w:r>
    </w:p>
    <w:p w14:paraId="5F31C597" w14:textId="7EB24671" w:rsidR="00174C2E" w:rsidRDefault="00CD76FE" w:rsidP="000E5BB5">
      <w:pPr>
        <w:ind w:firstLine="0"/>
        <w:rPr>
          <w:lang w:val="es-MX"/>
        </w:rPr>
      </w:pPr>
      <w:r>
        <w:rPr>
          <w:lang w:val="es-MX"/>
        </w:rPr>
        <w:lastRenderedPageBreak/>
        <w:t xml:space="preserve">Si bien es cierto que esta </w:t>
      </w:r>
      <w:r w:rsidR="00331D29">
        <w:rPr>
          <w:lang w:val="es-MX"/>
        </w:rPr>
        <w:t>aplicación</w:t>
      </w:r>
      <w:r>
        <w:rPr>
          <w:lang w:val="es-MX"/>
        </w:rPr>
        <w:t xml:space="preserve"> la usan los periodistas para </w:t>
      </w:r>
      <w:r w:rsidR="002F6D7C">
        <w:rPr>
          <w:lang w:val="es-MX"/>
        </w:rPr>
        <w:t xml:space="preserve">evitar la ardua labor de estar transcribiendo </w:t>
      </w:r>
      <w:r w:rsidR="007511D1">
        <w:rPr>
          <w:lang w:val="es-MX"/>
        </w:rPr>
        <w:t xml:space="preserve">de manera manual </w:t>
      </w:r>
      <w:r w:rsidR="002F6D7C">
        <w:rPr>
          <w:lang w:val="es-MX"/>
        </w:rPr>
        <w:t>las entrevista</w:t>
      </w:r>
      <w:r w:rsidR="00D2057A">
        <w:rPr>
          <w:lang w:val="es-MX"/>
        </w:rPr>
        <w:t>s</w:t>
      </w:r>
      <w:r w:rsidR="002F6D7C">
        <w:rPr>
          <w:lang w:val="es-MX"/>
        </w:rPr>
        <w:t xml:space="preserve"> </w:t>
      </w:r>
      <w:r w:rsidR="00702B53">
        <w:rPr>
          <w:lang w:val="es-MX"/>
        </w:rPr>
        <w:t>que su propi</w:t>
      </w:r>
      <w:r w:rsidR="00D2057A">
        <w:rPr>
          <w:lang w:val="es-MX"/>
        </w:rPr>
        <w:t xml:space="preserve">o trabajo </w:t>
      </w:r>
      <w:r w:rsidR="00702B53">
        <w:rPr>
          <w:lang w:val="es-MX"/>
        </w:rPr>
        <w:t>exige</w:t>
      </w:r>
      <w:r w:rsidR="002F6D7C">
        <w:rPr>
          <w:lang w:val="es-MX"/>
        </w:rPr>
        <w:t>, no podemos descartar que la tra</w:t>
      </w:r>
      <w:r w:rsidR="0095039B">
        <w:rPr>
          <w:lang w:val="es-MX"/>
        </w:rPr>
        <w:t>nscripción</w:t>
      </w:r>
      <w:r w:rsidR="002F6D7C">
        <w:rPr>
          <w:lang w:val="es-MX"/>
        </w:rPr>
        <w:t xml:space="preserve"> automática </w:t>
      </w:r>
      <w:r w:rsidR="0095039B">
        <w:rPr>
          <w:lang w:val="es-MX"/>
        </w:rPr>
        <w:t xml:space="preserve">de programas de radio y televisión es un servicio </w:t>
      </w:r>
      <w:r w:rsidR="002F6D7C">
        <w:rPr>
          <w:lang w:val="es-MX"/>
        </w:rPr>
        <w:t>que mejoraría</w:t>
      </w:r>
      <w:r w:rsidR="00142A57">
        <w:rPr>
          <w:lang w:val="es-MX"/>
        </w:rPr>
        <w:t xml:space="preserve"> los resultados e</w:t>
      </w:r>
      <w:r w:rsidR="00702B53">
        <w:rPr>
          <w:lang w:val="es-MX"/>
        </w:rPr>
        <w:t>n</w:t>
      </w:r>
      <w:r w:rsidR="00142A57">
        <w:rPr>
          <w:lang w:val="es-MX"/>
        </w:rPr>
        <w:t xml:space="preserve"> la recuperación </w:t>
      </w:r>
      <w:r w:rsidR="007C6FAC">
        <w:rPr>
          <w:lang w:val="es-MX"/>
        </w:rPr>
        <w:t xml:space="preserve">y evaluación </w:t>
      </w:r>
      <w:r w:rsidR="00142A57">
        <w:rPr>
          <w:lang w:val="es-MX"/>
        </w:rPr>
        <w:t xml:space="preserve">de información de documentos sonoros y audiovisuales y, en consecuencia, </w:t>
      </w:r>
      <w:r w:rsidR="00696234">
        <w:rPr>
          <w:lang w:val="es-MX"/>
        </w:rPr>
        <w:t xml:space="preserve">enriquecería </w:t>
      </w:r>
      <w:r w:rsidR="002F6D7C">
        <w:rPr>
          <w:lang w:val="es-MX"/>
        </w:rPr>
        <w:t>la experiencia</w:t>
      </w:r>
      <w:r w:rsidR="00142A57">
        <w:rPr>
          <w:lang w:val="es-MX"/>
        </w:rPr>
        <w:t xml:space="preserve"> de los usuarios.</w:t>
      </w:r>
      <w:r w:rsidR="00367F2A">
        <w:rPr>
          <w:lang w:val="es-MX"/>
        </w:rPr>
        <w:t xml:space="preserve"> Por ejemplo, será mucho más fácil</w:t>
      </w:r>
      <w:r w:rsidR="00065088">
        <w:rPr>
          <w:lang w:val="es-MX"/>
        </w:rPr>
        <w:t xml:space="preserve"> </w:t>
      </w:r>
      <w:r w:rsidR="007C79DE">
        <w:rPr>
          <w:lang w:val="es-MX"/>
        </w:rPr>
        <w:t>localizar palabras clave en una transcripción</w:t>
      </w:r>
      <w:r w:rsidR="00065088">
        <w:rPr>
          <w:lang w:val="es-MX"/>
        </w:rPr>
        <w:t xml:space="preserve">. </w:t>
      </w:r>
    </w:p>
    <w:p w14:paraId="5CE6CC75" w14:textId="77777777" w:rsidR="00EB2EA2" w:rsidRDefault="00EB2EA2" w:rsidP="000E5BB5">
      <w:pPr>
        <w:ind w:firstLine="0"/>
        <w:rPr>
          <w:lang w:val="es-MX"/>
        </w:rPr>
      </w:pPr>
    </w:p>
    <w:p w14:paraId="3DA0D406" w14:textId="301B8D35" w:rsidR="00385AD5" w:rsidRDefault="003A55CD" w:rsidP="00B51954">
      <w:pPr>
        <w:ind w:firstLine="0"/>
        <w:rPr>
          <w:lang w:val="es-MX"/>
        </w:rPr>
      </w:pPr>
      <w:r w:rsidRPr="00385AD5">
        <w:rPr>
          <w:u w:val="single"/>
          <w:lang w:val="es-MX"/>
        </w:rPr>
        <w:t>e</w:t>
      </w:r>
      <w:r w:rsidR="007B1D92" w:rsidRPr="00385AD5">
        <w:rPr>
          <w:u w:val="single"/>
          <w:lang w:val="es-MX"/>
        </w:rPr>
        <w:t>) Reconocimiento de imágenes</w:t>
      </w:r>
      <w:r w:rsidR="007B1D92" w:rsidRPr="007C79DE">
        <w:rPr>
          <w:lang w:val="es-MX"/>
        </w:rPr>
        <w:t>:</w:t>
      </w:r>
      <w:r w:rsidR="007C79DE" w:rsidRPr="007C79DE">
        <w:rPr>
          <w:lang w:val="es-MX"/>
        </w:rPr>
        <w:t xml:space="preserve"> e</w:t>
      </w:r>
      <w:r w:rsidR="00875315">
        <w:rPr>
          <w:lang w:val="es-MX"/>
        </w:rPr>
        <w:t>l</w:t>
      </w:r>
      <w:r w:rsidR="003D1DED">
        <w:rPr>
          <w:lang w:val="es-MX"/>
        </w:rPr>
        <w:t xml:space="preserve"> programa de </w:t>
      </w:r>
      <w:r w:rsidR="00BB7455">
        <w:rPr>
          <w:lang w:val="es-MX"/>
        </w:rPr>
        <w:t xml:space="preserve">“reconocimiento de imágenes actúa como la parte del cerebro humano que procesa la información que reciben los ojos, no como los ojos en sí” (Universidad Internacional de Valencia, 2019, s/p). </w:t>
      </w:r>
      <w:r w:rsidR="007C79DE">
        <w:rPr>
          <w:lang w:val="es-MX"/>
        </w:rPr>
        <w:t xml:space="preserve">La función de Facebook </w:t>
      </w:r>
      <w:r w:rsidR="00363897">
        <w:rPr>
          <w:lang w:val="es-MX"/>
        </w:rPr>
        <w:t xml:space="preserve">que </w:t>
      </w:r>
      <w:proofErr w:type="gramStart"/>
      <w:r w:rsidR="00363897">
        <w:rPr>
          <w:lang w:val="es-MX"/>
        </w:rPr>
        <w:t>reconoce  las</w:t>
      </w:r>
      <w:proofErr w:type="gramEnd"/>
      <w:r w:rsidR="007C79DE">
        <w:rPr>
          <w:lang w:val="es-MX"/>
        </w:rPr>
        <w:t xml:space="preserve"> personas que aparecen en una foto, es un ejemplo cotidiano de lo que hace este tipo de software. </w:t>
      </w:r>
    </w:p>
    <w:p w14:paraId="2AB7232B" w14:textId="517E7D89" w:rsidR="00B51954" w:rsidRDefault="00A1089C" w:rsidP="00B51954">
      <w:pPr>
        <w:ind w:firstLine="0"/>
        <w:rPr>
          <w:lang w:val="es-MX"/>
        </w:rPr>
      </w:pPr>
      <w:r>
        <w:rPr>
          <w:lang w:val="es-MX"/>
        </w:rPr>
        <w:t>Las g</w:t>
      </w:r>
      <w:r w:rsidR="00B51954">
        <w:rPr>
          <w:lang w:val="es-MX"/>
        </w:rPr>
        <w:t>r</w:t>
      </w:r>
      <w:r>
        <w:rPr>
          <w:lang w:val="es-MX"/>
        </w:rPr>
        <w:t>andes compañías tecnológicas han desarrollado sus aplicaciones para brindar este servicio</w:t>
      </w:r>
      <w:r w:rsidR="00B51954">
        <w:rPr>
          <w:lang w:val="es-MX"/>
        </w:rPr>
        <w:t xml:space="preserve">: </w:t>
      </w:r>
      <w:r w:rsidR="00B51954" w:rsidRPr="00DD0C01">
        <w:rPr>
          <w:i/>
          <w:iCs/>
          <w:lang w:val="es-MX"/>
        </w:rPr>
        <w:t xml:space="preserve">Watson Visual </w:t>
      </w:r>
      <w:proofErr w:type="spellStart"/>
      <w:r w:rsidR="00B51954" w:rsidRPr="00DD0C01">
        <w:rPr>
          <w:i/>
          <w:iCs/>
          <w:lang w:val="es-MX"/>
        </w:rPr>
        <w:t>Recognition</w:t>
      </w:r>
      <w:proofErr w:type="spellEnd"/>
      <w:r w:rsidR="00B51954">
        <w:rPr>
          <w:lang w:val="es-MX"/>
        </w:rPr>
        <w:t xml:space="preserve"> (IBM), </w:t>
      </w:r>
      <w:proofErr w:type="spellStart"/>
      <w:r w:rsidR="00B51954" w:rsidRPr="00DD0C01">
        <w:rPr>
          <w:i/>
          <w:iCs/>
          <w:lang w:val="es-MX"/>
        </w:rPr>
        <w:t>Vision</w:t>
      </w:r>
      <w:proofErr w:type="spellEnd"/>
      <w:r w:rsidR="00B51954" w:rsidRPr="00DD0C01">
        <w:rPr>
          <w:i/>
          <w:iCs/>
          <w:lang w:val="es-MX"/>
        </w:rPr>
        <w:t xml:space="preserve"> IA</w:t>
      </w:r>
      <w:r w:rsidR="00B51954">
        <w:rPr>
          <w:lang w:val="es-MX"/>
        </w:rPr>
        <w:t xml:space="preserve"> (Google) y </w:t>
      </w:r>
      <w:proofErr w:type="spellStart"/>
      <w:r w:rsidR="00B51954" w:rsidRPr="00DD0C01">
        <w:rPr>
          <w:i/>
          <w:iCs/>
          <w:lang w:val="es-MX"/>
        </w:rPr>
        <w:t>Rekognition</w:t>
      </w:r>
      <w:proofErr w:type="spellEnd"/>
      <w:r w:rsidR="00B51954" w:rsidRPr="00DD0C01">
        <w:rPr>
          <w:i/>
          <w:iCs/>
          <w:lang w:val="es-MX"/>
        </w:rPr>
        <w:t xml:space="preserve"> </w:t>
      </w:r>
      <w:proofErr w:type="spellStart"/>
      <w:r w:rsidR="00B51954" w:rsidRPr="00DD0C01">
        <w:rPr>
          <w:i/>
          <w:iCs/>
          <w:lang w:val="es-MX"/>
        </w:rPr>
        <w:t>Image</w:t>
      </w:r>
      <w:proofErr w:type="spellEnd"/>
      <w:r w:rsidR="00B51954" w:rsidRPr="00616BB6">
        <w:rPr>
          <w:lang w:val="es-MX"/>
        </w:rPr>
        <w:t xml:space="preserve"> (Amazon)</w:t>
      </w:r>
      <w:r w:rsidR="00B51954">
        <w:rPr>
          <w:lang w:val="es-MX"/>
        </w:rPr>
        <w:t>.</w:t>
      </w:r>
      <w:r w:rsidR="001E2D5C">
        <w:rPr>
          <w:lang w:val="es-MX"/>
        </w:rPr>
        <w:t xml:space="preserve"> Una de las funciones que lleva a cabo</w:t>
      </w:r>
      <w:r w:rsidR="00B51954">
        <w:rPr>
          <w:lang w:val="es-MX"/>
        </w:rPr>
        <w:t xml:space="preserve"> </w:t>
      </w:r>
      <w:proofErr w:type="spellStart"/>
      <w:r w:rsidR="00F618ED" w:rsidRPr="00385AD5">
        <w:rPr>
          <w:i/>
          <w:iCs/>
          <w:lang w:val="es-MX"/>
        </w:rPr>
        <w:t>Rekognition</w:t>
      </w:r>
      <w:proofErr w:type="spellEnd"/>
      <w:r w:rsidR="00F618ED" w:rsidRPr="00385AD5">
        <w:rPr>
          <w:i/>
          <w:iCs/>
          <w:lang w:val="es-MX"/>
        </w:rPr>
        <w:t xml:space="preserve"> </w:t>
      </w:r>
      <w:proofErr w:type="spellStart"/>
      <w:r w:rsidR="00F618ED" w:rsidRPr="00385AD5">
        <w:rPr>
          <w:i/>
          <w:iCs/>
          <w:lang w:val="es-MX"/>
        </w:rPr>
        <w:t>Image</w:t>
      </w:r>
      <w:proofErr w:type="spellEnd"/>
      <w:r w:rsidR="001E2D5C" w:rsidRPr="00385AD5">
        <w:rPr>
          <w:lang w:val="es-MX"/>
        </w:rPr>
        <w:t xml:space="preserve"> es detectar y reconocer “</w:t>
      </w:r>
      <w:r w:rsidR="00F618ED" w:rsidRPr="00385AD5">
        <w:rPr>
          <w:lang w:val="es-MX"/>
        </w:rPr>
        <w:t>a miles de individuos famosos, destacados o importantes de sus ámbitos. Esta característica le permite indexar y buscar en bibliotecas de imágenes digitales personas famosas en función de sus necesidades relacionadas con marketing y medios de comunicación”</w:t>
      </w:r>
      <w:r w:rsidR="00F618ED">
        <w:rPr>
          <w:lang w:val="es-MX"/>
        </w:rPr>
        <w:t xml:space="preserve"> </w:t>
      </w:r>
      <w:r w:rsidR="00DD0C01" w:rsidRPr="00DD0C01">
        <w:rPr>
          <w:lang w:val="es-MX"/>
        </w:rPr>
        <w:t>(Amazon, s.f., p.1).</w:t>
      </w:r>
    </w:p>
    <w:p w14:paraId="582A02B3" w14:textId="39CB9851" w:rsidR="000E08F3" w:rsidRPr="00D77210" w:rsidRDefault="003D1DED" w:rsidP="000E5BB5">
      <w:pPr>
        <w:ind w:firstLine="0"/>
        <w:rPr>
          <w:lang w:val="es-MX"/>
        </w:rPr>
      </w:pPr>
      <w:r>
        <w:rPr>
          <w:lang w:val="es-MX"/>
        </w:rPr>
        <w:t>L</w:t>
      </w:r>
      <w:r w:rsidR="00070A36">
        <w:rPr>
          <w:lang w:val="es-MX"/>
        </w:rPr>
        <w:t xml:space="preserve">os portales de los medios de comunicación usan frecuentemente fotografías para acompañar la información que van generando, </w:t>
      </w:r>
      <w:r w:rsidR="00B163AC">
        <w:rPr>
          <w:lang w:val="es-MX"/>
        </w:rPr>
        <w:t>sin embargo, muchos de ellos no poseen un sistema que permita que los usuarios naveguen y localicen con facilidad est</w:t>
      </w:r>
      <w:r w:rsidR="006C2549">
        <w:rPr>
          <w:lang w:val="es-MX"/>
        </w:rPr>
        <w:t xml:space="preserve">e tipo de </w:t>
      </w:r>
      <w:r w:rsidR="00B163AC">
        <w:rPr>
          <w:lang w:val="es-MX"/>
        </w:rPr>
        <w:t>documentos</w:t>
      </w:r>
      <w:r w:rsidR="0044715F">
        <w:rPr>
          <w:lang w:val="es-MX"/>
        </w:rPr>
        <w:t xml:space="preserve">. </w:t>
      </w:r>
      <w:r w:rsidR="000E08F3">
        <w:rPr>
          <w:lang w:val="es-MX"/>
        </w:rPr>
        <w:t>Un caso muy interesante</w:t>
      </w:r>
      <w:r w:rsidR="00D77210">
        <w:rPr>
          <w:lang w:val="es-MX"/>
        </w:rPr>
        <w:t xml:space="preserve"> al </w:t>
      </w:r>
      <w:r w:rsidR="000A3854">
        <w:rPr>
          <w:lang w:val="es-MX"/>
        </w:rPr>
        <w:t>respecto</w:t>
      </w:r>
      <w:r w:rsidR="00D77210">
        <w:rPr>
          <w:lang w:val="es-MX"/>
        </w:rPr>
        <w:t xml:space="preserve"> </w:t>
      </w:r>
      <w:r w:rsidR="00363897">
        <w:rPr>
          <w:lang w:val="es-MX"/>
        </w:rPr>
        <w:t>es el proyecto que</w:t>
      </w:r>
      <w:r w:rsidR="00D77210">
        <w:rPr>
          <w:lang w:val="es-MX"/>
        </w:rPr>
        <w:t xml:space="preserve"> llevan a cabo</w:t>
      </w:r>
      <w:r w:rsidR="000E08F3" w:rsidRPr="00D77210">
        <w:rPr>
          <w:lang w:val="es-MX"/>
        </w:rPr>
        <w:t xml:space="preserve"> </w:t>
      </w:r>
      <w:proofErr w:type="spellStart"/>
      <w:r w:rsidR="000E08F3" w:rsidRPr="00D77210">
        <w:rPr>
          <w:i/>
          <w:iCs/>
          <w:lang w:val="es-MX"/>
        </w:rPr>
        <w:t>The</w:t>
      </w:r>
      <w:proofErr w:type="spellEnd"/>
      <w:r w:rsidR="000E08F3" w:rsidRPr="00D77210">
        <w:rPr>
          <w:i/>
          <w:iCs/>
          <w:lang w:val="es-MX"/>
        </w:rPr>
        <w:t xml:space="preserve"> New York Times</w:t>
      </w:r>
      <w:r w:rsidR="00D77210" w:rsidRPr="00D77210">
        <w:rPr>
          <w:lang w:val="es-MX"/>
        </w:rPr>
        <w:t xml:space="preserve"> y </w:t>
      </w:r>
      <w:r w:rsidR="00D77210" w:rsidRPr="00D77210">
        <w:rPr>
          <w:i/>
          <w:iCs/>
          <w:lang w:val="es-MX"/>
        </w:rPr>
        <w:t xml:space="preserve">Google </w:t>
      </w:r>
      <w:proofErr w:type="spellStart"/>
      <w:r w:rsidR="00D77210" w:rsidRPr="00D77210">
        <w:rPr>
          <w:i/>
          <w:iCs/>
          <w:lang w:val="es-MX"/>
        </w:rPr>
        <w:t>Vision</w:t>
      </w:r>
      <w:proofErr w:type="spellEnd"/>
      <w:r w:rsidR="00D77210" w:rsidRPr="00D77210">
        <w:rPr>
          <w:lang w:val="es-MX"/>
        </w:rPr>
        <w:t xml:space="preserve">, </w:t>
      </w:r>
      <w:r w:rsidR="00D77210">
        <w:rPr>
          <w:lang w:val="es-MX"/>
        </w:rPr>
        <w:t xml:space="preserve">para rescatar </w:t>
      </w:r>
      <w:r w:rsidR="00D77210" w:rsidRPr="00D77210">
        <w:rPr>
          <w:lang w:val="es-MX"/>
        </w:rPr>
        <w:t>en conjunto la historia visual retratada en fotografías periodísticas</w:t>
      </w:r>
      <w:r w:rsidR="00D77210">
        <w:rPr>
          <w:lang w:val="es-MX"/>
        </w:rPr>
        <w:t xml:space="preserve"> de</w:t>
      </w:r>
      <w:r w:rsidR="000A3854">
        <w:rPr>
          <w:lang w:val="es-MX"/>
        </w:rPr>
        <w:t>sde hace</w:t>
      </w:r>
      <w:r w:rsidR="00D77210">
        <w:rPr>
          <w:lang w:val="es-MX"/>
        </w:rPr>
        <w:t xml:space="preserve"> más de 100 años</w:t>
      </w:r>
      <w:r w:rsidR="00D77210" w:rsidRPr="00D77210">
        <w:rPr>
          <w:lang w:val="es-MX"/>
        </w:rPr>
        <w:t xml:space="preserve">. </w:t>
      </w:r>
    </w:p>
    <w:p w14:paraId="0FC9FEAC" w14:textId="2351757A" w:rsidR="00EB2EA2" w:rsidRDefault="006C2549" w:rsidP="000E5BB5">
      <w:pPr>
        <w:ind w:firstLine="0"/>
        <w:rPr>
          <w:lang w:val="es-MX"/>
        </w:rPr>
      </w:pPr>
      <w:r>
        <w:rPr>
          <w:lang w:val="es-MX"/>
        </w:rPr>
        <w:t>La implementación (en los archivos de los medios de comunicación) de aplicaciones de IA dedicadas al reconocimiento de imágenes</w:t>
      </w:r>
      <w:r w:rsidR="00912F21">
        <w:rPr>
          <w:lang w:val="es-MX"/>
        </w:rPr>
        <w:t xml:space="preserve"> permitirá, </w:t>
      </w:r>
      <w:r w:rsidR="004D194E">
        <w:rPr>
          <w:lang w:val="es-MX"/>
        </w:rPr>
        <w:t xml:space="preserve">en primer lugar, hacer búsquedas a gran velocidad, pero también: </w:t>
      </w:r>
      <w:r w:rsidR="00912F21">
        <w:rPr>
          <w:lang w:val="es-MX"/>
        </w:rPr>
        <w:t>realizar etiquetado de imágenes,</w:t>
      </w:r>
      <w:r>
        <w:rPr>
          <w:lang w:val="es-MX"/>
        </w:rPr>
        <w:t xml:space="preserve"> </w:t>
      </w:r>
      <w:r w:rsidR="00912F21">
        <w:rPr>
          <w:lang w:val="es-MX"/>
        </w:rPr>
        <w:t>detectar</w:t>
      </w:r>
      <w:r w:rsidR="004D194E">
        <w:rPr>
          <w:lang w:val="es-MX"/>
        </w:rPr>
        <w:t xml:space="preserve"> </w:t>
      </w:r>
      <w:r w:rsidR="00912F21">
        <w:rPr>
          <w:lang w:val="es-MX"/>
        </w:rPr>
        <w:t>caras, reconocer rasgos faciales, identificar los sentimientos de un rostro</w:t>
      </w:r>
      <w:r w:rsidR="00F5072A">
        <w:rPr>
          <w:lang w:val="es-MX"/>
        </w:rPr>
        <w:t>, así como el género y</w:t>
      </w:r>
      <w:r w:rsidR="004D194E">
        <w:rPr>
          <w:lang w:val="es-MX"/>
        </w:rPr>
        <w:t xml:space="preserve"> la edad de una persona</w:t>
      </w:r>
      <w:r w:rsidR="00363897">
        <w:rPr>
          <w:lang w:val="es-MX"/>
        </w:rPr>
        <w:t>. T</w:t>
      </w:r>
      <w:r w:rsidR="00912F21">
        <w:rPr>
          <w:lang w:val="es-MX"/>
        </w:rPr>
        <w:t xml:space="preserve">odo esto sin duda </w:t>
      </w:r>
      <w:r w:rsidR="00F5072A">
        <w:rPr>
          <w:lang w:val="es-MX"/>
        </w:rPr>
        <w:t xml:space="preserve">brinda </w:t>
      </w:r>
      <w:r w:rsidR="00912F21">
        <w:rPr>
          <w:lang w:val="es-MX"/>
        </w:rPr>
        <w:t>un aporte fundamental para los usuarios de la información</w:t>
      </w:r>
      <w:r w:rsidR="00363897">
        <w:rPr>
          <w:lang w:val="es-MX"/>
        </w:rPr>
        <w:t>.</w:t>
      </w:r>
    </w:p>
    <w:p w14:paraId="4B150F20" w14:textId="213C1359" w:rsidR="007B1D92" w:rsidRDefault="007B1D92" w:rsidP="000E5BB5">
      <w:pPr>
        <w:ind w:firstLine="0"/>
        <w:rPr>
          <w:lang w:val="es-MX"/>
        </w:rPr>
      </w:pPr>
    </w:p>
    <w:p w14:paraId="7A4DA136" w14:textId="0BE6506F" w:rsidR="0093025C" w:rsidRDefault="0093025C" w:rsidP="0093025C">
      <w:pPr>
        <w:ind w:firstLine="0"/>
        <w:jc w:val="left"/>
        <w:rPr>
          <w:b/>
          <w:bCs/>
          <w:lang w:val="es-MX"/>
        </w:rPr>
      </w:pPr>
      <w:r>
        <w:rPr>
          <w:b/>
          <w:bCs/>
          <w:lang w:val="es-MX"/>
        </w:rPr>
        <w:t xml:space="preserve">Conclusiones </w:t>
      </w:r>
    </w:p>
    <w:p w14:paraId="2CF3E2EE" w14:textId="77777777" w:rsidR="00B87401" w:rsidRDefault="00B87401" w:rsidP="00C32935">
      <w:pPr>
        <w:pStyle w:val="AcknowledgmentsClauseTitle"/>
        <w:spacing w:before="0"/>
        <w:rPr>
          <w:rFonts w:ascii="Times New Roman" w:hAnsi="Times New Roman"/>
          <w:b w:val="0"/>
          <w:bCs/>
          <w:caps w:val="0"/>
          <w:sz w:val="24"/>
          <w:szCs w:val="24"/>
          <w:lang w:val="es-MX"/>
        </w:rPr>
      </w:pPr>
    </w:p>
    <w:p w14:paraId="30F0676A" w14:textId="6984F46D" w:rsidR="0045238B" w:rsidRDefault="0045238B" w:rsidP="00C32935">
      <w:pPr>
        <w:pStyle w:val="AcknowledgmentsClauseTitle"/>
        <w:spacing w:before="0"/>
        <w:rPr>
          <w:rFonts w:ascii="Times New Roman" w:hAnsi="Times New Roman"/>
          <w:b w:val="0"/>
          <w:bCs/>
          <w:caps w:val="0"/>
          <w:sz w:val="24"/>
          <w:szCs w:val="24"/>
          <w:lang w:val="es-MX"/>
        </w:rPr>
      </w:pPr>
      <w:r>
        <w:rPr>
          <w:rFonts w:ascii="Times New Roman" w:hAnsi="Times New Roman"/>
          <w:b w:val="0"/>
          <w:bCs/>
          <w:caps w:val="0"/>
          <w:sz w:val="24"/>
          <w:szCs w:val="24"/>
          <w:lang w:val="es-MX"/>
        </w:rPr>
        <w:t>La inteligencia artificial optimiza los procesos de búsqueda y recuperación de información, sobre todo, en grandes volúmenes de información</w:t>
      </w:r>
      <w:r w:rsidR="00363897">
        <w:rPr>
          <w:rFonts w:ascii="Times New Roman" w:hAnsi="Times New Roman"/>
          <w:b w:val="0"/>
          <w:bCs/>
          <w:caps w:val="0"/>
          <w:sz w:val="24"/>
          <w:szCs w:val="24"/>
          <w:lang w:val="es-MX"/>
        </w:rPr>
        <w:t xml:space="preserve">, tal como los que </w:t>
      </w:r>
      <w:r>
        <w:rPr>
          <w:rFonts w:ascii="Times New Roman" w:hAnsi="Times New Roman"/>
          <w:b w:val="0"/>
          <w:bCs/>
          <w:caps w:val="0"/>
          <w:sz w:val="24"/>
          <w:szCs w:val="24"/>
          <w:lang w:val="es-MX"/>
        </w:rPr>
        <w:t>se resguardan en los</w:t>
      </w:r>
      <w:r w:rsidR="00C32935">
        <w:rPr>
          <w:rFonts w:ascii="Times New Roman" w:hAnsi="Times New Roman"/>
          <w:b w:val="0"/>
          <w:bCs/>
          <w:caps w:val="0"/>
          <w:sz w:val="24"/>
          <w:szCs w:val="24"/>
          <w:lang w:val="es-MX"/>
        </w:rPr>
        <w:t xml:space="preserve"> archivos de los</w:t>
      </w:r>
      <w:r>
        <w:rPr>
          <w:rFonts w:ascii="Times New Roman" w:hAnsi="Times New Roman"/>
          <w:b w:val="0"/>
          <w:bCs/>
          <w:caps w:val="0"/>
          <w:sz w:val="24"/>
          <w:szCs w:val="24"/>
          <w:lang w:val="es-MX"/>
        </w:rPr>
        <w:t xml:space="preserve"> medios de comunicación. Su aplicación</w:t>
      </w:r>
      <w:r w:rsidR="00F5072A">
        <w:rPr>
          <w:rFonts w:ascii="Times New Roman" w:hAnsi="Times New Roman"/>
          <w:b w:val="0"/>
          <w:bCs/>
          <w:caps w:val="0"/>
          <w:sz w:val="24"/>
          <w:szCs w:val="24"/>
          <w:lang w:val="es-MX"/>
        </w:rPr>
        <w:t>,</w:t>
      </w:r>
      <w:r>
        <w:rPr>
          <w:rFonts w:ascii="Times New Roman" w:hAnsi="Times New Roman"/>
          <w:b w:val="0"/>
          <w:bCs/>
          <w:caps w:val="0"/>
          <w:sz w:val="24"/>
          <w:szCs w:val="24"/>
          <w:lang w:val="es-MX"/>
        </w:rPr>
        <w:t xml:space="preserve"> junto con el conjunto de las técnicas que ya se utilizan</w:t>
      </w:r>
      <w:r w:rsidR="00F5072A">
        <w:rPr>
          <w:rFonts w:ascii="Times New Roman" w:hAnsi="Times New Roman"/>
          <w:b w:val="0"/>
          <w:bCs/>
          <w:caps w:val="0"/>
          <w:sz w:val="24"/>
          <w:szCs w:val="24"/>
          <w:lang w:val="es-MX"/>
        </w:rPr>
        <w:t>,</w:t>
      </w:r>
      <w:r>
        <w:rPr>
          <w:rFonts w:ascii="Times New Roman" w:hAnsi="Times New Roman"/>
          <w:b w:val="0"/>
          <w:bCs/>
          <w:caps w:val="0"/>
          <w:sz w:val="24"/>
          <w:szCs w:val="24"/>
          <w:lang w:val="es-MX"/>
        </w:rPr>
        <w:t xml:space="preserve"> favorecerá la resolución de problemas en este ámbito. </w:t>
      </w:r>
    </w:p>
    <w:p w14:paraId="00FE0964" w14:textId="2CBAF0C3" w:rsidR="00703EF8" w:rsidRDefault="00703EF8" w:rsidP="00C32935">
      <w:pPr>
        <w:pStyle w:val="Sangradetextonormal"/>
        <w:spacing w:after="0"/>
        <w:rPr>
          <w:lang w:val="es-MX"/>
        </w:rPr>
      </w:pPr>
    </w:p>
    <w:p w14:paraId="1AB3327E" w14:textId="1D034323" w:rsidR="00703EF8" w:rsidRDefault="00363897" w:rsidP="00C32935">
      <w:pPr>
        <w:pStyle w:val="Sangradetextonormal"/>
        <w:spacing w:after="0"/>
        <w:ind w:left="0" w:firstLine="0"/>
        <w:rPr>
          <w:lang w:val="es-MX"/>
        </w:rPr>
      </w:pPr>
      <w:r>
        <w:rPr>
          <w:lang w:val="es-MX"/>
        </w:rPr>
        <w:t xml:space="preserve">El </w:t>
      </w:r>
      <w:r w:rsidRPr="00E9039E">
        <w:rPr>
          <w:lang w:val="es-MX"/>
        </w:rPr>
        <w:t>manejo</w:t>
      </w:r>
      <w:r w:rsidR="00703EF8" w:rsidRPr="00E9039E">
        <w:rPr>
          <w:lang w:val="es-MX"/>
        </w:rPr>
        <w:t xml:space="preserve"> de</w:t>
      </w:r>
      <w:r w:rsidR="008C1B7E" w:rsidRPr="00E9039E">
        <w:rPr>
          <w:lang w:val="es-MX"/>
        </w:rPr>
        <w:t xml:space="preserve"> </w:t>
      </w:r>
      <w:r w:rsidR="00E9039E">
        <w:rPr>
          <w:lang w:val="es-MX"/>
        </w:rPr>
        <w:t>aplicaciones</w:t>
      </w:r>
      <w:r w:rsidR="008C1B7E" w:rsidRPr="00E9039E">
        <w:rPr>
          <w:lang w:val="es-MX"/>
        </w:rPr>
        <w:t xml:space="preserve"> </w:t>
      </w:r>
      <w:r w:rsidR="00E9039E" w:rsidRPr="00E9039E">
        <w:rPr>
          <w:lang w:val="es-MX"/>
        </w:rPr>
        <w:t>basad</w:t>
      </w:r>
      <w:r w:rsidR="00E9039E">
        <w:rPr>
          <w:lang w:val="es-MX"/>
        </w:rPr>
        <w:t>a</w:t>
      </w:r>
      <w:r w:rsidR="00E9039E" w:rsidRPr="00E9039E">
        <w:rPr>
          <w:lang w:val="es-MX"/>
        </w:rPr>
        <w:t xml:space="preserve">s en el </w:t>
      </w:r>
      <w:r w:rsidR="00703EF8" w:rsidRPr="00E9039E">
        <w:rPr>
          <w:lang w:val="es-MX"/>
        </w:rPr>
        <w:t>procesamiento</w:t>
      </w:r>
      <w:r w:rsidR="00703EF8">
        <w:rPr>
          <w:lang w:val="es-MX"/>
        </w:rPr>
        <w:t xml:space="preserve"> del lenguaje natural</w:t>
      </w:r>
      <w:r w:rsidR="003576B8">
        <w:rPr>
          <w:lang w:val="es-MX"/>
        </w:rPr>
        <w:t xml:space="preserve">, </w:t>
      </w:r>
      <w:r w:rsidR="00E9039E">
        <w:rPr>
          <w:lang w:val="es-MX"/>
        </w:rPr>
        <w:t>empleadas</w:t>
      </w:r>
      <w:r w:rsidR="003576B8">
        <w:rPr>
          <w:lang w:val="es-MX"/>
        </w:rPr>
        <w:t xml:space="preserve"> en</w:t>
      </w:r>
      <w:r w:rsidR="00E9039E">
        <w:rPr>
          <w:lang w:val="es-MX"/>
        </w:rPr>
        <w:t xml:space="preserve"> </w:t>
      </w:r>
      <w:r w:rsidR="003576B8">
        <w:rPr>
          <w:lang w:val="es-MX"/>
        </w:rPr>
        <w:t>los archivos digitales</w:t>
      </w:r>
      <w:r w:rsidR="00703EF8">
        <w:rPr>
          <w:lang w:val="es-MX"/>
        </w:rPr>
        <w:t xml:space="preserve"> de medios de comunicación</w:t>
      </w:r>
      <w:r w:rsidR="003576B8">
        <w:rPr>
          <w:lang w:val="es-MX"/>
        </w:rPr>
        <w:t>,</w:t>
      </w:r>
      <w:r w:rsidR="00703EF8">
        <w:rPr>
          <w:lang w:val="es-MX"/>
        </w:rPr>
        <w:t xml:space="preserve"> potenciará </w:t>
      </w:r>
      <w:r w:rsidR="003576B8">
        <w:rPr>
          <w:lang w:val="es-MX"/>
        </w:rPr>
        <w:t>la mejora de</w:t>
      </w:r>
      <w:r w:rsidR="00703EF8">
        <w:rPr>
          <w:lang w:val="es-MX"/>
        </w:rPr>
        <w:t xml:space="preserve"> la búsqueda y recuperación de la información</w:t>
      </w:r>
      <w:r w:rsidR="003576B8">
        <w:rPr>
          <w:lang w:val="es-MX"/>
        </w:rPr>
        <w:t xml:space="preserve"> </w:t>
      </w:r>
      <w:r w:rsidR="00703EF8">
        <w:rPr>
          <w:lang w:val="es-MX"/>
        </w:rPr>
        <w:t>y</w:t>
      </w:r>
      <w:r w:rsidR="003576B8">
        <w:rPr>
          <w:lang w:val="es-MX"/>
        </w:rPr>
        <w:t xml:space="preserve">, </w:t>
      </w:r>
      <w:r w:rsidR="00703EF8">
        <w:rPr>
          <w:lang w:val="es-MX"/>
        </w:rPr>
        <w:t>con ello</w:t>
      </w:r>
      <w:r w:rsidR="003576B8">
        <w:rPr>
          <w:lang w:val="es-MX"/>
        </w:rPr>
        <w:t xml:space="preserve">, </w:t>
      </w:r>
      <w:r w:rsidR="00703EF8">
        <w:rPr>
          <w:lang w:val="es-MX"/>
        </w:rPr>
        <w:t xml:space="preserve">se resolverán con mayor eficacia y en </w:t>
      </w:r>
      <w:r w:rsidR="00C32935">
        <w:rPr>
          <w:lang w:val="es-MX"/>
        </w:rPr>
        <w:t xml:space="preserve">menor tiempo </w:t>
      </w:r>
      <w:r w:rsidR="00703EF8">
        <w:rPr>
          <w:lang w:val="es-MX"/>
        </w:rPr>
        <w:t>las necesidades o intereses de los usuarios</w:t>
      </w:r>
      <w:r w:rsidR="003576B8">
        <w:rPr>
          <w:lang w:val="es-MX"/>
        </w:rPr>
        <w:t xml:space="preserve">, </w:t>
      </w:r>
      <w:r w:rsidR="00F96341">
        <w:rPr>
          <w:lang w:val="es-MX"/>
        </w:rPr>
        <w:t xml:space="preserve">impactando también de manera positiva en </w:t>
      </w:r>
      <w:r w:rsidR="003576B8">
        <w:rPr>
          <w:lang w:val="es-MX"/>
        </w:rPr>
        <w:t>su experiencia con el archivo</w:t>
      </w:r>
      <w:r w:rsidR="00703EF8">
        <w:rPr>
          <w:lang w:val="es-MX"/>
        </w:rPr>
        <w:t xml:space="preserve">. </w:t>
      </w:r>
    </w:p>
    <w:p w14:paraId="05EB4696" w14:textId="541447A0" w:rsidR="00703EF8" w:rsidRDefault="00703EF8" w:rsidP="00C32935">
      <w:pPr>
        <w:pStyle w:val="Sangradetextonormal"/>
        <w:spacing w:after="0"/>
        <w:ind w:left="0" w:firstLine="0"/>
        <w:rPr>
          <w:lang w:val="es-MX"/>
        </w:rPr>
      </w:pPr>
    </w:p>
    <w:p w14:paraId="290CAAF4" w14:textId="0DA9D55B" w:rsidR="00C32935" w:rsidRDefault="00C32935" w:rsidP="00C32935">
      <w:pPr>
        <w:pStyle w:val="Sangradetextonormal"/>
        <w:spacing w:after="0"/>
        <w:ind w:left="0" w:firstLine="0"/>
        <w:rPr>
          <w:lang w:val="es-MX"/>
        </w:rPr>
      </w:pPr>
      <w:r>
        <w:rPr>
          <w:lang w:val="es-MX"/>
        </w:rPr>
        <w:t xml:space="preserve">El hecho de que el usuario cuente con otras formas para recuperar la información de los </w:t>
      </w:r>
      <w:r w:rsidR="003F21CB">
        <w:rPr>
          <w:lang w:val="es-MX"/>
        </w:rPr>
        <w:t xml:space="preserve">medios ya sea en texto, audio, imagen o video, </w:t>
      </w:r>
      <w:r>
        <w:rPr>
          <w:lang w:val="es-MX"/>
        </w:rPr>
        <w:t>contribuirá a que se incentive su uso</w:t>
      </w:r>
      <w:r w:rsidR="00FD3B64">
        <w:rPr>
          <w:lang w:val="es-MX"/>
        </w:rPr>
        <w:t>, pero también a que</w:t>
      </w:r>
      <w:r w:rsidR="00BC48C6">
        <w:rPr>
          <w:lang w:val="es-MX"/>
        </w:rPr>
        <w:t xml:space="preserve"> atraiga a nuevos usuarios</w:t>
      </w:r>
      <w:r w:rsidR="003F21CB">
        <w:rPr>
          <w:lang w:val="es-MX"/>
        </w:rPr>
        <w:t>. Va</w:t>
      </w:r>
      <w:r>
        <w:rPr>
          <w:lang w:val="es-MX"/>
        </w:rPr>
        <w:t>le la pena recordar que un archivo cobra sentido cuando es consultado.</w:t>
      </w:r>
    </w:p>
    <w:p w14:paraId="50D550B6" w14:textId="22864430" w:rsidR="00371E2B" w:rsidRDefault="00371E2B" w:rsidP="00C32935">
      <w:pPr>
        <w:pStyle w:val="Sangradetextonormal"/>
        <w:spacing w:after="0"/>
        <w:ind w:left="0" w:firstLine="0"/>
        <w:rPr>
          <w:lang w:val="es-MX"/>
        </w:rPr>
      </w:pPr>
    </w:p>
    <w:p w14:paraId="13F2B8C3" w14:textId="6790288E" w:rsidR="00371E2B" w:rsidRDefault="00371E2B" w:rsidP="00C32935">
      <w:pPr>
        <w:pStyle w:val="Sangradetextonormal"/>
        <w:spacing w:after="0"/>
        <w:ind w:left="0" w:firstLine="0"/>
        <w:rPr>
          <w:lang w:val="es-MX"/>
        </w:rPr>
      </w:pPr>
      <w:r>
        <w:rPr>
          <w:lang w:val="es-MX"/>
        </w:rPr>
        <w:lastRenderedPageBreak/>
        <w:t xml:space="preserve">Hay una necesidad apremiante </w:t>
      </w:r>
      <w:r w:rsidR="003F21CB">
        <w:rPr>
          <w:lang w:val="es-MX"/>
        </w:rPr>
        <w:t xml:space="preserve">de que </w:t>
      </w:r>
      <w:r>
        <w:rPr>
          <w:lang w:val="es-MX"/>
        </w:rPr>
        <w:t xml:space="preserve">los </w:t>
      </w:r>
      <w:r w:rsidR="003F21CB">
        <w:rPr>
          <w:lang w:val="es-MX"/>
        </w:rPr>
        <w:t xml:space="preserve">involucrados en el manejo de los </w:t>
      </w:r>
      <w:r>
        <w:rPr>
          <w:lang w:val="es-MX"/>
        </w:rPr>
        <w:t xml:space="preserve">archivos </w:t>
      </w:r>
      <w:r w:rsidR="003F21CB">
        <w:rPr>
          <w:lang w:val="es-MX"/>
        </w:rPr>
        <w:t xml:space="preserve">digitales </w:t>
      </w:r>
      <w:r>
        <w:rPr>
          <w:lang w:val="es-MX"/>
        </w:rPr>
        <w:t xml:space="preserve">de los medios de comunicación </w:t>
      </w:r>
      <w:r w:rsidR="00232FFE">
        <w:rPr>
          <w:lang w:val="es-MX"/>
        </w:rPr>
        <w:t>explor</w:t>
      </w:r>
      <w:r w:rsidR="00FD3B64">
        <w:rPr>
          <w:lang w:val="es-MX"/>
        </w:rPr>
        <w:t>en</w:t>
      </w:r>
      <w:r w:rsidR="00232FFE">
        <w:rPr>
          <w:lang w:val="es-MX"/>
        </w:rPr>
        <w:t xml:space="preserve"> otros usos que se podrían suscitar con la aplicación de la inteligencia artificial en los procesos de búsqueda y recuperación de información. </w:t>
      </w:r>
    </w:p>
    <w:p w14:paraId="2070B99D" w14:textId="1F8D7056" w:rsidR="00FD3B64" w:rsidRDefault="00FD3B64" w:rsidP="00C32935">
      <w:pPr>
        <w:pStyle w:val="Sangradetextonormal"/>
        <w:spacing w:after="0"/>
        <w:ind w:left="0" w:firstLine="0"/>
        <w:rPr>
          <w:lang w:val="es-MX"/>
        </w:rPr>
      </w:pPr>
    </w:p>
    <w:p w14:paraId="101B64D8" w14:textId="4B4CBEC0" w:rsidR="00FD3B64" w:rsidRDefault="00D801B2" w:rsidP="00C32935">
      <w:pPr>
        <w:pStyle w:val="Sangradetextonormal"/>
        <w:spacing w:after="0"/>
        <w:ind w:left="0" w:firstLine="0"/>
        <w:rPr>
          <w:lang w:val="es-MX"/>
        </w:rPr>
      </w:pPr>
      <w:r>
        <w:rPr>
          <w:lang w:val="es-MX"/>
        </w:rPr>
        <w:t>Es</w:t>
      </w:r>
      <w:r w:rsidR="00FD3B64" w:rsidRPr="00FD3B64">
        <w:rPr>
          <w:lang w:val="es-MX"/>
        </w:rPr>
        <w:t xml:space="preserve"> importante que desde el campo de la </w:t>
      </w:r>
      <w:proofErr w:type="spellStart"/>
      <w:r w:rsidR="00FD3B64" w:rsidRPr="00FD3B64">
        <w:rPr>
          <w:lang w:val="es-MX"/>
        </w:rPr>
        <w:t>bibliotecología</w:t>
      </w:r>
      <w:proofErr w:type="spellEnd"/>
      <w:r w:rsidR="00FD3B64" w:rsidRPr="00FD3B64">
        <w:rPr>
          <w:lang w:val="es-MX"/>
        </w:rPr>
        <w:t xml:space="preserve"> se </w:t>
      </w:r>
      <w:proofErr w:type="spellStart"/>
      <w:r w:rsidR="00FD3B64" w:rsidRPr="00FD3B64">
        <w:rPr>
          <w:lang w:val="es-MX"/>
        </w:rPr>
        <w:t>fomente</w:t>
      </w:r>
      <w:proofErr w:type="spellEnd"/>
      <w:r w:rsidR="00FD3B64" w:rsidRPr="00FD3B64">
        <w:rPr>
          <w:lang w:val="es-MX"/>
        </w:rPr>
        <w:t xml:space="preserve"> la </w:t>
      </w:r>
      <w:proofErr w:type="spellStart"/>
      <w:r w:rsidR="00FD3B64" w:rsidRPr="00FD3B64">
        <w:rPr>
          <w:lang w:val="es-MX"/>
        </w:rPr>
        <w:t>realización</w:t>
      </w:r>
      <w:proofErr w:type="spellEnd"/>
      <w:r w:rsidR="00FD3B64" w:rsidRPr="00FD3B64">
        <w:rPr>
          <w:lang w:val="es-MX"/>
        </w:rPr>
        <w:t xml:space="preserve"> de </w:t>
      </w:r>
      <w:proofErr w:type="spellStart"/>
      <w:r w:rsidR="00FD3B64" w:rsidRPr="00FD3B64">
        <w:rPr>
          <w:lang w:val="es-MX"/>
        </w:rPr>
        <w:t>investigaciones</w:t>
      </w:r>
      <w:proofErr w:type="spellEnd"/>
      <w:r w:rsidR="00FD3B64" w:rsidRPr="00FD3B64">
        <w:rPr>
          <w:lang w:val="es-MX"/>
        </w:rPr>
        <w:t xml:space="preserve"> </w:t>
      </w:r>
      <w:proofErr w:type="spellStart"/>
      <w:r w:rsidR="00FD3B64" w:rsidRPr="00FD3B64">
        <w:rPr>
          <w:lang w:val="es-MX"/>
        </w:rPr>
        <w:t>sobre</w:t>
      </w:r>
      <w:proofErr w:type="spellEnd"/>
      <w:r w:rsidR="00FD3B64" w:rsidRPr="00FD3B64">
        <w:rPr>
          <w:lang w:val="es-MX"/>
        </w:rPr>
        <w:t xml:space="preserve"> la </w:t>
      </w:r>
      <w:proofErr w:type="spellStart"/>
      <w:r w:rsidR="00FD3B64" w:rsidRPr="00FD3B64">
        <w:rPr>
          <w:lang w:val="es-MX"/>
        </w:rPr>
        <w:t>aplicación</w:t>
      </w:r>
      <w:proofErr w:type="spellEnd"/>
      <w:r w:rsidR="00FD3B64" w:rsidRPr="00FD3B64">
        <w:rPr>
          <w:lang w:val="es-MX"/>
        </w:rPr>
        <w:t xml:space="preserve"> de la </w:t>
      </w:r>
      <w:proofErr w:type="spellStart"/>
      <w:r w:rsidR="00FD3B64" w:rsidRPr="00FD3B64">
        <w:rPr>
          <w:lang w:val="es-MX"/>
        </w:rPr>
        <w:t>inteligencia</w:t>
      </w:r>
      <w:proofErr w:type="spellEnd"/>
      <w:r w:rsidR="00FD3B64" w:rsidRPr="00FD3B64">
        <w:rPr>
          <w:lang w:val="es-MX"/>
        </w:rPr>
        <w:t xml:space="preserve"> artificial en los archivos</w:t>
      </w:r>
      <w:r w:rsidR="00FD3B64">
        <w:rPr>
          <w:lang w:val="es-MX"/>
        </w:rPr>
        <w:t>.</w:t>
      </w:r>
    </w:p>
    <w:p w14:paraId="2516C5A4" w14:textId="77777777" w:rsidR="009814EC" w:rsidRPr="00630548" w:rsidRDefault="009814EC" w:rsidP="00016DAC">
      <w:pPr>
        <w:ind w:firstLine="0"/>
        <w:rPr>
          <w:szCs w:val="24"/>
          <w:lang w:val="es-MX"/>
        </w:rPr>
      </w:pPr>
    </w:p>
    <w:p w14:paraId="75A8F9EB" w14:textId="6F249070" w:rsidR="009814EC" w:rsidRPr="00630548" w:rsidRDefault="006B650F" w:rsidP="009814EC">
      <w:pPr>
        <w:pStyle w:val="ReferencesClauseTitle"/>
        <w:rPr>
          <w:rFonts w:ascii="Times New Roman" w:hAnsi="Times New Roman"/>
          <w:sz w:val="24"/>
          <w:szCs w:val="24"/>
          <w:lang w:val="es-MX"/>
        </w:rPr>
      </w:pPr>
      <w:r w:rsidRPr="00630548">
        <w:rPr>
          <w:rFonts w:ascii="Times New Roman" w:hAnsi="Times New Roman"/>
          <w:caps w:val="0"/>
          <w:sz w:val="24"/>
          <w:szCs w:val="24"/>
          <w:lang w:val="es-MX"/>
        </w:rPr>
        <w:t>Referenc</w:t>
      </w:r>
      <w:r w:rsidR="00630548" w:rsidRPr="00630548">
        <w:rPr>
          <w:rFonts w:ascii="Times New Roman" w:hAnsi="Times New Roman"/>
          <w:caps w:val="0"/>
          <w:sz w:val="24"/>
          <w:szCs w:val="24"/>
          <w:lang w:val="es-MX"/>
        </w:rPr>
        <w:t>ias</w:t>
      </w:r>
    </w:p>
    <w:p w14:paraId="0BAD7C99" w14:textId="77777777" w:rsidR="009814EC" w:rsidRPr="00630548" w:rsidRDefault="009814EC" w:rsidP="00016DAC">
      <w:pPr>
        <w:ind w:firstLine="0"/>
        <w:rPr>
          <w:lang w:val="es-MX"/>
        </w:rPr>
      </w:pPr>
    </w:p>
    <w:p w14:paraId="398B48D8" w14:textId="77777777" w:rsidR="00357814" w:rsidRDefault="00DD0C01" w:rsidP="00DD0C01">
      <w:pPr>
        <w:ind w:left="567" w:firstLine="0"/>
        <w:rPr>
          <w:szCs w:val="24"/>
          <w:lang w:val="es-MX"/>
        </w:rPr>
      </w:pPr>
      <w:r>
        <w:rPr>
          <w:color w:val="000000"/>
          <w:szCs w:val="24"/>
          <w:shd w:val="clear" w:color="auto" w:fill="FFFFFF"/>
        </w:rPr>
        <w:t xml:space="preserve">Amazon Web Service. </w:t>
      </w:r>
      <w:r w:rsidRPr="00BE4623">
        <w:rPr>
          <w:color w:val="000000"/>
          <w:szCs w:val="24"/>
          <w:shd w:val="clear" w:color="auto" w:fill="FFFFFF"/>
        </w:rPr>
        <w:t>(</w:t>
      </w:r>
      <w:proofErr w:type="spellStart"/>
      <w:r>
        <w:rPr>
          <w:color w:val="000000"/>
          <w:szCs w:val="24"/>
          <w:shd w:val="clear" w:color="auto" w:fill="FFFFFF"/>
        </w:rPr>
        <w:t>s.f.</w:t>
      </w:r>
      <w:proofErr w:type="spellEnd"/>
      <w:r w:rsidRPr="00BE4623">
        <w:rPr>
          <w:color w:val="000000"/>
          <w:szCs w:val="24"/>
          <w:shd w:val="clear" w:color="auto" w:fill="FFFFFF"/>
        </w:rPr>
        <w:t xml:space="preserve">). </w:t>
      </w:r>
      <w:r>
        <w:rPr>
          <w:color w:val="000000"/>
          <w:szCs w:val="24"/>
          <w:shd w:val="clear" w:color="auto" w:fill="FFFFFF"/>
        </w:rPr>
        <w:t xml:space="preserve">Amazon </w:t>
      </w:r>
      <w:proofErr w:type="spellStart"/>
      <w:r>
        <w:rPr>
          <w:color w:val="000000"/>
          <w:szCs w:val="24"/>
          <w:shd w:val="clear" w:color="auto" w:fill="FFFFFF"/>
        </w:rPr>
        <w:t>Rekognition</w:t>
      </w:r>
      <w:proofErr w:type="spellEnd"/>
      <w:r>
        <w:rPr>
          <w:color w:val="000000"/>
          <w:szCs w:val="24"/>
          <w:shd w:val="clear" w:color="auto" w:fill="FFFFFF"/>
        </w:rPr>
        <w:t xml:space="preserve"> Image</w:t>
      </w:r>
      <w:r w:rsidRPr="00BE4623">
        <w:rPr>
          <w:color w:val="000000"/>
          <w:szCs w:val="24"/>
          <w:shd w:val="clear" w:color="auto" w:fill="FFFFFF"/>
        </w:rPr>
        <w:t>.</w:t>
      </w:r>
      <w:r>
        <w:rPr>
          <w:color w:val="000000"/>
          <w:szCs w:val="24"/>
          <w:shd w:val="clear" w:color="auto" w:fill="FFFFFF"/>
        </w:rPr>
        <w:t xml:space="preserve"> </w:t>
      </w:r>
      <w:proofErr w:type="spellStart"/>
      <w:r>
        <w:rPr>
          <w:color w:val="000000"/>
          <w:szCs w:val="24"/>
          <w:shd w:val="clear" w:color="auto" w:fill="FFFFFF"/>
        </w:rPr>
        <w:t>Estados</w:t>
      </w:r>
      <w:proofErr w:type="spellEnd"/>
      <w:r>
        <w:rPr>
          <w:color w:val="000000"/>
          <w:szCs w:val="24"/>
          <w:shd w:val="clear" w:color="auto" w:fill="FFFFFF"/>
        </w:rPr>
        <w:t xml:space="preserve"> Unidos. </w:t>
      </w:r>
      <w:r w:rsidRPr="005A58D0">
        <w:rPr>
          <w:szCs w:val="24"/>
          <w:lang w:val="es-MX"/>
        </w:rPr>
        <w:t>[Fecha de</w:t>
      </w:r>
      <w:r w:rsidR="00357814">
        <w:rPr>
          <w:szCs w:val="24"/>
          <w:lang w:val="es-MX"/>
        </w:rPr>
        <w:t xml:space="preserve"> </w:t>
      </w:r>
    </w:p>
    <w:p w14:paraId="1C71B99C" w14:textId="0A33B989" w:rsidR="00DD0C01" w:rsidRPr="00BE4623" w:rsidRDefault="00357814" w:rsidP="00357814">
      <w:pPr>
        <w:ind w:firstLine="0"/>
        <w:rPr>
          <w:color w:val="000000"/>
          <w:szCs w:val="24"/>
          <w:shd w:val="clear" w:color="auto" w:fill="FFFFFF"/>
        </w:rPr>
      </w:pPr>
      <w:r>
        <w:rPr>
          <w:szCs w:val="24"/>
          <w:lang w:val="es-MX"/>
        </w:rPr>
        <w:t>c</w:t>
      </w:r>
      <w:r w:rsidR="00DD0C01" w:rsidRPr="005A58D0">
        <w:rPr>
          <w:szCs w:val="24"/>
          <w:lang w:val="es-MX"/>
        </w:rPr>
        <w:t xml:space="preserve">onsulta </w:t>
      </w:r>
      <w:r w:rsidR="00DD0C01">
        <w:rPr>
          <w:szCs w:val="24"/>
          <w:lang w:val="es-MX"/>
        </w:rPr>
        <w:t>17</w:t>
      </w:r>
      <w:r w:rsidR="00DD0C01" w:rsidRPr="005A58D0">
        <w:rPr>
          <w:szCs w:val="24"/>
          <w:lang w:val="es-MX"/>
        </w:rPr>
        <w:t xml:space="preserve"> de febrero de 2020]</w:t>
      </w:r>
      <w:r w:rsidR="00DD0C01">
        <w:rPr>
          <w:szCs w:val="24"/>
          <w:lang w:val="es-MX"/>
        </w:rPr>
        <w:t>. Disponible en</w:t>
      </w:r>
      <w:r w:rsidR="00DD0C01">
        <w:rPr>
          <w:color w:val="000000"/>
          <w:szCs w:val="24"/>
          <w:shd w:val="clear" w:color="auto" w:fill="FFFFFF"/>
        </w:rPr>
        <w:t xml:space="preserve">: </w:t>
      </w:r>
      <w:hyperlink r:id="rId10" w:history="1">
        <w:r w:rsidR="00DD0C01">
          <w:rPr>
            <w:rStyle w:val="Hipervnculo"/>
          </w:rPr>
          <w:t>https://aws.amazon.com/es/rekognition/image-features/</w:t>
        </w:r>
      </w:hyperlink>
    </w:p>
    <w:p w14:paraId="44DE3A5C" w14:textId="77777777" w:rsidR="00DD0C01" w:rsidRDefault="00DD0C01" w:rsidP="004332AC">
      <w:pPr>
        <w:ind w:left="567" w:firstLine="0"/>
        <w:rPr>
          <w:szCs w:val="24"/>
        </w:rPr>
      </w:pPr>
    </w:p>
    <w:p w14:paraId="1CD0A13C" w14:textId="579A54C4" w:rsidR="00357814" w:rsidRPr="000617C8" w:rsidRDefault="00357814" w:rsidP="00357814">
      <w:pPr>
        <w:shd w:val="clear" w:color="auto" w:fill="FFFFFF"/>
        <w:outlineLvl w:val="0"/>
        <w:rPr>
          <w:rFonts w:eastAsia="Times New Roman"/>
          <w:color w:val="202124"/>
          <w:spacing w:val="-8"/>
          <w:kern w:val="36"/>
          <w:szCs w:val="24"/>
          <w:lang w:eastAsia="es-MX"/>
        </w:rPr>
      </w:pPr>
      <w:r>
        <w:rPr>
          <w:szCs w:val="24"/>
        </w:rPr>
        <w:t xml:space="preserve">Google Cloud. (2018). </w:t>
      </w:r>
      <w:r w:rsidRPr="000617C8">
        <w:rPr>
          <w:rFonts w:eastAsia="Times New Roman"/>
          <w:color w:val="202124"/>
          <w:spacing w:val="-8"/>
          <w:kern w:val="36"/>
          <w:szCs w:val="24"/>
          <w:lang w:eastAsia="es-MX"/>
        </w:rPr>
        <w:t>Picture what the cloud can do: How the New York Times is using Google Cloud to find untold stories in millions of archived photos</w:t>
      </w:r>
      <w:r>
        <w:rPr>
          <w:rFonts w:eastAsia="Times New Roman"/>
          <w:color w:val="202124"/>
          <w:spacing w:val="-8"/>
          <w:kern w:val="36"/>
          <w:szCs w:val="24"/>
          <w:lang w:eastAsia="es-MX"/>
        </w:rPr>
        <w:t xml:space="preserve">. </w:t>
      </w:r>
      <w:proofErr w:type="spellStart"/>
      <w:r>
        <w:rPr>
          <w:rFonts w:eastAsia="Times New Roman"/>
          <w:color w:val="202124"/>
          <w:spacing w:val="-8"/>
          <w:kern w:val="36"/>
          <w:szCs w:val="24"/>
          <w:lang w:eastAsia="es-MX"/>
        </w:rPr>
        <w:t>Estados</w:t>
      </w:r>
      <w:proofErr w:type="spellEnd"/>
      <w:r>
        <w:rPr>
          <w:rFonts w:eastAsia="Times New Roman"/>
          <w:color w:val="202124"/>
          <w:spacing w:val="-8"/>
          <w:kern w:val="36"/>
          <w:szCs w:val="24"/>
          <w:lang w:eastAsia="es-MX"/>
        </w:rPr>
        <w:t xml:space="preserve"> Unidos.</w:t>
      </w:r>
      <w:r>
        <w:rPr>
          <w:color w:val="000000"/>
          <w:szCs w:val="24"/>
          <w:shd w:val="clear" w:color="auto" w:fill="FFFFFF"/>
        </w:rPr>
        <w:t xml:space="preserve"> </w:t>
      </w:r>
      <w:r w:rsidRPr="005A58D0">
        <w:rPr>
          <w:szCs w:val="24"/>
          <w:lang w:val="es-MX"/>
        </w:rPr>
        <w:t xml:space="preserve">[Fecha de consulta </w:t>
      </w:r>
      <w:r>
        <w:rPr>
          <w:szCs w:val="24"/>
          <w:lang w:val="es-MX"/>
        </w:rPr>
        <w:t>1</w:t>
      </w:r>
      <w:r>
        <w:rPr>
          <w:szCs w:val="24"/>
          <w:lang w:val="es-MX"/>
        </w:rPr>
        <w:t>6</w:t>
      </w:r>
      <w:r w:rsidRPr="005A58D0">
        <w:rPr>
          <w:szCs w:val="24"/>
          <w:lang w:val="es-MX"/>
        </w:rPr>
        <w:t xml:space="preserve"> de febrero de 2020]</w:t>
      </w:r>
      <w:r>
        <w:rPr>
          <w:szCs w:val="24"/>
          <w:lang w:val="es-MX"/>
        </w:rPr>
        <w:t>. Disponible en</w:t>
      </w:r>
      <w:r>
        <w:rPr>
          <w:color w:val="000000"/>
          <w:szCs w:val="24"/>
          <w:shd w:val="clear" w:color="auto" w:fill="FFFFFF"/>
        </w:rPr>
        <w:t>:</w:t>
      </w:r>
      <w:r>
        <w:rPr>
          <w:color w:val="000000"/>
          <w:szCs w:val="24"/>
          <w:shd w:val="clear" w:color="auto" w:fill="FFFFFF"/>
        </w:rPr>
        <w:t xml:space="preserve"> </w:t>
      </w:r>
      <w:hyperlink r:id="rId11" w:history="1">
        <w:r>
          <w:rPr>
            <w:rStyle w:val="Hipervnculo"/>
          </w:rPr>
          <w:t>https://cloud.google.com/blog/products/ai-machine-learning/how-the-new-york-times-is-using-google-cloud-to-find-untold-stories-in-millions-of-archived-photos</w:t>
        </w:r>
      </w:hyperlink>
    </w:p>
    <w:p w14:paraId="00307968" w14:textId="5DD4A690" w:rsidR="00357814" w:rsidRDefault="00357814" w:rsidP="004332AC">
      <w:pPr>
        <w:ind w:left="567" w:firstLine="0"/>
        <w:rPr>
          <w:szCs w:val="24"/>
        </w:rPr>
      </w:pPr>
    </w:p>
    <w:p w14:paraId="6B526F7A" w14:textId="77777777" w:rsidR="00357814" w:rsidRDefault="004332AC" w:rsidP="004332AC">
      <w:pPr>
        <w:ind w:left="567" w:firstLine="0"/>
        <w:rPr>
          <w:szCs w:val="24"/>
        </w:rPr>
      </w:pPr>
      <w:r w:rsidRPr="00843843">
        <w:rPr>
          <w:szCs w:val="24"/>
        </w:rPr>
        <w:t>Hafner, A. (201</w:t>
      </w:r>
      <w:r w:rsidR="00D8675B" w:rsidRPr="00843843">
        <w:rPr>
          <w:szCs w:val="24"/>
        </w:rPr>
        <w:t>7</w:t>
      </w:r>
      <w:r w:rsidRPr="00843843">
        <w:rPr>
          <w:szCs w:val="24"/>
        </w:rPr>
        <w:t xml:space="preserve">). Historical and current perspectives of digital preservation of sound </w:t>
      </w:r>
    </w:p>
    <w:p w14:paraId="7B0BAA2A" w14:textId="3A87158C" w:rsidR="004332AC" w:rsidRDefault="004332AC" w:rsidP="00357814">
      <w:pPr>
        <w:ind w:firstLine="0"/>
        <w:rPr>
          <w:szCs w:val="24"/>
        </w:rPr>
      </w:pPr>
      <w:r w:rsidRPr="00843843">
        <w:rPr>
          <w:szCs w:val="24"/>
        </w:rPr>
        <w:t xml:space="preserve">and </w:t>
      </w:r>
      <w:proofErr w:type="spellStart"/>
      <w:r w:rsidRPr="00843843">
        <w:rPr>
          <w:szCs w:val="24"/>
        </w:rPr>
        <w:t>audiovisual</w:t>
      </w:r>
      <w:proofErr w:type="spellEnd"/>
      <w:r w:rsidRPr="00843843">
        <w:rPr>
          <w:szCs w:val="24"/>
        </w:rPr>
        <w:t xml:space="preserve"> collections</w:t>
      </w:r>
      <w:r w:rsidR="00D8675B" w:rsidRPr="00843843">
        <w:rPr>
          <w:szCs w:val="24"/>
        </w:rPr>
        <w:t xml:space="preserve">. </w:t>
      </w:r>
      <w:proofErr w:type="spellStart"/>
      <w:r w:rsidR="00D8675B" w:rsidRPr="00843843">
        <w:rPr>
          <w:szCs w:val="24"/>
        </w:rPr>
        <w:t>En</w:t>
      </w:r>
      <w:proofErr w:type="spellEnd"/>
      <w:r w:rsidR="00D8675B" w:rsidRPr="00843843">
        <w:rPr>
          <w:szCs w:val="24"/>
        </w:rPr>
        <w:t xml:space="preserve"> P. Rodríguez </w:t>
      </w:r>
      <w:proofErr w:type="spellStart"/>
      <w:r w:rsidR="00D8675B" w:rsidRPr="00843843">
        <w:rPr>
          <w:szCs w:val="24"/>
        </w:rPr>
        <w:t>Reséndiz</w:t>
      </w:r>
      <w:proofErr w:type="spellEnd"/>
      <w:r w:rsidR="00D8675B" w:rsidRPr="00843843">
        <w:rPr>
          <w:szCs w:val="24"/>
        </w:rPr>
        <w:t xml:space="preserve"> (Ed), </w:t>
      </w:r>
      <w:proofErr w:type="spellStart"/>
      <w:r w:rsidRPr="00843843">
        <w:rPr>
          <w:i/>
          <w:iCs/>
          <w:szCs w:val="24"/>
        </w:rPr>
        <w:t>Archivos</w:t>
      </w:r>
      <w:proofErr w:type="spellEnd"/>
      <w:r w:rsidR="00D8675B" w:rsidRPr="00843843">
        <w:rPr>
          <w:i/>
          <w:iCs/>
          <w:szCs w:val="24"/>
        </w:rPr>
        <w:t xml:space="preserve"> </w:t>
      </w:r>
      <w:proofErr w:type="spellStart"/>
      <w:r w:rsidRPr="00843843">
        <w:rPr>
          <w:i/>
          <w:iCs/>
          <w:szCs w:val="24"/>
        </w:rPr>
        <w:t>Digitales</w:t>
      </w:r>
      <w:proofErr w:type="spellEnd"/>
      <w:r w:rsidRPr="00843843">
        <w:rPr>
          <w:i/>
          <w:iCs/>
          <w:szCs w:val="24"/>
        </w:rPr>
        <w:t xml:space="preserve"> </w:t>
      </w:r>
      <w:proofErr w:type="spellStart"/>
      <w:r w:rsidRPr="00843843">
        <w:rPr>
          <w:i/>
          <w:iCs/>
          <w:szCs w:val="24"/>
        </w:rPr>
        <w:t>Sustentables</w:t>
      </w:r>
      <w:proofErr w:type="spellEnd"/>
      <w:r w:rsidRPr="00843843">
        <w:rPr>
          <w:i/>
          <w:iCs/>
          <w:szCs w:val="24"/>
        </w:rPr>
        <w:t xml:space="preserve">. </w:t>
      </w:r>
      <w:proofErr w:type="spellStart"/>
      <w:r w:rsidRPr="00843843">
        <w:rPr>
          <w:i/>
          <w:iCs/>
          <w:szCs w:val="24"/>
        </w:rPr>
        <w:t>Conservación</w:t>
      </w:r>
      <w:proofErr w:type="spellEnd"/>
      <w:r w:rsidRPr="00843843">
        <w:rPr>
          <w:i/>
          <w:iCs/>
          <w:szCs w:val="24"/>
        </w:rPr>
        <w:t xml:space="preserve"> y </w:t>
      </w:r>
      <w:proofErr w:type="spellStart"/>
      <w:r w:rsidRPr="00843843">
        <w:rPr>
          <w:i/>
          <w:iCs/>
          <w:szCs w:val="24"/>
        </w:rPr>
        <w:t>acceso</w:t>
      </w:r>
      <w:proofErr w:type="spellEnd"/>
      <w:r w:rsidRPr="00843843">
        <w:rPr>
          <w:i/>
          <w:iCs/>
          <w:szCs w:val="24"/>
        </w:rPr>
        <w:t xml:space="preserve"> a las </w:t>
      </w:r>
      <w:proofErr w:type="spellStart"/>
      <w:r w:rsidRPr="00843843">
        <w:rPr>
          <w:i/>
          <w:iCs/>
          <w:szCs w:val="24"/>
        </w:rPr>
        <w:t>colecciones</w:t>
      </w:r>
      <w:proofErr w:type="spellEnd"/>
      <w:r w:rsidRPr="00843843">
        <w:rPr>
          <w:i/>
          <w:iCs/>
          <w:szCs w:val="24"/>
        </w:rPr>
        <w:t xml:space="preserve"> </w:t>
      </w:r>
      <w:proofErr w:type="spellStart"/>
      <w:r w:rsidRPr="00843843">
        <w:rPr>
          <w:i/>
          <w:iCs/>
          <w:szCs w:val="24"/>
        </w:rPr>
        <w:t>sonoras</w:t>
      </w:r>
      <w:proofErr w:type="spellEnd"/>
      <w:r w:rsidRPr="00843843">
        <w:rPr>
          <w:i/>
          <w:iCs/>
          <w:szCs w:val="24"/>
        </w:rPr>
        <w:t xml:space="preserve"> y </w:t>
      </w:r>
      <w:proofErr w:type="spellStart"/>
      <w:r w:rsidRPr="00843843">
        <w:rPr>
          <w:i/>
          <w:iCs/>
          <w:szCs w:val="24"/>
        </w:rPr>
        <w:t>audivisuales</w:t>
      </w:r>
      <w:proofErr w:type="spellEnd"/>
      <w:r w:rsidRPr="00843843">
        <w:rPr>
          <w:i/>
          <w:iCs/>
          <w:szCs w:val="24"/>
        </w:rPr>
        <w:t xml:space="preserve"> para las </w:t>
      </w:r>
      <w:proofErr w:type="spellStart"/>
      <w:r w:rsidRPr="00843843">
        <w:rPr>
          <w:i/>
          <w:iCs/>
          <w:szCs w:val="24"/>
        </w:rPr>
        <w:t>sociedades</w:t>
      </w:r>
      <w:proofErr w:type="spellEnd"/>
      <w:r w:rsidRPr="00843843">
        <w:rPr>
          <w:i/>
          <w:iCs/>
          <w:szCs w:val="24"/>
        </w:rPr>
        <w:t xml:space="preserve"> del </w:t>
      </w:r>
      <w:r w:rsidR="00843843" w:rsidRPr="00843843">
        <w:rPr>
          <w:i/>
          <w:iCs/>
          <w:szCs w:val="24"/>
        </w:rPr>
        <w:t>future</w:t>
      </w:r>
      <w:r w:rsidR="00843843" w:rsidRPr="00843843">
        <w:rPr>
          <w:szCs w:val="24"/>
        </w:rPr>
        <w:t xml:space="preserve"> (p.29-40)</w:t>
      </w:r>
      <w:r w:rsidRPr="00843843">
        <w:rPr>
          <w:szCs w:val="24"/>
        </w:rPr>
        <w:t>.</w:t>
      </w:r>
      <w:r w:rsidR="0001164C">
        <w:rPr>
          <w:szCs w:val="24"/>
        </w:rPr>
        <w:t xml:space="preserve"> </w:t>
      </w:r>
      <w:r w:rsidR="00843843" w:rsidRPr="00843843">
        <w:rPr>
          <w:szCs w:val="24"/>
        </w:rPr>
        <w:t>Ciudad de México, México: UNAM-IIBI.</w:t>
      </w:r>
    </w:p>
    <w:p w14:paraId="3B49032D" w14:textId="77777777" w:rsidR="004332AC" w:rsidRDefault="004332AC" w:rsidP="005A58D0">
      <w:pPr>
        <w:ind w:left="567" w:firstLine="0"/>
        <w:rPr>
          <w:szCs w:val="24"/>
          <w:lang w:val="es-MX"/>
        </w:rPr>
      </w:pPr>
    </w:p>
    <w:p w14:paraId="0930C892" w14:textId="77777777" w:rsidR="00357814" w:rsidRDefault="00480560" w:rsidP="005A58D0">
      <w:pPr>
        <w:ind w:left="567" w:firstLine="0"/>
        <w:rPr>
          <w:szCs w:val="24"/>
          <w:lang w:val="es-MX"/>
        </w:rPr>
      </w:pPr>
      <w:r w:rsidRPr="00480560">
        <w:rPr>
          <w:szCs w:val="24"/>
          <w:lang w:val="es-MX"/>
        </w:rPr>
        <w:t>Jiménez, A</w:t>
      </w:r>
      <w:r w:rsidR="0028046D">
        <w:rPr>
          <w:szCs w:val="24"/>
          <w:lang w:val="es-MX"/>
        </w:rPr>
        <w:t xml:space="preserve">., </w:t>
      </w:r>
      <w:r w:rsidRPr="00480560">
        <w:rPr>
          <w:szCs w:val="24"/>
          <w:lang w:val="es-MX"/>
        </w:rPr>
        <w:t>Pujol, M</w:t>
      </w:r>
      <w:r w:rsidR="0028046D">
        <w:rPr>
          <w:szCs w:val="24"/>
          <w:lang w:val="es-MX"/>
        </w:rPr>
        <w:t>. y</w:t>
      </w:r>
      <w:r w:rsidRPr="00480560">
        <w:rPr>
          <w:szCs w:val="24"/>
          <w:lang w:val="es-MX"/>
        </w:rPr>
        <w:t xml:space="preserve"> González, A. (2003). Los archivos audiovisuales en los medios </w:t>
      </w:r>
    </w:p>
    <w:p w14:paraId="17C00656" w14:textId="548B906F" w:rsidR="00480560" w:rsidRDefault="00480560" w:rsidP="00357814">
      <w:pPr>
        <w:ind w:firstLine="0"/>
        <w:rPr>
          <w:szCs w:val="24"/>
          <w:lang w:val="es-MX"/>
        </w:rPr>
      </w:pPr>
      <w:r w:rsidRPr="00480560">
        <w:rPr>
          <w:szCs w:val="24"/>
          <w:lang w:val="es-MX"/>
        </w:rPr>
        <w:t xml:space="preserve">de comunicación digital. </w:t>
      </w:r>
      <w:proofErr w:type="spellStart"/>
      <w:r w:rsidRPr="00480560">
        <w:rPr>
          <w:szCs w:val="24"/>
          <w:lang w:val="es-MX"/>
        </w:rPr>
        <w:t>Scire</w:t>
      </w:r>
      <w:proofErr w:type="spellEnd"/>
      <w:r w:rsidRPr="00480560">
        <w:rPr>
          <w:szCs w:val="24"/>
          <w:lang w:val="es-MX"/>
        </w:rPr>
        <w:t>. 9. 99-110.</w:t>
      </w:r>
      <w:r>
        <w:rPr>
          <w:szCs w:val="24"/>
          <w:lang w:val="es-MX"/>
        </w:rPr>
        <w:t xml:space="preserve"> </w:t>
      </w:r>
      <w:r w:rsidRPr="005A58D0">
        <w:rPr>
          <w:szCs w:val="24"/>
          <w:lang w:val="es-MX"/>
        </w:rPr>
        <w:t xml:space="preserve">[Fecha de consulta </w:t>
      </w:r>
      <w:r>
        <w:rPr>
          <w:szCs w:val="24"/>
          <w:lang w:val="es-MX"/>
        </w:rPr>
        <w:t>15</w:t>
      </w:r>
      <w:r w:rsidRPr="005A58D0">
        <w:rPr>
          <w:szCs w:val="24"/>
          <w:lang w:val="es-MX"/>
        </w:rPr>
        <w:t xml:space="preserve"> de febrero de 2020].</w:t>
      </w:r>
      <w:r>
        <w:rPr>
          <w:szCs w:val="24"/>
          <w:lang w:val="es-MX"/>
        </w:rPr>
        <w:t xml:space="preserve"> </w:t>
      </w:r>
      <w:r w:rsidRPr="005A58D0">
        <w:rPr>
          <w:szCs w:val="24"/>
          <w:lang w:val="es-MX"/>
        </w:rPr>
        <w:t xml:space="preserve">Disponible en:   </w:t>
      </w:r>
      <w:hyperlink r:id="rId12" w:history="1">
        <w:r>
          <w:rPr>
            <w:rStyle w:val="Hipervnculo"/>
          </w:rPr>
          <w:t>https://www.researchgate.net/publication/28239339_Los_archivos_audiovisuales_en_los_medios_de_comunicacion_digital</w:t>
        </w:r>
      </w:hyperlink>
    </w:p>
    <w:p w14:paraId="131451A6" w14:textId="77777777" w:rsidR="00480560" w:rsidRDefault="00480560" w:rsidP="005A58D0">
      <w:pPr>
        <w:ind w:left="567" w:firstLine="0"/>
        <w:rPr>
          <w:szCs w:val="24"/>
          <w:lang w:val="es-MX"/>
        </w:rPr>
      </w:pPr>
    </w:p>
    <w:p w14:paraId="0C02011A" w14:textId="77777777" w:rsidR="00357814" w:rsidRDefault="00934626" w:rsidP="00934626">
      <w:pPr>
        <w:ind w:left="567" w:firstLine="0"/>
        <w:rPr>
          <w:szCs w:val="24"/>
          <w:lang w:val="es-MX"/>
        </w:rPr>
      </w:pPr>
      <w:r w:rsidRPr="00934626">
        <w:rPr>
          <w:szCs w:val="24"/>
          <w:lang w:val="es-MX"/>
        </w:rPr>
        <w:t xml:space="preserve">López de </w:t>
      </w:r>
      <w:proofErr w:type="spellStart"/>
      <w:r w:rsidRPr="00934626">
        <w:rPr>
          <w:szCs w:val="24"/>
          <w:lang w:val="es-MX"/>
        </w:rPr>
        <w:t>Mántaras</w:t>
      </w:r>
      <w:proofErr w:type="spellEnd"/>
      <w:r w:rsidRPr="00934626">
        <w:rPr>
          <w:szCs w:val="24"/>
          <w:lang w:val="es-MX"/>
        </w:rPr>
        <w:t xml:space="preserve"> Badia, R y </w:t>
      </w:r>
      <w:proofErr w:type="spellStart"/>
      <w:r w:rsidRPr="00934626">
        <w:rPr>
          <w:szCs w:val="24"/>
          <w:lang w:val="es-MX"/>
        </w:rPr>
        <w:t>Menseguer</w:t>
      </w:r>
      <w:proofErr w:type="spellEnd"/>
      <w:r w:rsidRPr="00934626">
        <w:rPr>
          <w:szCs w:val="24"/>
          <w:lang w:val="es-MX"/>
        </w:rPr>
        <w:t xml:space="preserve"> González, P. (2017). Inteligencia artificial. </w:t>
      </w:r>
    </w:p>
    <w:p w14:paraId="27AEABF4" w14:textId="2F8B3F23" w:rsidR="00934626" w:rsidRPr="00934626" w:rsidRDefault="00934626" w:rsidP="00357814">
      <w:pPr>
        <w:ind w:firstLine="0"/>
        <w:rPr>
          <w:szCs w:val="24"/>
          <w:lang w:val="es-MX"/>
        </w:rPr>
      </w:pPr>
      <w:r w:rsidRPr="00934626">
        <w:rPr>
          <w:szCs w:val="24"/>
          <w:lang w:val="es-MX"/>
        </w:rPr>
        <w:t>Madrid: CSIC-Catarata.</w:t>
      </w:r>
    </w:p>
    <w:p w14:paraId="7C035A5D" w14:textId="77777777" w:rsidR="00934626" w:rsidRDefault="00934626" w:rsidP="005A58D0">
      <w:pPr>
        <w:ind w:left="567" w:firstLine="0"/>
        <w:rPr>
          <w:szCs w:val="24"/>
          <w:lang w:val="es-MX"/>
        </w:rPr>
      </w:pPr>
    </w:p>
    <w:p w14:paraId="0F678147" w14:textId="77777777" w:rsidR="00357814" w:rsidRDefault="005A58D0" w:rsidP="005A58D0">
      <w:pPr>
        <w:ind w:left="567" w:firstLine="0"/>
        <w:rPr>
          <w:szCs w:val="24"/>
          <w:lang w:val="es-MX"/>
        </w:rPr>
      </w:pPr>
      <w:r w:rsidRPr="005A58D0">
        <w:rPr>
          <w:szCs w:val="24"/>
          <w:lang w:val="es-MX"/>
        </w:rPr>
        <w:t>Morales, M</w:t>
      </w:r>
      <w:r w:rsidR="00405186">
        <w:rPr>
          <w:szCs w:val="24"/>
          <w:lang w:val="es-MX"/>
        </w:rPr>
        <w:t>.</w:t>
      </w:r>
      <w:r w:rsidRPr="005A58D0">
        <w:rPr>
          <w:szCs w:val="24"/>
          <w:lang w:val="es-MX"/>
        </w:rPr>
        <w:t xml:space="preserve"> (2005). Tendencias y debates actuales en el periodismo digital. Signo y </w:t>
      </w:r>
    </w:p>
    <w:p w14:paraId="5FDBB5B0" w14:textId="43F0FEB0" w:rsidR="005A58D0" w:rsidRDefault="005A58D0" w:rsidP="00357814">
      <w:pPr>
        <w:ind w:firstLine="0"/>
        <w:rPr>
          <w:szCs w:val="24"/>
          <w:lang w:val="es-MX"/>
        </w:rPr>
      </w:pPr>
      <w:r w:rsidRPr="005A58D0">
        <w:rPr>
          <w:szCs w:val="24"/>
          <w:lang w:val="es-MX"/>
        </w:rPr>
        <w:t xml:space="preserve">Pensamiento, XXIV (47), 87-104. [Fecha de consulta </w:t>
      </w:r>
      <w:r>
        <w:rPr>
          <w:szCs w:val="24"/>
          <w:lang w:val="es-MX"/>
        </w:rPr>
        <w:t>17</w:t>
      </w:r>
      <w:r w:rsidRPr="005A58D0">
        <w:rPr>
          <w:szCs w:val="24"/>
          <w:lang w:val="es-MX"/>
        </w:rPr>
        <w:t xml:space="preserve"> de febrero de 2020]. ISSN: 0120-4823. Disponible en:   </w:t>
      </w:r>
      <w:hyperlink r:id="rId13" w:history="1">
        <w:r w:rsidRPr="005F7DE3">
          <w:rPr>
            <w:rStyle w:val="Hipervnculo"/>
            <w:szCs w:val="24"/>
            <w:lang w:val="es-MX"/>
          </w:rPr>
          <w:t>https://www.redalyc.org/articulo.oa?id=860/86004707</w:t>
        </w:r>
      </w:hyperlink>
    </w:p>
    <w:p w14:paraId="6D8413D7" w14:textId="2CF8BE88" w:rsidR="005A58D0" w:rsidRDefault="005A58D0" w:rsidP="005A58D0">
      <w:pPr>
        <w:rPr>
          <w:szCs w:val="24"/>
          <w:lang w:val="es-MX"/>
        </w:rPr>
      </w:pPr>
    </w:p>
    <w:p w14:paraId="2D6710EF" w14:textId="77777777" w:rsidR="00357814" w:rsidRDefault="009D5335" w:rsidP="009D5335">
      <w:pPr>
        <w:ind w:left="567" w:firstLine="0"/>
        <w:rPr>
          <w:szCs w:val="24"/>
          <w:lang w:val="es-MX"/>
        </w:rPr>
      </w:pPr>
      <w:r w:rsidRPr="009D5335">
        <w:rPr>
          <w:szCs w:val="24"/>
          <w:lang w:val="es-MX"/>
        </w:rPr>
        <w:t xml:space="preserve">Naranjo-Vélez, E. (2005). Formación de usuarios de la información y procesos </w:t>
      </w:r>
    </w:p>
    <w:p w14:paraId="5DB231F5" w14:textId="10D74462" w:rsidR="009D5335" w:rsidRDefault="009D5335" w:rsidP="00357814">
      <w:pPr>
        <w:ind w:firstLine="0"/>
        <w:rPr>
          <w:szCs w:val="24"/>
          <w:lang w:val="es-MX"/>
        </w:rPr>
      </w:pPr>
      <w:r w:rsidRPr="009D5335">
        <w:rPr>
          <w:szCs w:val="24"/>
          <w:lang w:val="es-MX"/>
        </w:rPr>
        <w:t xml:space="preserve">formativos: hacia una conceptuación. Investigación bibliotecológica, 19(38), 33-60. </w:t>
      </w:r>
      <w:r w:rsidR="007001E3" w:rsidRPr="005A58D0">
        <w:rPr>
          <w:szCs w:val="24"/>
          <w:lang w:val="es-MX"/>
        </w:rPr>
        <w:t xml:space="preserve">[Fecha de consulta </w:t>
      </w:r>
      <w:r w:rsidR="007001E3">
        <w:rPr>
          <w:szCs w:val="24"/>
          <w:lang w:val="es-MX"/>
        </w:rPr>
        <w:t>18</w:t>
      </w:r>
      <w:r w:rsidR="007001E3" w:rsidRPr="005A58D0">
        <w:rPr>
          <w:szCs w:val="24"/>
          <w:lang w:val="es-MX"/>
        </w:rPr>
        <w:t xml:space="preserve"> de febrero de 2020]</w:t>
      </w:r>
      <w:r w:rsidR="007001E3">
        <w:rPr>
          <w:szCs w:val="24"/>
          <w:lang w:val="es-MX"/>
        </w:rPr>
        <w:t>. Disponible en:</w:t>
      </w:r>
      <w:r w:rsidRPr="009D5335">
        <w:rPr>
          <w:szCs w:val="24"/>
          <w:lang w:val="es-MX"/>
        </w:rPr>
        <w:t xml:space="preserve"> </w:t>
      </w:r>
      <w:hyperlink r:id="rId14" w:history="1">
        <w:r w:rsidRPr="005F7DE3">
          <w:rPr>
            <w:rStyle w:val="Hipervnculo"/>
            <w:szCs w:val="24"/>
            <w:lang w:val="es-MX"/>
          </w:rPr>
          <w:t>http://www.scielo.org.mx/scielo.php?script=sci_arttext&amp;pid=S0187-358X2005000100003&amp;lng=es&amp;tlng=es</w:t>
        </w:r>
      </w:hyperlink>
      <w:r w:rsidRPr="009D5335">
        <w:rPr>
          <w:szCs w:val="24"/>
          <w:lang w:val="es-MX"/>
        </w:rPr>
        <w:t>.</w:t>
      </w:r>
    </w:p>
    <w:p w14:paraId="7E511117" w14:textId="77777777" w:rsidR="009D5335" w:rsidRDefault="009D5335" w:rsidP="005A58D0">
      <w:pPr>
        <w:rPr>
          <w:szCs w:val="24"/>
          <w:lang w:val="es-MX"/>
        </w:rPr>
      </w:pPr>
    </w:p>
    <w:p w14:paraId="612D848A" w14:textId="77777777" w:rsidR="00357814" w:rsidRDefault="001D6D62" w:rsidP="00934626">
      <w:pPr>
        <w:ind w:left="567" w:firstLine="0"/>
        <w:rPr>
          <w:szCs w:val="24"/>
          <w:lang w:val="es-MX"/>
        </w:rPr>
      </w:pPr>
      <w:r>
        <w:rPr>
          <w:szCs w:val="24"/>
          <w:lang w:val="es-MX"/>
        </w:rPr>
        <w:t>Or</w:t>
      </w:r>
      <w:r w:rsidR="00934626">
        <w:rPr>
          <w:szCs w:val="24"/>
          <w:lang w:val="es-MX"/>
        </w:rPr>
        <w:t>i</w:t>
      </w:r>
      <w:r>
        <w:rPr>
          <w:szCs w:val="24"/>
          <w:lang w:val="es-MX"/>
        </w:rPr>
        <w:t xml:space="preserve">be A. (2017). Una mirada al futuro. Inteligencia artificial, abundancia, empleo y </w:t>
      </w:r>
    </w:p>
    <w:p w14:paraId="29A16592" w14:textId="6601768A" w:rsidR="00934626" w:rsidRDefault="001D6D62" w:rsidP="00357814">
      <w:pPr>
        <w:ind w:firstLine="0"/>
        <w:rPr>
          <w:szCs w:val="24"/>
          <w:lang w:val="es-MX"/>
        </w:rPr>
      </w:pPr>
      <w:r>
        <w:rPr>
          <w:szCs w:val="24"/>
          <w:lang w:val="es-MX"/>
        </w:rPr>
        <w:t>sociedad</w:t>
      </w:r>
      <w:r w:rsidR="00934626">
        <w:rPr>
          <w:szCs w:val="24"/>
          <w:lang w:val="es-MX"/>
        </w:rPr>
        <w:t>. México: Alfaomega.</w:t>
      </w:r>
    </w:p>
    <w:p w14:paraId="690FC457" w14:textId="77777777" w:rsidR="005C2D29" w:rsidRPr="005C2D29" w:rsidRDefault="005C2D29" w:rsidP="005C2D29">
      <w:pPr>
        <w:ind w:left="567" w:firstLine="0"/>
        <w:rPr>
          <w:szCs w:val="24"/>
          <w:highlight w:val="green"/>
        </w:rPr>
      </w:pPr>
    </w:p>
    <w:p w14:paraId="58C235C4" w14:textId="77777777" w:rsidR="00357814" w:rsidRDefault="005C2D29" w:rsidP="005C2D29">
      <w:pPr>
        <w:ind w:left="567" w:firstLine="0"/>
        <w:rPr>
          <w:color w:val="000000"/>
          <w:szCs w:val="24"/>
          <w:shd w:val="clear" w:color="auto" w:fill="FFFFFF"/>
        </w:rPr>
      </w:pPr>
      <w:r w:rsidRPr="005C2D29">
        <w:rPr>
          <w:color w:val="000000"/>
          <w:szCs w:val="24"/>
          <w:shd w:val="clear" w:color="auto" w:fill="FFFFFF"/>
        </w:rPr>
        <w:t xml:space="preserve">Rodríguez </w:t>
      </w:r>
      <w:proofErr w:type="spellStart"/>
      <w:r w:rsidRPr="005C2D29">
        <w:rPr>
          <w:color w:val="000000"/>
          <w:szCs w:val="24"/>
          <w:shd w:val="clear" w:color="auto" w:fill="FFFFFF"/>
        </w:rPr>
        <w:t>Reséndiz</w:t>
      </w:r>
      <w:proofErr w:type="spellEnd"/>
      <w:r w:rsidRPr="005C2D29">
        <w:rPr>
          <w:color w:val="000000"/>
          <w:szCs w:val="24"/>
          <w:shd w:val="clear" w:color="auto" w:fill="FFFFFF"/>
        </w:rPr>
        <w:t xml:space="preserve">, P. (2016). El OAIS </w:t>
      </w:r>
      <w:proofErr w:type="spellStart"/>
      <w:r w:rsidRPr="005C2D29">
        <w:rPr>
          <w:color w:val="000000"/>
          <w:szCs w:val="24"/>
          <w:shd w:val="clear" w:color="auto" w:fill="FFFFFF"/>
        </w:rPr>
        <w:t>en</w:t>
      </w:r>
      <w:proofErr w:type="spellEnd"/>
      <w:r w:rsidRPr="005C2D29">
        <w:rPr>
          <w:color w:val="000000"/>
          <w:szCs w:val="24"/>
          <w:shd w:val="clear" w:color="auto" w:fill="FFFFFF"/>
        </w:rPr>
        <w:t xml:space="preserve"> la </w:t>
      </w:r>
      <w:proofErr w:type="spellStart"/>
      <w:r w:rsidRPr="005C2D29">
        <w:rPr>
          <w:color w:val="000000"/>
          <w:szCs w:val="24"/>
          <w:shd w:val="clear" w:color="auto" w:fill="FFFFFF"/>
        </w:rPr>
        <w:t>preservación</w:t>
      </w:r>
      <w:proofErr w:type="spellEnd"/>
      <w:r w:rsidRPr="005C2D29">
        <w:rPr>
          <w:color w:val="000000"/>
          <w:szCs w:val="24"/>
          <w:shd w:val="clear" w:color="auto" w:fill="FFFFFF"/>
        </w:rPr>
        <w:t xml:space="preserve"> digital de </w:t>
      </w:r>
      <w:proofErr w:type="spellStart"/>
      <w:r w:rsidRPr="005C2D29">
        <w:rPr>
          <w:color w:val="000000"/>
          <w:szCs w:val="24"/>
          <w:shd w:val="clear" w:color="auto" w:fill="FFFFFF"/>
        </w:rPr>
        <w:t>archivos</w:t>
      </w:r>
      <w:proofErr w:type="spellEnd"/>
      <w:r w:rsidRPr="005C2D29">
        <w:rPr>
          <w:color w:val="000000"/>
          <w:szCs w:val="24"/>
          <w:shd w:val="clear" w:color="auto" w:fill="FFFFFF"/>
        </w:rPr>
        <w:t xml:space="preserve"> </w:t>
      </w:r>
    </w:p>
    <w:p w14:paraId="1CEC387E" w14:textId="2A429E5E" w:rsidR="005C2D29" w:rsidRPr="005C2D29" w:rsidRDefault="005C2D29" w:rsidP="00357814">
      <w:pPr>
        <w:ind w:firstLine="0"/>
        <w:rPr>
          <w:szCs w:val="24"/>
        </w:rPr>
      </w:pPr>
      <w:proofErr w:type="spellStart"/>
      <w:r w:rsidRPr="005C2D29">
        <w:rPr>
          <w:color w:val="000000"/>
          <w:szCs w:val="24"/>
          <w:shd w:val="clear" w:color="auto" w:fill="FFFFFF"/>
        </w:rPr>
        <w:lastRenderedPageBreak/>
        <w:t>sonoros</w:t>
      </w:r>
      <w:proofErr w:type="spellEnd"/>
      <w:r w:rsidRPr="005C2D29">
        <w:rPr>
          <w:color w:val="000000"/>
          <w:szCs w:val="24"/>
          <w:shd w:val="clear" w:color="auto" w:fill="FFFFFF"/>
        </w:rPr>
        <w:t>. </w:t>
      </w:r>
      <w:proofErr w:type="spellStart"/>
      <w:r w:rsidRPr="005C2D29">
        <w:rPr>
          <w:rStyle w:val="nfasis"/>
          <w:color w:val="000000"/>
          <w:szCs w:val="24"/>
          <w:bdr w:val="none" w:sz="0" w:space="0" w:color="auto" w:frame="1"/>
          <w:shd w:val="clear" w:color="auto" w:fill="FFFFFF"/>
        </w:rPr>
        <w:t>Investigación</w:t>
      </w:r>
      <w:proofErr w:type="spellEnd"/>
      <w:r w:rsidRPr="005C2D29">
        <w:rPr>
          <w:rStyle w:val="nfasis"/>
          <w:color w:val="000000"/>
          <w:szCs w:val="24"/>
          <w:bdr w:val="none" w:sz="0" w:space="0" w:color="auto" w:frame="1"/>
          <w:shd w:val="clear" w:color="auto" w:fill="FFFFFF"/>
        </w:rPr>
        <w:t xml:space="preserve"> </w:t>
      </w:r>
      <w:proofErr w:type="spellStart"/>
      <w:r w:rsidRPr="005C2D29">
        <w:rPr>
          <w:rStyle w:val="nfasis"/>
          <w:color w:val="000000"/>
          <w:szCs w:val="24"/>
          <w:bdr w:val="none" w:sz="0" w:space="0" w:color="auto" w:frame="1"/>
          <w:shd w:val="clear" w:color="auto" w:fill="FFFFFF"/>
        </w:rPr>
        <w:t>Bibliotecológica</w:t>
      </w:r>
      <w:proofErr w:type="spellEnd"/>
      <w:r w:rsidRPr="005C2D29">
        <w:rPr>
          <w:rStyle w:val="nfasis"/>
          <w:color w:val="000000"/>
          <w:szCs w:val="24"/>
          <w:bdr w:val="none" w:sz="0" w:space="0" w:color="auto" w:frame="1"/>
          <w:shd w:val="clear" w:color="auto" w:fill="FFFFFF"/>
        </w:rPr>
        <w:t xml:space="preserve">: </w:t>
      </w:r>
      <w:proofErr w:type="spellStart"/>
      <w:r w:rsidRPr="005C2D29">
        <w:rPr>
          <w:rStyle w:val="nfasis"/>
          <w:color w:val="000000"/>
          <w:szCs w:val="24"/>
          <w:bdr w:val="none" w:sz="0" w:space="0" w:color="auto" w:frame="1"/>
          <w:shd w:val="clear" w:color="auto" w:fill="FFFFFF"/>
        </w:rPr>
        <w:t>archivonomía</w:t>
      </w:r>
      <w:proofErr w:type="spellEnd"/>
      <w:r w:rsidRPr="005C2D29">
        <w:rPr>
          <w:rStyle w:val="nfasis"/>
          <w:color w:val="000000"/>
          <w:szCs w:val="24"/>
          <w:bdr w:val="none" w:sz="0" w:space="0" w:color="auto" w:frame="1"/>
          <w:shd w:val="clear" w:color="auto" w:fill="FFFFFF"/>
        </w:rPr>
        <w:t xml:space="preserve">, </w:t>
      </w:r>
      <w:proofErr w:type="spellStart"/>
      <w:r w:rsidRPr="005C2D29">
        <w:rPr>
          <w:rStyle w:val="nfasis"/>
          <w:color w:val="000000"/>
          <w:szCs w:val="24"/>
          <w:bdr w:val="none" w:sz="0" w:space="0" w:color="auto" w:frame="1"/>
          <w:shd w:val="clear" w:color="auto" w:fill="FFFFFF"/>
        </w:rPr>
        <w:t>bibliotecología</w:t>
      </w:r>
      <w:proofErr w:type="spellEnd"/>
      <w:r w:rsidRPr="005C2D29">
        <w:rPr>
          <w:rStyle w:val="nfasis"/>
          <w:color w:val="000000"/>
          <w:szCs w:val="24"/>
          <w:bdr w:val="none" w:sz="0" w:space="0" w:color="auto" w:frame="1"/>
          <w:shd w:val="clear" w:color="auto" w:fill="FFFFFF"/>
        </w:rPr>
        <w:t xml:space="preserve"> e </w:t>
      </w:r>
      <w:proofErr w:type="spellStart"/>
      <w:r w:rsidRPr="005C2D29">
        <w:rPr>
          <w:rStyle w:val="nfasis"/>
          <w:color w:val="000000"/>
          <w:szCs w:val="24"/>
          <w:bdr w:val="none" w:sz="0" w:space="0" w:color="auto" w:frame="1"/>
          <w:shd w:val="clear" w:color="auto" w:fill="FFFFFF"/>
        </w:rPr>
        <w:t>información</w:t>
      </w:r>
      <w:proofErr w:type="spellEnd"/>
      <w:r w:rsidRPr="005C2D29">
        <w:rPr>
          <w:rStyle w:val="nfasis"/>
          <w:color w:val="000000"/>
          <w:szCs w:val="24"/>
          <w:bdr w:val="none" w:sz="0" w:space="0" w:color="auto" w:frame="1"/>
          <w:shd w:val="clear" w:color="auto" w:fill="FFFFFF"/>
        </w:rPr>
        <w:t>, 30</w:t>
      </w:r>
      <w:r w:rsidRPr="005C2D29">
        <w:rPr>
          <w:color w:val="000000"/>
          <w:szCs w:val="24"/>
          <w:shd w:val="clear" w:color="auto" w:fill="FFFFFF"/>
        </w:rPr>
        <w:t xml:space="preserve">(70), 197-220. </w:t>
      </w:r>
      <w:r w:rsidR="00B74FDB" w:rsidRPr="005A58D0">
        <w:rPr>
          <w:szCs w:val="24"/>
          <w:lang w:val="es-MX"/>
        </w:rPr>
        <w:t xml:space="preserve">[Fecha de consulta </w:t>
      </w:r>
      <w:r w:rsidR="00B74FDB">
        <w:rPr>
          <w:szCs w:val="24"/>
          <w:lang w:val="es-MX"/>
        </w:rPr>
        <w:t>15</w:t>
      </w:r>
      <w:r w:rsidR="00B74FDB" w:rsidRPr="005A58D0">
        <w:rPr>
          <w:szCs w:val="24"/>
          <w:lang w:val="es-MX"/>
        </w:rPr>
        <w:t xml:space="preserve"> de febrero de 2020]</w:t>
      </w:r>
      <w:r w:rsidR="00B74FDB">
        <w:rPr>
          <w:szCs w:val="24"/>
          <w:lang w:val="es-MX"/>
        </w:rPr>
        <w:t>. Disponible en:</w:t>
      </w:r>
      <w:r w:rsidR="00B74FDB" w:rsidRPr="009D5335">
        <w:rPr>
          <w:szCs w:val="24"/>
          <w:lang w:val="es-MX"/>
        </w:rPr>
        <w:t xml:space="preserve"> </w:t>
      </w:r>
      <w:r w:rsidR="00B74FDB">
        <w:rPr>
          <w:color w:val="000000"/>
          <w:szCs w:val="24"/>
          <w:shd w:val="clear" w:color="auto" w:fill="FFFFFF"/>
        </w:rPr>
        <w:t xml:space="preserve"> </w:t>
      </w:r>
      <w:hyperlink r:id="rId15" w:history="1">
        <w:r w:rsidR="00B74FDB" w:rsidRPr="005F7DE3">
          <w:rPr>
            <w:rStyle w:val="Hipervnculo"/>
            <w:szCs w:val="24"/>
            <w:bdr w:val="none" w:sz="0" w:space="0" w:color="auto" w:frame="1"/>
            <w:shd w:val="clear" w:color="auto" w:fill="FFFFFF"/>
          </w:rPr>
          <w:t>http://dx.doi.org/10.1016/j.ibbai.2016.10.009</w:t>
        </w:r>
      </w:hyperlink>
    </w:p>
    <w:p w14:paraId="53D68DEE" w14:textId="77777777" w:rsidR="005C2D29" w:rsidRDefault="005C2D29" w:rsidP="005C2D29">
      <w:pPr>
        <w:ind w:left="567" w:firstLine="0"/>
      </w:pPr>
    </w:p>
    <w:p w14:paraId="5E62FC88" w14:textId="77777777" w:rsidR="00357814" w:rsidRDefault="00934626" w:rsidP="005C2D29">
      <w:pPr>
        <w:ind w:left="567" w:firstLine="0"/>
        <w:rPr>
          <w:szCs w:val="24"/>
        </w:rPr>
      </w:pPr>
      <w:r w:rsidRPr="0001164C">
        <w:t xml:space="preserve">Rodríguez </w:t>
      </w:r>
      <w:proofErr w:type="spellStart"/>
      <w:r w:rsidRPr="0001164C">
        <w:rPr>
          <w:szCs w:val="24"/>
        </w:rPr>
        <w:t>Reséndiz</w:t>
      </w:r>
      <w:proofErr w:type="spellEnd"/>
      <w:r w:rsidRPr="0001164C">
        <w:rPr>
          <w:szCs w:val="24"/>
        </w:rPr>
        <w:t xml:space="preserve">, P. (2017). De la </w:t>
      </w:r>
      <w:proofErr w:type="spellStart"/>
      <w:r w:rsidRPr="0001164C">
        <w:rPr>
          <w:szCs w:val="24"/>
        </w:rPr>
        <w:t>producción</w:t>
      </w:r>
      <w:proofErr w:type="spellEnd"/>
      <w:r w:rsidRPr="0001164C">
        <w:rPr>
          <w:szCs w:val="24"/>
        </w:rPr>
        <w:t xml:space="preserve"> al </w:t>
      </w:r>
      <w:proofErr w:type="spellStart"/>
      <w:r w:rsidRPr="0001164C">
        <w:rPr>
          <w:szCs w:val="24"/>
        </w:rPr>
        <w:t>archivo</w:t>
      </w:r>
      <w:proofErr w:type="spellEnd"/>
      <w:r w:rsidRPr="0001164C">
        <w:rPr>
          <w:szCs w:val="24"/>
        </w:rPr>
        <w:t xml:space="preserve">: una </w:t>
      </w:r>
      <w:proofErr w:type="spellStart"/>
      <w:r w:rsidRPr="0001164C">
        <w:rPr>
          <w:szCs w:val="24"/>
        </w:rPr>
        <w:t>perspectiva</w:t>
      </w:r>
      <w:proofErr w:type="spellEnd"/>
      <w:r w:rsidRPr="0001164C">
        <w:rPr>
          <w:szCs w:val="24"/>
        </w:rPr>
        <w:t xml:space="preserve"> de la </w:t>
      </w:r>
    </w:p>
    <w:p w14:paraId="4E9EC3D1" w14:textId="2D959432" w:rsidR="00934626" w:rsidRPr="0001164C" w:rsidRDefault="00934626" w:rsidP="00357814">
      <w:pPr>
        <w:ind w:firstLine="0"/>
        <w:rPr>
          <w:szCs w:val="24"/>
        </w:rPr>
      </w:pPr>
      <w:proofErr w:type="spellStart"/>
      <w:r w:rsidRPr="0001164C">
        <w:rPr>
          <w:szCs w:val="24"/>
        </w:rPr>
        <w:t>preservación</w:t>
      </w:r>
      <w:proofErr w:type="spellEnd"/>
      <w:r w:rsidRPr="0001164C">
        <w:rPr>
          <w:szCs w:val="24"/>
        </w:rPr>
        <w:t xml:space="preserve"> digital </w:t>
      </w:r>
      <w:proofErr w:type="spellStart"/>
      <w:r w:rsidRPr="0001164C">
        <w:rPr>
          <w:szCs w:val="24"/>
        </w:rPr>
        <w:t>en</w:t>
      </w:r>
      <w:proofErr w:type="spellEnd"/>
      <w:r w:rsidRPr="0001164C">
        <w:rPr>
          <w:szCs w:val="24"/>
        </w:rPr>
        <w:t xml:space="preserve"> la radio y la television</w:t>
      </w:r>
      <w:r w:rsidR="003247B2" w:rsidRPr="0001164C">
        <w:rPr>
          <w:szCs w:val="24"/>
        </w:rPr>
        <w:t xml:space="preserve">. </w:t>
      </w:r>
      <w:proofErr w:type="spellStart"/>
      <w:r w:rsidR="003247B2" w:rsidRPr="0001164C">
        <w:rPr>
          <w:szCs w:val="24"/>
        </w:rPr>
        <w:t>En</w:t>
      </w:r>
      <w:proofErr w:type="spellEnd"/>
      <w:r w:rsidR="003247B2" w:rsidRPr="0001164C">
        <w:rPr>
          <w:szCs w:val="24"/>
        </w:rPr>
        <w:t xml:space="preserve"> A.A. </w:t>
      </w:r>
      <w:r w:rsidR="001C027E" w:rsidRPr="0001164C">
        <w:rPr>
          <w:szCs w:val="24"/>
        </w:rPr>
        <w:t xml:space="preserve">Rodríguez García </w:t>
      </w:r>
      <w:r w:rsidR="003247B2" w:rsidRPr="0001164C">
        <w:rPr>
          <w:szCs w:val="24"/>
        </w:rPr>
        <w:t>(Ed)</w:t>
      </w:r>
      <w:r w:rsidR="001C027E" w:rsidRPr="0001164C">
        <w:rPr>
          <w:szCs w:val="24"/>
        </w:rPr>
        <w:t xml:space="preserve">, </w:t>
      </w:r>
      <w:proofErr w:type="spellStart"/>
      <w:r w:rsidR="001C027E" w:rsidRPr="0001164C">
        <w:rPr>
          <w:i/>
          <w:iCs/>
          <w:szCs w:val="24"/>
        </w:rPr>
        <w:t>Colaboración</w:t>
      </w:r>
      <w:proofErr w:type="spellEnd"/>
      <w:r w:rsidR="001C027E" w:rsidRPr="0001164C">
        <w:rPr>
          <w:i/>
          <w:iCs/>
          <w:szCs w:val="24"/>
        </w:rPr>
        <w:t xml:space="preserve"> entre la </w:t>
      </w:r>
      <w:proofErr w:type="spellStart"/>
      <w:r w:rsidR="001C027E" w:rsidRPr="0001164C">
        <w:rPr>
          <w:i/>
          <w:iCs/>
          <w:szCs w:val="24"/>
        </w:rPr>
        <w:t>Bibliotecología</w:t>
      </w:r>
      <w:proofErr w:type="spellEnd"/>
      <w:r w:rsidR="001C027E" w:rsidRPr="0001164C">
        <w:rPr>
          <w:i/>
          <w:iCs/>
          <w:szCs w:val="24"/>
        </w:rPr>
        <w:t xml:space="preserve"> y los </w:t>
      </w:r>
      <w:proofErr w:type="spellStart"/>
      <w:r w:rsidR="001C027E" w:rsidRPr="0001164C">
        <w:rPr>
          <w:i/>
          <w:iCs/>
          <w:szCs w:val="24"/>
        </w:rPr>
        <w:t>sectores</w:t>
      </w:r>
      <w:proofErr w:type="spellEnd"/>
      <w:r w:rsidR="001C027E" w:rsidRPr="0001164C">
        <w:rPr>
          <w:i/>
          <w:iCs/>
          <w:szCs w:val="24"/>
        </w:rPr>
        <w:t xml:space="preserve"> </w:t>
      </w:r>
      <w:proofErr w:type="spellStart"/>
      <w:r w:rsidR="001C027E" w:rsidRPr="0001164C">
        <w:rPr>
          <w:i/>
          <w:iCs/>
          <w:szCs w:val="24"/>
        </w:rPr>
        <w:t>productivos</w:t>
      </w:r>
      <w:proofErr w:type="spellEnd"/>
      <w:r w:rsidR="001C027E" w:rsidRPr="0001164C">
        <w:rPr>
          <w:i/>
          <w:iCs/>
          <w:szCs w:val="24"/>
        </w:rPr>
        <w:t xml:space="preserve"> </w:t>
      </w:r>
      <w:proofErr w:type="spellStart"/>
      <w:r w:rsidR="001C027E" w:rsidRPr="0001164C">
        <w:rPr>
          <w:i/>
          <w:iCs/>
          <w:szCs w:val="24"/>
        </w:rPr>
        <w:t>económicos</w:t>
      </w:r>
      <w:proofErr w:type="spellEnd"/>
      <w:r w:rsidR="001C027E" w:rsidRPr="0001164C">
        <w:rPr>
          <w:szCs w:val="24"/>
        </w:rPr>
        <w:t xml:space="preserve"> (pp. 31-45). Ciudad de México, México: UNAM-IIBI.</w:t>
      </w:r>
    </w:p>
    <w:p w14:paraId="3B8BC081" w14:textId="77777777" w:rsidR="005C2D29" w:rsidRPr="005C2D29" w:rsidRDefault="005C2D29" w:rsidP="005C2D29">
      <w:pPr>
        <w:ind w:left="567" w:firstLine="0"/>
        <w:rPr>
          <w:szCs w:val="24"/>
          <w:lang w:val="es-MX"/>
        </w:rPr>
      </w:pPr>
    </w:p>
    <w:p w14:paraId="1B8B8C95" w14:textId="77777777" w:rsidR="00357814" w:rsidRDefault="005A58D0" w:rsidP="00934626">
      <w:pPr>
        <w:ind w:left="567" w:firstLine="0"/>
        <w:rPr>
          <w:szCs w:val="24"/>
          <w:lang w:val="es-MX"/>
        </w:rPr>
      </w:pPr>
      <w:r>
        <w:rPr>
          <w:szCs w:val="24"/>
          <w:lang w:val="es-MX"/>
        </w:rPr>
        <w:t>Rodríguez</w:t>
      </w:r>
      <w:r w:rsidR="00934626">
        <w:rPr>
          <w:szCs w:val="24"/>
          <w:lang w:val="es-MX"/>
        </w:rPr>
        <w:t xml:space="preserve"> </w:t>
      </w:r>
      <w:proofErr w:type="spellStart"/>
      <w:r w:rsidR="00934626">
        <w:rPr>
          <w:szCs w:val="24"/>
          <w:lang w:val="es-MX"/>
        </w:rPr>
        <w:t>Rodríguez</w:t>
      </w:r>
      <w:proofErr w:type="spellEnd"/>
      <w:r w:rsidR="005945BB">
        <w:rPr>
          <w:szCs w:val="24"/>
          <w:lang w:val="es-MX"/>
        </w:rPr>
        <w:t>,</w:t>
      </w:r>
      <w:r>
        <w:rPr>
          <w:szCs w:val="24"/>
          <w:lang w:val="es-MX"/>
        </w:rPr>
        <w:t xml:space="preserve"> P. (2018). Inteligencia artificial. Cómo cambiará el mundo (y tu </w:t>
      </w:r>
    </w:p>
    <w:p w14:paraId="094C6DA9" w14:textId="167EDA5B" w:rsidR="00934626" w:rsidRPr="00630548" w:rsidRDefault="005A58D0" w:rsidP="00357814">
      <w:pPr>
        <w:ind w:firstLine="0"/>
        <w:rPr>
          <w:szCs w:val="24"/>
          <w:lang w:val="es-MX"/>
        </w:rPr>
      </w:pPr>
      <w:r>
        <w:rPr>
          <w:szCs w:val="24"/>
          <w:lang w:val="es-MX"/>
        </w:rPr>
        <w:t>vida)</w:t>
      </w:r>
      <w:r w:rsidR="00934626">
        <w:rPr>
          <w:szCs w:val="24"/>
          <w:lang w:val="es-MX"/>
        </w:rPr>
        <w:t>. Barcelona: Ediciones Deusto.</w:t>
      </w:r>
    </w:p>
    <w:p w14:paraId="18D4D8C9" w14:textId="388D44E0" w:rsidR="009862A0" w:rsidRDefault="009862A0" w:rsidP="005A58D0">
      <w:pPr>
        <w:ind w:left="567" w:firstLine="0"/>
        <w:rPr>
          <w:szCs w:val="24"/>
          <w:lang w:val="es-MX"/>
        </w:rPr>
      </w:pPr>
    </w:p>
    <w:p w14:paraId="48413B89" w14:textId="77777777" w:rsidR="00357814" w:rsidRDefault="00B831B1" w:rsidP="00B831B1">
      <w:pPr>
        <w:ind w:left="567" w:firstLine="0"/>
        <w:rPr>
          <w:color w:val="000000"/>
          <w:szCs w:val="24"/>
        </w:rPr>
      </w:pPr>
      <w:r w:rsidRPr="00B831B1">
        <w:rPr>
          <w:color w:val="000000"/>
          <w:szCs w:val="24"/>
        </w:rPr>
        <w:t xml:space="preserve">Salvador </w:t>
      </w:r>
      <w:proofErr w:type="spellStart"/>
      <w:r w:rsidRPr="00B831B1">
        <w:rPr>
          <w:color w:val="000000"/>
          <w:szCs w:val="24"/>
        </w:rPr>
        <w:t>Oliván</w:t>
      </w:r>
      <w:proofErr w:type="spellEnd"/>
      <w:r w:rsidRPr="00B831B1">
        <w:rPr>
          <w:color w:val="000000"/>
          <w:szCs w:val="24"/>
        </w:rPr>
        <w:t xml:space="preserve">, J.A y </w:t>
      </w:r>
      <w:proofErr w:type="spellStart"/>
      <w:r w:rsidRPr="00B831B1">
        <w:rPr>
          <w:color w:val="000000"/>
          <w:szCs w:val="24"/>
        </w:rPr>
        <w:t>Arquero</w:t>
      </w:r>
      <w:proofErr w:type="spellEnd"/>
      <w:r w:rsidRPr="00B831B1">
        <w:rPr>
          <w:color w:val="000000"/>
          <w:szCs w:val="24"/>
        </w:rPr>
        <w:t xml:space="preserve"> </w:t>
      </w:r>
      <w:proofErr w:type="spellStart"/>
      <w:r w:rsidRPr="00B831B1">
        <w:rPr>
          <w:color w:val="000000"/>
          <w:szCs w:val="24"/>
        </w:rPr>
        <w:t>Avilés</w:t>
      </w:r>
      <w:proofErr w:type="spellEnd"/>
      <w:r w:rsidRPr="00B831B1">
        <w:rPr>
          <w:color w:val="000000"/>
          <w:szCs w:val="24"/>
        </w:rPr>
        <w:t xml:space="preserve">, R. (2006). Una </w:t>
      </w:r>
      <w:proofErr w:type="spellStart"/>
      <w:r w:rsidRPr="00B831B1">
        <w:rPr>
          <w:color w:val="000000"/>
          <w:szCs w:val="24"/>
        </w:rPr>
        <w:t>aproximación</w:t>
      </w:r>
      <w:proofErr w:type="spellEnd"/>
      <w:r w:rsidRPr="00B831B1">
        <w:rPr>
          <w:color w:val="000000"/>
          <w:szCs w:val="24"/>
        </w:rPr>
        <w:t xml:space="preserve"> al </w:t>
      </w:r>
      <w:proofErr w:type="spellStart"/>
      <w:r w:rsidRPr="00B831B1">
        <w:rPr>
          <w:color w:val="000000"/>
          <w:szCs w:val="24"/>
        </w:rPr>
        <w:t>concepto</w:t>
      </w:r>
      <w:proofErr w:type="spellEnd"/>
      <w:r w:rsidRPr="00B831B1">
        <w:rPr>
          <w:color w:val="000000"/>
          <w:szCs w:val="24"/>
        </w:rPr>
        <w:t xml:space="preserve"> de </w:t>
      </w:r>
    </w:p>
    <w:p w14:paraId="658ADD44" w14:textId="539CFA75" w:rsidR="00F1060E" w:rsidRPr="00BE4623" w:rsidRDefault="00B831B1" w:rsidP="00357814">
      <w:pPr>
        <w:ind w:firstLine="0"/>
        <w:rPr>
          <w:color w:val="000000"/>
          <w:szCs w:val="24"/>
        </w:rPr>
      </w:pPr>
      <w:proofErr w:type="spellStart"/>
      <w:r w:rsidRPr="00B831B1">
        <w:rPr>
          <w:color w:val="000000"/>
          <w:szCs w:val="24"/>
        </w:rPr>
        <w:t>recuperación</w:t>
      </w:r>
      <w:proofErr w:type="spellEnd"/>
      <w:r w:rsidRPr="00B831B1">
        <w:rPr>
          <w:color w:val="000000"/>
          <w:szCs w:val="24"/>
        </w:rPr>
        <w:t xml:space="preserve"> de </w:t>
      </w:r>
      <w:proofErr w:type="spellStart"/>
      <w:r w:rsidRPr="00BE4623">
        <w:rPr>
          <w:color w:val="000000"/>
          <w:szCs w:val="24"/>
        </w:rPr>
        <w:t>información</w:t>
      </w:r>
      <w:proofErr w:type="spellEnd"/>
      <w:r w:rsidRPr="00BE4623">
        <w:rPr>
          <w:color w:val="000000"/>
          <w:szCs w:val="24"/>
        </w:rPr>
        <w:t xml:space="preserve"> </w:t>
      </w:r>
      <w:proofErr w:type="spellStart"/>
      <w:r w:rsidRPr="00BE4623">
        <w:rPr>
          <w:color w:val="000000"/>
          <w:szCs w:val="24"/>
        </w:rPr>
        <w:t>en</w:t>
      </w:r>
      <w:proofErr w:type="spellEnd"/>
      <w:r w:rsidRPr="00BE4623">
        <w:rPr>
          <w:color w:val="000000"/>
          <w:szCs w:val="24"/>
        </w:rPr>
        <w:t xml:space="preserve"> el </w:t>
      </w:r>
      <w:proofErr w:type="spellStart"/>
      <w:r w:rsidRPr="00BE4623">
        <w:rPr>
          <w:color w:val="000000"/>
          <w:szCs w:val="24"/>
        </w:rPr>
        <w:t>marco</w:t>
      </w:r>
      <w:proofErr w:type="spellEnd"/>
      <w:r w:rsidRPr="00BE4623">
        <w:rPr>
          <w:color w:val="000000"/>
          <w:szCs w:val="24"/>
        </w:rPr>
        <w:t xml:space="preserve"> de la </w:t>
      </w:r>
      <w:proofErr w:type="spellStart"/>
      <w:r w:rsidRPr="00BE4623">
        <w:rPr>
          <w:color w:val="000000"/>
          <w:szCs w:val="24"/>
        </w:rPr>
        <w:t>ciencia</w:t>
      </w:r>
      <w:proofErr w:type="spellEnd"/>
      <w:r w:rsidRPr="00BE4623">
        <w:rPr>
          <w:color w:val="000000"/>
          <w:szCs w:val="24"/>
        </w:rPr>
        <w:t xml:space="preserve"> de la </w:t>
      </w:r>
      <w:proofErr w:type="spellStart"/>
      <w:r w:rsidRPr="00BE4623">
        <w:rPr>
          <w:color w:val="000000"/>
          <w:szCs w:val="24"/>
        </w:rPr>
        <w:t>documentación</w:t>
      </w:r>
      <w:proofErr w:type="spellEnd"/>
      <w:r w:rsidRPr="00BE4623">
        <w:rPr>
          <w:color w:val="000000"/>
          <w:szCs w:val="24"/>
        </w:rPr>
        <w:t>. </w:t>
      </w:r>
      <w:proofErr w:type="spellStart"/>
      <w:r w:rsidRPr="00BE4623">
        <w:rPr>
          <w:i/>
          <w:iCs/>
          <w:color w:val="000000"/>
          <w:szCs w:val="24"/>
        </w:rPr>
        <w:t>Investigación</w:t>
      </w:r>
      <w:proofErr w:type="spellEnd"/>
      <w:r w:rsidRPr="00BE4623">
        <w:rPr>
          <w:i/>
          <w:iCs/>
          <w:color w:val="000000"/>
          <w:szCs w:val="24"/>
        </w:rPr>
        <w:t xml:space="preserve"> </w:t>
      </w:r>
      <w:proofErr w:type="spellStart"/>
      <w:r w:rsidRPr="00BE4623">
        <w:rPr>
          <w:i/>
          <w:iCs/>
          <w:color w:val="000000"/>
          <w:szCs w:val="24"/>
        </w:rPr>
        <w:t>bibliotecológica</w:t>
      </w:r>
      <w:proofErr w:type="spellEnd"/>
      <w:r w:rsidRPr="00BE4623">
        <w:rPr>
          <w:color w:val="000000"/>
          <w:szCs w:val="24"/>
        </w:rPr>
        <w:t>, </w:t>
      </w:r>
      <w:r w:rsidRPr="00BE4623">
        <w:rPr>
          <w:i/>
          <w:iCs/>
          <w:color w:val="000000"/>
          <w:szCs w:val="24"/>
        </w:rPr>
        <w:t>20</w:t>
      </w:r>
      <w:r w:rsidRPr="00BE4623">
        <w:rPr>
          <w:color w:val="000000"/>
          <w:szCs w:val="24"/>
        </w:rPr>
        <w:t xml:space="preserve">(41), 13-43. </w:t>
      </w:r>
      <w:r w:rsidR="00934626" w:rsidRPr="005A58D0">
        <w:rPr>
          <w:szCs w:val="24"/>
          <w:lang w:val="es-MX"/>
        </w:rPr>
        <w:t xml:space="preserve">[Fecha de consulta </w:t>
      </w:r>
      <w:r w:rsidR="00934626">
        <w:rPr>
          <w:szCs w:val="24"/>
          <w:lang w:val="es-MX"/>
        </w:rPr>
        <w:t>19</w:t>
      </w:r>
      <w:r w:rsidR="00934626" w:rsidRPr="005A58D0">
        <w:rPr>
          <w:szCs w:val="24"/>
          <w:lang w:val="es-MX"/>
        </w:rPr>
        <w:t xml:space="preserve"> de febrero de 2020]</w:t>
      </w:r>
      <w:r w:rsidR="00934626">
        <w:rPr>
          <w:szCs w:val="24"/>
          <w:lang w:val="es-MX"/>
        </w:rPr>
        <w:t xml:space="preserve">. Disponible en: </w:t>
      </w:r>
      <w:hyperlink r:id="rId16" w:history="1">
        <w:r w:rsidR="00934626" w:rsidRPr="005F7DE3">
          <w:rPr>
            <w:rStyle w:val="Hipervnculo"/>
            <w:szCs w:val="24"/>
          </w:rPr>
          <w:t>http://www.scielo.org.mx/scielo.php?script=sci_arttext&amp;pid=S0187-358X2006000200002&amp;lng=es&amp;tlng=es</w:t>
        </w:r>
      </w:hyperlink>
      <w:r w:rsidRPr="00BE4623">
        <w:rPr>
          <w:color w:val="000000"/>
          <w:szCs w:val="24"/>
        </w:rPr>
        <w:t>.</w:t>
      </w:r>
    </w:p>
    <w:p w14:paraId="61338096" w14:textId="70C37522" w:rsidR="00BE4623" w:rsidRPr="00BE4623" w:rsidRDefault="00BE4623" w:rsidP="00B831B1">
      <w:pPr>
        <w:ind w:left="567" w:firstLine="0"/>
        <w:rPr>
          <w:color w:val="000000"/>
          <w:szCs w:val="24"/>
        </w:rPr>
      </w:pPr>
    </w:p>
    <w:p w14:paraId="54BB5378" w14:textId="77777777" w:rsidR="00357814" w:rsidRDefault="00BE4623" w:rsidP="00B831B1">
      <w:pPr>
        <w:ind w:left="567" w:firstLine="0"/>
        <w:rPr>
          <w:color w:val="000000"/>
          <w:szCs w:val="24"/>
          <w:shd w:val="clear" w:color="auto" w:fill="FFFFFF"/>
        </w:rPr>
      </w:pPr>
      <w:r w:rsidRPr="00BE4623">
        <w:rPr>
          <w:color w:val="000000"/>
          <w:szCs w:val="24"/>
          <w:shd w:val="clear" w:color="auto" w:fill="FFFFFF"/>
        </w:rPr>
        <w:t>T</w:t>
      </w:r>
      <w:r w:rsidR="00934626">
        <w:rPr>
          <w:color w:val="000000"/>
          <w:szCs w:val="24"/>
          <w:shd w:val="clear" w:color="auto" w:fill="FFFFFF"/>
        </w:rPr>
        <w:t xml:space="preserve">eam </w:t>
      </w:r>
      <w:proofErr w:type="spellStart"/>
      <w:r w:rsidR="00934626">
        <w:rPr>
          <w:color w:val="000000"/>
          <w:szCs w:val="24"/>
          <w:shd w:val="clear" w:color="auto" w:fill="FFFFFF"/>
        </w:rPr>
        <w:t>T</w:t>
      </w:r>
      <w:r w:rsidRPr="00BE4623">
        <w:rPr>
          <w:color w:val="000000"/>
          <w:szCs w:val="24"/>
          <w:shd w:val="clear" w:color="auto" w:fill="FFFFFF"/>
        </w:rPr>
        <w:t>rint</w:t>
      </w:r>
      <w:proofErr w:type="spellEnd"/>
      <w:r w:rsidR="00934626">
        <w:rPr>
          <w:color w:val="000000"/>
          <w:szCs w:val="24"/>
          <w:shd w:val="clear" w:color="auto" w:fill="FFFFFF"/>
        </w:rPr>
        <w:t xml:space="preserve">. </w:t>
      </w:r>
      <w:r w:rsidRPr="00BE4623">
        <w:rPr>
          <w:color w:val="000000"/>
          <w:szCs w:val="24"/>
          <w:shd w:val="clear" w:color="auto" w:fill="FFFFFF"/>
        </w:rPr>
        <w:t>(20</w:t>
      </w:r>
      <w:r>
        <w:rPr>
          <w:color w:val="000000"/>
          <w:szCs w:val="24"/>
          <w:shd w:val="clear" w:color="auto" w:fill="FFFFFF"/>
        </w:rPr>
        <w:t>18</w:t>
      </w:r>
      <w:r w:rsidRPr="00BE4623">
        <w:rPr>
          <w:color w:val="000000"/>
          <w:szCs w:val="24"/>
          <w:shd w:val="clear" w:color="auto" w:fill="FFFFFF"/>
        </w:rPr>
        <w:t xml:space="preserve">). Google chooses UK AI transcription pioneer </w:t>
      </w:r>
      <w:proofErr w:type="spellStart"/>
      <w:r w:rsidRPr="00BE4623">
        <w:rPr>
          <w:color w:val="000000"/>
          <w:szCs w:val="24"/>
          <w:shd w:val="clear" w:color="auto" w:fill="FFFFFF"/>
        </w:rPr>
        <w:t>Trint</w:t>
      </w:r>
      <w:proofErr w:type="spellEnd"/>
      <w:r w:rsidRPr="00BE4623">
        <w:rPr>
          <w:color w:val="000000"/>
          <w:szCs w:val="24"/>
          <w:shd w:val="clear" w:color="auto" w:fill="FFFFFF"/>
        </w:rPr>
        <w:t xml:space="preserve"> for Digital News </w:t>
      </w:r>
    </w:p>
    <w:p w14:paraId="15717B23" w14:textId="0995D93B" w:rsidR="00BE4623" w:rsidRPr="00BE4623" w:rsidRDefault="00BE4623" w:rsidP="00357814">
      <w:pPr>
        <w:ind w:firstLine="0"/>
        <w:rPr>
          <w:color w:val="000000"/>
          <w:szCs w:val="24"/>
          <w:shd w:val="clear" w:color="auto" w:fill="FFFFFF"/>
        </w:rPr>
      </w:pPr>
      <w:r w:rsidRPr="00BE4623">
        <w:rPr>
          <w:color w:val="000000"/>
          <w:szCs w:val="24"/>
          <w:shd w:val="clear" w:color="auto" w:fill="FFFFFF"/>
        </w:rPr>
        <w:t xml:space="preserve">Innovation (DNI) Funding. </w:t>
      </w:r>
      <w:proofErr w:type="spellStart"/>
      <w:r w:rsidR="00934626">
        <w:rPr>
          <w:color w:val="000000"/>
          <w:szCs w:val="24"/>
          <w:shd w:val="clear" w:color="auto" w:fill="FFFFFF"/>
        </w:rPr>
        <w:t>Londres</w:t>
      </w:r>
      <w:proofErr w:type="spellEnd"/>
      <w:r w:rsidR="00934626">
        <w:rPr>
          <w:color w:val="000000"/>
          <w:szCs w:val="24"/>
          <w:shd w:val="clear" w:color="auto" w:fill="FFFFFF"/>
        </w:rPr>
        <w:t xml:space="preserve">. </w:t>
      </w:r>
      <w:r w:rsidR="00934626" w:rsidRPr="005A58D0">
        <w:rPr>
          <w:szCs w:val="24"/>
          <w:lang w:val="es-MX"/>
        </w:rPr>
        <w:t xml:space="preserve">[Fecha de consulta </w:t>
      </w:r>
      <w:r w:rsidR="00934626">
        <w:rPr>
          <w:szCs w:val="24"/>
          <w:lang w:val="es-MX"/>
        </w:rPr>
        <w:t>18</w:t>
      </w:r>
      <w:r w:rsidR="00934626" w:rsidRPr="005A58D0">
        <w:rPr>
          <w:szCs w:val="24"/>
          <w:lang w:val="es-MX"/>
        </w:rPr>
        <w:t xml:space="preserve"> de febrero de 2020]</w:t>
      </w:r>
      <w:r w:rsidR="00934626">
        <w:rPr>
          <w:szCs w:val="24"/>
          <w:lang w:val="es-MX"/>
        </w:rPr>
        <w:t>. Disponible en</w:t>
      </w:r>
      <w:r w:rsidR="00934626" w:rsidRPr="00BE4623">
        <w:rPr>
          <w:color w:val="000000"/>
          <w:szCs w:val="24"/>
          <w:shd w:val="clear" w:color="auto" w:fill="FFFFFF"/>
        </w:rPr>
        <w:t xml:space="preserve"> </w:t>
      </w:r>
      <w:hyperlink r:id="rId17" w:history="1">
        <w:r w:rsidRPr="00BE4623">
          <w:rPr>
            <w:rStyle w:val="Hipervnculo"/>
            <w:szCs w:val="24"/>
            <w:shd w:val="clear" w:color="auto" w:fill="FFFFFF"/>
          </w:rPr>
          <w:t>https://blog.trint.com/trint-news/google-chooses-uk-ai-transcription-pioneer-trint-for-digital-news-innovation-dni-funding</w:t>
        </w:r>
      </w:hyperlink>
    </w:p>
    <w:p w14:paraId="05AEABA1" w14:textId="096729E4" w:rsidR="00BE4623" w:rsidRDefault="00BE4623" w:rsidP="00B831B1">
      <w:pPr>
        <w:ind w:left="567" w:firstLine="0"/>
        <w:rPr>
          <w:szCs w:val="24"/>
          <w:lang w:val="es-MX"/>
        </w:rPr>
      </w:pPr>
    </w:p>
    <w:p w14:paraId="4CF035F7" w14:textId="77777777" w:rsidR="00357814" w:rsidRDefault="00BB7455" w:rsidP="00B831B1">
      <w:pPr>
        <w:ind w:left="567" w:firstLine="0"/>
        <w:rPr>
          <w:szCs w:val="24"/>
          <w:lang w:val="es-MX"/>
        </w:rPr>
      </w:pPr>
      <w:r>
        <w:rPr>
          <w:szCs w:val="24"/>
          <w:lang w:val="es-MX"/>
        </w:rPr>
        <w:t xml:space="preserve">Universidad Internacional de Valencia (2019). Reconocimiento de imágenes: software y </w:t>
      </w:r>
    </w:p>
    <w:p w14:paraId="55BEBE95" w14:textId="317E14C9" w:rsidR="00BB7455" w:rsidRDefault="00BB7455" w:rsidP="00357814">
      <w:pPr>
        <w:ind w:firstLine="0"/>
        <w:rPr>
          <w:szCs w:val="24"/>
          <w:lang w:val="es-MX"/>
        </w:rPr>
      </w:pPr>
      <w:r>
        <w:rPr>
          <w:szCs w:val="24"/>
          <w:lang w:val="es-MX"/>
        </w:rPr>
        <w:t xml:space="preserve">ejemplos. España. </w:t>
      </w:r>
      <w:r w:rsidR="00934626" w:rsidRPr="005A58D0">
        <w:rPr>
          <w:szCs w:val="24"/>
          <w:lang w:val="es-MX"/>
        </w:rPr>
        <w:t xml:space="preserve">[Fecha de consulta </w:t>
      </w:r>
      <w:r w:rsidR="00934626">
        <w:rPr>
          <w:szCs w:val="24"/>
          <w:lang w:val="es-MX"/>
        </w:rPr>
        <w:t>15</w:t>
      </w:r>
      <w:r w:rsidR="00934626" w:rsidRPr="005A58D0">
        <w:rPr>
          <w:szCs w:val="24"/>
          <w:lang w:val="es-MX"/>
        </w:rPr>
        <w:t xml:space="preserve"> de febrero de 2020]</w:t>
      </w:r>
      <w:r w:rsidR="00934626">
        <w:rPr>
          <w:szCs w:val="24"/>
          <w:lang w:val="es-MX"/>
        </w:rPr>
        <w:t>. Disponible en</w:t>
      </w:r>
      <w:r>
        <w:rPr>
          <w:szCs w:val="24"/>
          <w:lang w:val="es-MX"/>
        </w:rPr>
        <w:t xml:space="preserve"> </w:t>
      </w:r>
      <w:hyperlink r:id="rId18" w:history="1">
        <w:r>
          <w:rPr>
            <w:rStyle w:val="Hipervnculo"/>
          </w:rPr>
          <w:t>https://www.universidadviu.com/reconocimiento-de-imagenes-software-y-ejemplos/</w:t>
        </w:r>
      </w:hyperlink>
    </w:p>
    <w:p w14:paraId="0773DD51" w14:textId="77777777" w:rsidR="00BB7455" w:rsidRPr="00B831B1" w:rsidRDefault="00BB7455" w:rsidP="00B831B1">
      <w:pPr>
        <w:ind w:left="567" w:firstLine="0"/>
        <w:rPr>
          <w:szCs w:val="24"/>
          <w:lang w:val="es-MX"/>
        </w:rPr>
      </w:pPr>
    </w:p>
    <w:p w14:paraId="403B1052" w14:textId="77777777" w:rsidR="00B831B1" w:rsidRPr="00B831B1" w:rsidRDefault="00B831B1" w:rsidP="00B831B1">
      <w:pPr>
        <w:ind w:firstLine="0"/>
        <w:rPr>
          <w:szCs w:val="24"/>
        </w:rPr>
      </w:pPr>
    </w:p>
    <w:p w14:paraId="564F7357" w14:textId="37641A2F" w:rsidR="00733069" w:rsidRPr="00630548" w:rsidRDefault="00733069" w:rsidP="008E64F9">
      <w:pPr>
        <w:ind w:firstLine="0"/>
        <w:rPr>
          <w:color w:val="FF0000"/>
          <w:lang w:val="es-MX"/>
        </w:rPr>
      </w:pPr>
      <w:bookmarkStart w:id="1" w:name="_GoBack"/>
      <w:bookmarkEnd w:id="1"/>
    </w:p>
    <w:sectPr w:rsidR="00733069" w:rsidRPr="00630548" w:rsidSect="002F792A">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26322" w14:textId="77777777" w:rsidR="006D158F" w:rsidRDefault="006D158F">
      <w:r>
        <w:separator/>
      </w:r>
    </w:p>
  </w:endnote>
  <w:endnote w:type="continuationSeparator" w:id="0">
    <w:p w14:paraId="6245BC09" w14:textId="77777777" w:rsidR="006D158F" w:rsidRDefault="006D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2C52" w14:textId="77777777" w:rsidR="00D52CD6" w:rsidRDefault="00D52C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DEB5" w14:textId="77777777" w:rsidR="00D52CD6" w:rsidRDefault="00D52CD6">
    <w:pPr>
      <w:pStyle w:val="Piedepgina"/>
      <w:jc w:val="right"/>
    </w:pPr>
    <w:r>
      <w:fldChar w:fldCharType="begin"/>
    </w:r>
    <w:r>
      <w:instrText xml:space="preserve"> PAGE   \* MERGEFORMAT </w:instrText>
    </w:r>
    <w:r>
      <w:fldChar w:fldCharType="separate"/>
    </w:r>
    <w:r>
      <w:rPr>
        <w:noProof/>
      </w:rPr>
      <w:t>2</w:t>
    </w:r>
    <w:r>
      <w:rPr>
        <w:noProof/>
      </w:rPr>
      <w:fldChar w:fldCharType="end"/>
    </w:r>
  </w:p>
  <w:p w14:paraId="6F0EA7AF" w14:textId="77777777" w:rsidR="00D52CD6" w:rsidRDefault="00D52CD6">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716C" w14:textId="77777777" w:rsidR="00D52CD6" w:rsidRDefault="00D52CD6">
    <w:pPr>
      <w:pStyle w:val="Piedepgina"/>
      <w:jc w:val="right"/>
    </w:pPr>
    <w:r>
      <w:fldChar w:fldCharType="begin"/>
    </w:r>
    <w:r>
      <w:instrText xml:space="preserve"> PAGE   \* MERGEFORMAT </w:instrText>
    </w:r>
    <w:r>
      <w:fldChar w:fldCharType="separate"/>
    </w:r>
    <w:r>
      <w:rPr>
        <w:noProof/>
      </w:rPr>
      <w:t>1</w:t>
    </w:r>
    <w:r>
      <w:rPr>
        <w:noProof/>
      </w:rPr>
      <w:fldChar w:fldCharType="end"/>
    </w:r>
  </w:p>
  <w:p w14:paraId="0E262F1A" w14:textId="77777777" w:rsidR="00D52CD6" w:rsidRDefault="00D52CD6" w:rsidP="00704AAB">
    <w:pPr>
      <w:pStyle w:val="Piedepgina"/>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DD41" w14:textId="77777777" w:rsidR="006D158F" w:rsidRDefault="006D158F">
      <w:r>
        <w:separator/>
      </w:r>
    </w:p>
  </w:footnote>
  <w:footnote w:type="continuationSeparator" w:id="0">
    <w:p w14:paraId="4AE45073" w14:textId="77777777" w:rsidR="006D158F" w:rsidRDefault="006D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640A" w14:textId="77777777" w:rsidR="00D52CD6" w:rsidRDefault="00D52C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9A25" w14:textId="77777777" w:rsidR="00D52CD6" w:rsidRDefault="00D52C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BF8F" w14:textId="4D24B52B" w:rsidR="00D52CD6" w:rsidRPr="00B7099C" w:rsidRDefault="00D52CD6" w:rsidP="00B7099C">
    <w:pPr>
      <w:ind w:firstLine="0"/>
      <w:jc w:val="left"/>
      <w:rPr>
        <w:rFonts w:eastAsia="Times New Roman"/>
        <w:szCs w:val="24"/>
        <w:lang w:val="en-US"/>
      </w:rPr>
    </w:pPr>
    <w:r w:rsidRPr="00B7099C">
      <w:rPr>
        <w:rFonts w:eastAsia="Times New Roman"/>
        <w:szCs w:val="24"/>
        <w:lang w:val="en-US"/>
      </w:rPr>
      <w:fldChar w:fldCharType="begin"/>
    </w:r>
    <w:r w:rsidRPr="00B7099C">
      <w:rPr>
        <w:rFonts w:eastAsia="Times New Roman"/>
        <w:szCs w:val="24"/>
        <w:lang w:val="en-US"/>
      </w:rPr>
      <w:instrText xml:space="preserve"> INCLUDEPICTURE "http://www.ifla.org/logos/logo-ifla-with-text.png" \* MERGEFORMATINET </w:instrText>
    </w:r>
    <w:r w:rsidRPr="00B7099C">
      <w:rPr>
        <w:rFonts w:eastAsia="Times New Roman"/>
        <w:szCs w:val="24"/>
        <w:lang w:val="en-US"/>
      </w:rPr>
      <w:fldChar w:fldCharType="separate"/>
    </w:r>
    <w:r w:rsidRPr="00B7099C">
      <w:rPr>
        <w:rFonts w:eastAsia="Times New Roman"/>
        <w:noProof/>
        <w:szCs w:val="24"/>
        <w:lang w:val="en-US"/>
      </w:rPr>
      <w:drawing>
        <wp:inline distT="0" distB="0" distL="0" distR="0" wp14:anchorId="40BDBBA5" wp14:editId="2A7117F8">
          <wp:extent cx="2163090" cy="638457"/>
          <wp:effectExtent l="0" t="0" r="0" b="0"/>
          <wp:docPr id="7" name="Picture 7" descr="Image result for ifl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 result for ifla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090" cy="638457"/>
                  </a:xfrm>
                  <a:prstGeom prst="rect">
                    <a:avLst/>
                  </a:prstGeom>
                  <a:noFill/>
                  <a:ln>
                    <a:noFill/>
                  </a:ln>
                </pic:spPr>
              </pic:pic>
            </a:graphicData>
          </a:graphic>
        </wp:inline>
      </w:drawing>
    </w:r>
    <w:r w:rsidRPr="00B7099C">
      <w:rPr>
        <w:rFonts w:eastAsia="Times New Roman"/>
        <w:szCs w:val="24"/>
        <w:lang w:val="en-US"/>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in;height:3in" o:bullet="t"/>
    </w:pict>
  </w:numPicBullet>
  <w:numPicBullet w:numPicBulletId="1">
    <w:pict>
      <v:shape id="_x0000_i1183" type="#_x0000_t75" style="width:3in;height:3in" o:bullet="t"/>
    </w:pict>
  </w:numPicBullet>
  <w:numPicBullet w:numPicBulletId="2">
    <w:pict>
      <v:shape id="_x0000_i1184" type="#_x0000_t75" style="width:3in;height:3in" o:bullet="t"/>
    </w:pict>
  </w:numPicBullet>
  <w:numPicBullet w:numPicBulletId="3">
    <w:pict>
      <v:shape id="_x0000_i1185" type="#_x0000_t75" style="width:3in;height:3in" o:bullet="t"/>
    </w:pict>
  </w:numPicBullet>
  <w:numPicBullet w:numPicBulletId="4">
    <w:pict>
      <v:shape id="_x0000_i1186" type="#_x0000_t75" style="width:3in;height:3in" o:bullet="t"/>
    </w:pict>
  </w:numPicBullet>
  <w:numPicBullet w:numPicBulletId="5">
    <w:pict>
      <v:shape id="_x0000_i1187" type="#_x0000_t75" style="width:3in;height:3in" o:bullet="t"/>
    </w:pict>
  </w:numPicBullet>
  <w:abstractNum w:abstractNumId="0" w15:restartNumberingAfterBreak="0">
    <w:nsid w:val="FFFFFF7C"/>
    <w:multiLevelType w:val="singleLevel"/>
    <w:tmpl w:val="5744377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090BC98"/>
    <w:lvl w:ilvl="0">
      <w:numFmt w:val="decimal"/>
      <w:lvlText w:val="*"/>
      <w:lvlJc w:val="left"/>
    </w:lvl>
  </w:abstractNum>
  <w:abstractNum w:abstractNumId="11" w15:restartNumberingAfterBreak="0">
    <w:nsid w:val="044446E9"/>
    <w:multiLevelType w:val="multilevel"/>
    <w:tmpl w:val="2BACD9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162474E"/>
    <w:multiLevelType w:val="hybridMultilevel"/>
    <w:tmpl w:val="A4562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8F062F"/>
    <w:multiLevelType w:val="multilevel"/>
    <w:tmpl w:val="4F0AB03C"/>
    <w:lvl w:ilvl="0">
      <w:start w:val="1"/>
      <w:numFmt w:val="decimal"/>
      <w:pStyle w:val="Ttulo1"/>
      <w:lvlText w:val="%1"/>
      <w:lvlJc w:val="left"/>
      <w:pPr>
        <w:tabs>
          <w:tab w:val="num" w:pos="289"/>
        </w:tabs>
        <w:ind w:left="289" w:hanging="289"/>
      </w:pPr>
      <w:rPr>
        <w:rFonts w:hint="default"/>
      </w:rPr>
    </w:lvl>
    <w:lvl w:ilvl="1">
      <w:start w:val="1"/>
      <w:numFmt w:val="decimal"/>
      <w:pStyle w:val="Ttulo2"/>
      <w:lvlText w:val="%1.%2"/>
      <w:lvlJc w:val="left"/>
      <w:pPr>
        <w:tabs>
          <w:tab w:val="num" w:pos="482"/>
        </w:tabs>
        <w:ind w:left="482" w:hanging="482"/>
      </w:pPr>
      <w:rPr>
        <w:rFonts w:hint="default"/>
      </w:rPr>
    </w:lvl>
    <w:lvl w:ilvl="2">
      <w:start w:val="1"/>
      <w:numFmt w:val="decimal"/>
      <w:pStyle w:val="Ttulo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91193D"/>
    <w:multiLevelType w:val="hybridMultilevel"/>
    <w:tmpl w:val="E5D0E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815F4"/>
    <w:multiLevelType w:val="hybridMultilevel"/>
    <w:tmpl w:val="D8909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4F745B"/>
    <w:multiLevelType w:val="multilevel"/>
    <w:tmpl w:val="F8D0F67E"/>
    <w:lvl w:ilvl="0">
      <w:start w:val="1"/>
      <w:numFmt w:val="decimal"/>
      <w:pStyle w:val="TMCEReferences"/>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97F06F9"/>
    <w:multiLevelType w:val="multilevel"/>
    <w:tmpl w:val="5462B154"/>
    <w:lvl w:ilvl="0">
      <w:start w:val="1"/>
      <w:numFmt w:val="decimal"/>
      <w:pStyle w:val="TMCECo-authors"/>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331B91"/>
    <w:multiLevelType w:val="multilevel"/>
    <w:tmpl w:val="8F9CB804"/>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3"/>
  </w:num>
  <w:num w:numId="15">
    <w:abstractNumId w:val="5"/>
  </w:num>
  <w:num w:numId="16">
    <w:abstractNumId w:val="5"/>
  </w:num>
  <w:num w:numId="17">
    <w:abstractNumId w:val="22"/>
  </w:num>
  <w:num w:numId="18">
    <w:abstractNumId w:val="16"/>
  </w:num>
  <w:num w:numId="19">
    <w:abstractNumId w:val="20"/>
  </w:num>
  <w:num w:numId="20">
    <w:abstractNumId w:val="18"/>
  </w:num>
  <w:num w:numId="21">
    <w:abstractNumId w:val="11"/>
  </w:num>
  <w:num w:numId="22">
    <w:abstractNumId w:val="23"/>
  </w:num>
  <w:num w:numId="23">
    <w:abstractNumId w:val="10"/>
    <w:lvlOverride w:ilvl="0">
      <w:lvl w:ilvl="0">
        <w:numFmt w:val="bullet"/>
        <w:lvlText w:val="-"/>
        <w:legacy w:legacy="1" w:legacySpace="0" w:legacyIndent="0"/>
        <w:lvlJc w:val="left"/>
        <w:rPr>
          <w:rFonts w:ascii="Times New Roman" w:hAnsi="Times New Roman" w:cs="Times New Roman" w:hint="default"/>
          <w:sz w:val="24"/>
        </w:rPr>
      </w:lvl>
    </w:lvlOverride>
  </w:num>
  <w:num w:numId="24">
    <w:abstractNumId w:val="21"/>
  </w:num>
  <w:num w:numId="25">
    <w:abstractNumId w:val="12"/>
  </w:num>
  <w:num w:numId="26">
    <w:abstractNumId w:val="19"/>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00048"/>
    <w:rsid w:val="00003D76"/>
    <w:rsid w:val="000100B9"/>
    <w:rsid w:val="0001164C"/>
    <w:rsid w:val="00012487"/>
    <w:rsid w:val="00015B56"/>
    <w:rsid w:val="00016DAC"/>
    <w:rsid w:val="000173E2"/>
    <w:rsid w:val="00053978"/>
    <w:rsid w:val="00056105"/>
    <w:rsid w:val="00057465"/>
    <w:rsid w:val="00057933"/>
    <w:rsid w:val="00062675"/>
    <w:rsid w:val="000634A1"/>
    <w:rsid w:val="000637E6"/>
    <w:rsid w:val="00065088"/>
    <w:rsid w:val="00066E0A"/>
    <w:rsid w:val="000670B5"/>
    <w:rsid w:val="00067715"/>
    <w:rsid w:val="000700CB"/>
    <w:rsid w:val="00070A36"/>
    <w:rsid w:val="0009410D"/>
    <w:rsid w:val="0009536A"/>
    <w:rsid w:val="000A1144"/>
    <w:rsid w:val="000A3854"/>
    <w:rsid w:val="000A3DB2"/>
    <w:rsid w:val="000A5561"/>
    <w:rsid w:val="000A6EC3"/>
    <w:rsid w:val="000A7762"/>
    <w:rsid w:val="000B019C"/>
    <w:rsid w:val="000B0C17"/>
    <w:rsid w:val="000B114F"/>
    <w:rsid w:val="000B6FA6"/>
    <w:rsid w:val="000C5B90"/>
    <w:rsid w:val="000C75A3"/>
    <w:rsid w:val="000D040D"/>
    <w:rsid w:val="000D5EB3"/>
    <w:rsid w:val="000D7D01"/>
    <w:rsid w:val="000E08F3"/>
    <w:rsid w:val="000E5BB5"/>
    <w:rsid w:val="000E7093"/>
    <w:rsid w:val="000F2689"/>
    <w:rsid w:val="000F66B8"/>
    <w:rsid w:val="001035BC"/>
    <w:rsid w:val="001047EA"/>
    <w:rsid w:val="00104A61"/>
    <w:rsid w:val="00111660"/>
    <w:rsid w:val="001200C7"/>
    <w:rsid w:val="001231CB"/>
    <w:rsid w:val="00140297"/>
    <w:rsid w:val="00142A57"/>
    <w:rsid w:val="0016126F"/>
    <w:rsid w:val="00161B3A"/>
    <w:rsid w:val="00163CBA"/>
    <w:rsid w:val="00164491"/>
    <w:rsid w:val="00165761"/>
    <w:rsid w:val="00173DB4"/>
    <w:rsid w:val="00173F95"/>
    <w:rsid w:val="001744AB"/>
    <w:rsid w:val="00174C2E"/>
    <w:rsid w:val="0017574A"/>
    <w:rsid w:val="00177A63"/>
    <w:rsid w:val="00181CE2"/>
    <w:rsid w:val="001949A8"/>
    <w:rsid w:val="001A33D1"/>
    <w:rsid w:val="001A68F2"/>
    <w:rsid w:val="001B7C51"/>
    <w:rsid w:val="001C027E"/>
    <w:rsid w:val="001C4E75"/>
    <w:rsid w:val="001C5459"/>
    <w:rsid w:val="001D051F"/>
    <w:rsid w:val="001D2FB7"/>
    <w:rsid w:val="001D6D62"/>
    <w:rsid w:val="001E2D5C"/>
    <w:rsid w:val="001E7885"/>
    <w:rsid w:val="001F277C"/>
    <w:rsid w:val="001F4C3D"/>
    <w:rsid w:val="00211849"/>
    <w:rsid w:val="00226858"/>
    <w:rsid w:val="00232FFE"/>
    <w:rsid w:val="002372FB"/>
    <w:rsid w:val="002455E7"/>
    <w:rsid w:val="00247BC5"/>
    <w:rsid w:val="002510A3"/>
    <w:rsid w:val="00266A1B"/>
    <w:rsid w:val="00275BCE"/>
    <w:rsid w:val="0027623B"/>
    <w:rsid w:val="0028046D"/>
    <w:rsid w:val="00284DCD"/>
    <w:rsid w:val="002C456C"/>
    <w:rsid w:val="002D221D"/>
    <w:rsid w:val="002E316B"/>
    <w:rsid w:val="002E4B20"/>
    <w:rsid w:val="002F18B0"/>
    <w:rsid w:val="002F20CF"/>
    <w:rsid w:val="002F3D7C"/>
    <w:rsid w:val="002F53B3"/>
    <w:rsid w:val="002F6D7C"/>
    <w:rsid w:val="002F792A"/>
    <w:rsid w:val="003002C2"/>
    <w:rsid w:val="0030251D"/>
    <w:rsid w:val="00303D13"/>
    <w:rsid w:val="0031484A"/>
    <w:rsid w:val="003178E5"/>
    <w:rsid w:val="003247B2"/>
    <w:rsid w:val="00326843"/>
    <w:rsid w:val="00331D29"/>
    <w:rsid w:val="00332B2F"/>
    <w:rsid w:val="00355BA6"/>
    <w:rsid w:val="003576B8"/>
    <w:rsid w:val="00357814"/>
    <w:rsid w:val="00357E72"/>
    <w:rsid w:val="00363897"/>
    <w:rsid w:val="00367F2A"/>
    <w:rsid w:val="00371945"/>
    <w:rsid w:val="00371E2B"/>
    <w:rsid w:val="00374E3B"/>
    <w:rsid w:val="00385AD5"/>
    <w:rsid w:val="00387167"/>
    <w:rsid w:val="00392792"/>
    <w:rsid w:val="003974C6"/>
    <w:rsid w:val="003A1FF6"/>
    <w:rsid w:val="003A55CD"/>
    <w:rsid w:val="003C1634"/>
    <w:rsid w:val="003C33E9"/>
    <w:rsid w:val="003D1DED"/>
    <w:rsid w:val="003E4ED2"/>
    <w:rsid w:val="003E57EA"/>
    <w:rsid w:val="003F21CB"/>
    <w:rsid w:val="00405186"/>
    <w:rsid w:val="00407C54"/>
    <w:rsid w:val="00430064"/>
    <w:rsid w:val="00431ACC"/>
    <w:rsid w:val="004332AC"/>
    <w:rsid w:val="004334AC"/>
    <w:rsid w:val="0043563D"/>
    <w:rsid w:val="0044544F"/>
    <w:rsid w:val="0044715F"/>
    <w:rsid w:val="00447846"/>
    <w:rsid w:val="0045238B"/>
    <w:rsid w:val="004547A2"/>
    <w:rsid w:val="00456DE5"/>
    <w:rsid w:val="00462A08"/>
    <w:rsid w:val="0047545A"/>
    <w:rsid w:val="00480560"/>
    <w:rsid w:val="004811E7"/>
    <w:rsid w:val="00484F5C"/>
    <w:rsid w:val="004871F8"/>
    <w:rsid w:val="004878EA"/>
    <w:rsid w:val="004A6188"/>
    <w:rsid w:val="004A6A7E"/>
    <w:rsid w:val="004A75E4"/>
    <w:rsid w:val="004C0AA1"/>
    <w:rsid w:val="004C1680"/>
    <w:rsid w:val="004C2EA4"/>
    <w:rsid w:val="004C49B4"/>
    <w:rsid w:val="004D194E"/>
    <w:rsid w:val="004D7956"/>
    <w:rsid w:val="004E1510"/>
    <w:rsid w:val="005023A0"/>
    <w:rsid w:val="00514F04"/>
    <w:rsid w:val="00514FD4"/>
    <w:rsid w:val="0052298D"/>
    <w:rsid w:val="00531DB6"/>
    <w:rsid w:val="005376B4"/>
    <w:rsid w:val="005453CE"/>
    <w:rsid w:val="00550906"/>
    <w:rsid w:val="00551504"/>
    <w:rsid w:val="005534E2"/>
    <w:rsid w:val="00557B68"/>
    <w:rsid w:val="00566B2A"/>
    <w:rsid w:val="00566EE6"/>
    <w:rsid w:val="005708F6"/>
    <w:rsid w:val="00573589"/>
    <w:rsid w:val="00573EE8"/>
    <w:rsid w:val="005910F9"/>
    <w:rsid w:val="00591DFE"/>
    <w:rsid w:val="005945BB"/>
    <w:rsid w:val="005A440A"/>
    <w:rsid w:val="005A58D0"/>
    <w:rsid w:val="005B36F2"/>
    <w:rsid w:val="005C136A"/>
    <w:rsid w:val="005C2D29"/>
    <w:rsid w:val="005C7B20"/>
    <w:rsid w:val="005D6C12"/>
    <w:rsid w:val="005F248B"/>
    <w:rsid w:val="005F35CA"/>
    <w:rsid w:val="005F4BE2"/>
    <w:rsid w:val="006042EB"/>
    <w:rsid w:val="00612CE5"/>
    <w:rsid w:val="006152F8"/>
    <w:rsid w:val="00616BB6"/>
    <w:rsid w:val="00627AC8"/>
    <w:rsid w:val="00627C11"/>
    <w:rsid w:val="00630548"/>
    <w:rsid w:val="00641EAF"/>
    <w:rsid w:val="006432A6"/>
    <w:rsid w:val="00643F7C"/>
    <w:rsid w:val="006455A6"/>
    <w:rsid w:val="006470F6"/>
    <w:rsid w:val="00656CCF"/>
    <w:rsid w:val="00663E11"/>
    <w:rsid w:val="0067106F"/>
    <w:rsid w:val="006753BA"/>
    <w:rsid w:val="00675FC4"/>
    <w:rsid w:val="00696234"/>
    <w:rsid w:val="006974D1"/>
    <w:rsid w:val="006A5333"/>
    <w:rsid w:val="006A7B7B"/>
    <w:rsid w:val="006B650F"/>
    <w:rsid w:val="006C1BFC"/>
    <w:rsid w:val="006C2549"/>
    <w:rsid w:val="006D158F"/>
    <w:rsid w:val="006D1CBF"/>
    <w:rsid w:val="006E3DA3"/>
    <w:rsid w:val="006E61A8"/>
    <w:rsid w:val="007001E3"/>
    <w:rsid w:val="00700EB6"/>
    <w:rsid w:val="00702B53"/>
    <w:rsid w:val="00703EF8"/>
    <w:rsid w:val="00704AAB"/>
    <w:rsid w:val="00706EB7"/>
    <w:rsid w:val="007130D3"/>
    <w:rsid w:val="0073124F"/>
    <w:rsid w:val="00733069"/>
    <w:rsid w:val="007365BC"/>
    <w:rsid w:val="00736A7B"/>
    <w:rsid w:val="007408F9"/>
    <w:rsid w:val="007425A7"/>
    <w:rsid w:val="00746A2A"/>
    <w:rsid w:val="007511D1"/>
    <w:rsid w:val="007558AA"/>
    <w:rsid w:val="00760E56"/>
    <w:rsid w:val="007622FC"/>
    <w:rsid w:val="007633CD"/>
    <w:rsid w:val="00763748"/>
    <w:rsid w:val="00765A09"/>
    <w:rsid w:val="00774612"/>
    <w:rsid w:val="00775795"/>
    <w:rsid w:val="0078048E"/>
    <w:rsid w:val="007954AC"/>
    <w:rsid w:val="007A4F4F"/>
    <w:rsid w:val="007B1D92"/>
    <w:rsid w:val="007C49B1"/>
    <w:rsid w:val="007C6FAC"/>
    <w:rsid w:val="007C79DE"/>
    <w:rsid w:val="007D0F57"/>
    <w:rsid w:val="007D74E4"/>
    <w:rsid w:val="007D7687"/>
    <w:rsid w:val="007D7B6C"/>
    <w:rsid w:val="007E0B5E"/>
    <w:rsid w:val="007F26B9"/>
    <w:rsid w:val="007F6B9E"/>
    <w:rsid w:val="00804C48"/>
    <w:rsid w:val="0082499A"/>
    <w:rsid w:val="008259B3"/>
    <w:rsid w:val="008265A3"/>
    <w:rsid w:val="0083790D"/>
    <w:rsid w:val="00837FB3"/>
    <w:rsid w:val="00840BE8"/>
    <w:rsid w:val="00843843"/>
    <w:rsid w:val="00850490"/>
    <w:rsid w:val="0085165F"/>
    <w:rsid w:val="008521C8"/>
    <w:rsid w:val="00856BA7"/>
    <w:rsid w:val="00867A10"/>
    <w:rsid w:val="00875315"/>
    <w:rsid w:val="008841D0"/>
    <w:rsid w:val="00893DE8"/>
    <w:rsid w:val="0089422A"/>
    <w:rsid w:val="0089447B"/>
    <w:rsid w:val="00896511"/>
    <w:rsid w:val="008A18DC"/>
    <w:rsid w:val="008A406E"/>
    <w:rsid w:val="008A48E8"/>
    <w:rsid w:val="008A5650"/>
    <w:rsid w:val="008A5D25"/>
    <w:rsid w:val="008A6329"/>
    <w:rsid w:val="008B08A9"/>
    <w:rsid w:val="008B4899"/>
    <w:rsid w:val="008C1B7E"/>
    <w:rsid w:val="008D4347"/>
    <w:rsid w:val="008D4882"/>
    <w:rsid w:val="008E4A3C"/>
    <w:rsid w:val="008E64F9"/>
    <w:rsid w:val="008F24A7"/>
    <w:rsid w:val="008F4608"/>
    <w:rsid w:val="008F68D9"/>
    <w:rsid w:val="0090289B"/>
    <w:rsid w:val="00912BAB"/>
    <w:rsid w:val="00912F21"/>
    <w:rsid w:val="00916072"/>
    <w:rsid w:val="0091621A"/>
    <w:rsid w:val="00922980"/>
    <w:rsid w:val="00924DF1"/>
    <w:rsid w:val="0092788C"/>
    <w:rsid w:val="0093025C"/>
    <w:rsid w:val="00932F8D"/>
    <w:rsid w:val="00934626"/>
    <w:rsid w:val="0093717B"/>
    <w:rsid w:val="0095039B"/>
    <w:rsid w:val="00951BF3"/>
    <w:rsid w:val="00953FBC"/>
    <w:rsid w:val="00964610"/>
    <w:rsid w:val="00965C9D"/>
    <w:rsid w:val="0097052D"/>
    <w:rsid w:val="009705D4"/>
    <w:rsid w:val="00971EF2"/>
    <w:rsid w:val="009814EC"/>
    <w:rsid w:val="009834C3"/>
    <w:rsid w:val="00983B80"/>
    <w:rsid w:val="009862A0"/>
    <w:rsid w:val="009900EB"/>
    <w:rsid w:val="00991968"/>
    <w:rsid w:val="0099352A"/>
    <w:rsid w:val="00993EC4"/>
    <w:rsid w:val="00996681"/>
    <w:rsid w:val="009B724D"/>
    <w:rsid w:val="009C0061"/>
    <w:rsid w:val="009C2AFF"/>
    <w:rsid w:val="009D5335"/>
    <w:rsid w:val="009D778B"/>
    <w:rsid w:val="009E2E7D"/>
    <w:rsid w:val="009E50B7"/>
    <w:rsid w:val="009F5972"/>
    <w:rsid w:val="009F6675"/>
    <w:rsid w:val="00A1089C"/>
    <w:rsid w:val="00A20F55"/>
    <w:rsid w:val="00A23910"/>
    <w:rsid w:val="00A32426"/>
    <w:rsid w:val="00A34C35"/>
    <w:rsid w:val="00A3589A"/>
    <w:rsid w:val="00A41271"/>
    <w:rsid w:val="00A415C8"/>
    <w:rsid w:val="00A42786"/>
    <w:rsid w:val="00A47C1A"/>
    <w:rsid w:val="00A51A5F"/>
    <w:rsid w:val="00A51E55"/>
    <w:rsid w:val="00A561CE"/>
    <w:rsid w:val="00A607E5"/>
    <w:rsid w:val="00A608A4"/>
    <w:rsid w:val="00A626CA"/>
    <w:rsid w:val="00A62870"/>
    <w:rsid w:val="00A671DA"/>
    <w:rsid w:val="00A705D9"/>
    <w:rsid w:val="00A75970"/>
    <w:rsid w:val="00A76E7B"/>
    <w:rsid w:val="00A77868"/>
    <w:rsid w:val="00A83C2C"/>
    <w:rsid w:val="00A86E6D"/>
    <w:rsid w:val="00A939FD"/>
    <w:rsid w:val="00AA34E2"/>
    <w:rsid w:val="00AA555A"/>
    <w:rsid w:val="00AA6D18"/>
    <w:rsid w:val="00AA6D79"/>
    <w:rsid w:val="00AB477E"/>
    <w:rsid w:val="00AB6CF7"/>
    <w:rsid w:val="00AC7AF1"/>
    <w:rsid w:val="00AD6286"/>
    <w:rsid w:val="00AE0FC4"/>
    <w:rsid w:val="00AF07FA"/>
    <w:rsid w:val="00AF4C91"/>
    <w:rsid w:val="00AF4F97"/>
    <w:rsid w:val="00B033B3"/>
    <w:rsid w:val="00B05BC3"/>
    <w:rsid w:val="00B05DCC"/>
    <w:rsid w:val="00B12965"/>
    <w:rsid w:val="00B1465C"/>
    <w:rsid w:val="00B149FF"/>
    <w:rsid w:val="00B163AC"/>
    <w:rsid w:val="00B250C6"/>
    <w:rsid w:val="00B320D2"/>
    <w:rsid w:val="00B34F2A"/>
    <w:rsid w:val="00B51881"/>
    <w:rsid w:val="00B51954"/>
    <w:rsid w:val="00B51F82"/>
    <w:rsid w:val="00B5474D"/>
    <w:rsid w:val="00B56396"/>
    <w:rsid w:val="00B60ADD"/>
    <w:rsid w:val="00B7099C"/>
    <w:rsid w:val="00B717F5"/>
    <w:rsid w:val="00B74FDB"/>
    <w:rsid w:val="00B8060D"/>
    <w:rsid w:val="00B831B1"/>
    <w:rsid w:val="00B87401"/>
    <w:rsid w:val="00B9161B"/>
    <w:rsid w:val="00B962ED"/>
    <w:rsid w:val="00B96A77"/>
    <w:rsid w:val="00BA2BAC"/>
    <w:rsid w:val="00BA3769"/>
    <w:rsid w:val="00BA6987"/>
    <w:rsid w:val="00BB2207"/>
    <w:rsid w:val="00BB7455"/>
    <w:rsid w:val="00BC3CBA"/>
    <w:rsid w:val="00BC48C6"/>
    <w:rsid w:val="00BC77DC"/>
    <w:rsid w:val="00BD5DAF"/>
    <w:rsid w:val="00BD6298"/>
    <w:rsid w:val="00BE4623"/>
    <w:rsid w:val="00BE4E66"/>
    <w:rsid w:val="00BF169B"/>
    <w:rsid w:val="00BF5559"/>
    <w:rsid w:val="00C0346C"/>
    <w:rsid w:val="00C1135C"/>
    <w:rsid w:val="00C229C4"/>
    <w:rsid w:val="00C22A24"/>
    <w:rsid w:val="00C32935"/>
    <w:rsid w:val="00C3334F"/>
    <w:rsid w:val="00C35625"/>
    <w:rsid w:val="00C36CA8"/>
    <w:rsid w:val="00C36EAE"/>
    <w:rsid w:val="00C44BD4"/>
    <w:rsid w:val="00C5201F"/>
    <w:rsid w:val="00C62B1F"/>
    <w:rsid w:val="00C72336"/>
    <w:rsid w:val="00C73F83"/>
    <w:rsid w:val="00C80B5A"/>
    <w:rsid w:val="00C93608"/>
    <w:rsid w:val="00C93F30"/>
    <w:rsid w:val="00CA1A54"/>
    <w:rsid w:val="00CB143B"/>
    <w:rsid w:val="00CB6ED5"/>
    <w:rsid w:val="00CD76FE"/>
    <w:rsid w:val="00CD79CF"/>
    <w:rsid w:val="00CE6DBA"/>
    <w:rsid w:val="00CF0DD8"/>
    <w:rsid w:val="00CF358C"/>
    <w:rsid w:val="00CF73B6"/>
    <w:rsid w:val="00D06A69"/>
    <w:rsid w:val="00D13D64"/>
    <w:rsid w:val="00D2057A"/>
    <w:rsid w:val="00D30C3B"/>
    <w:rsid w:val="00D35A93"/>
    <w:rsid w:val="00D36C4B"/>
    <w:rsid w:val="00D3776A"/>
    <w:rsid w:val="00D3789C"/>
    <w:rsid w:val="00D41462"/>
    <w:rsid w:val="00D52CD6"/>
    <w:rsid w:val="00D5373D"/>
    <w:rsid w:val="00D54932"/>
    <w:rsid w:val="00D60EE0"/>
    <w:rsid w:val="00D668B3"/>
    <w:rsid w:val="00D74969"/>
    <w:rsid w:val="00D77210"/>
    <w:rsid w:val="00D801B2"/>
    <w:rsid w:val="00D84911"/>
    <w:rsid w:val="00D8675B"/>
    <w:rsid w:val="00D9372E"/>
    <w:rsid w:val="00D96F57"/>
    <w:rsid w:val="00DA7969"/>
    <w:rsid w:val="00DB0E16"/>
    <w:rsid w:val="00DC10C5"/>
    <w:rsid w:val="00DC22DA"/>
    <w:rsid w:val="00DC4325"/>
    <w:rsid w:val="00DD0C01"/>
    <w:rsid w:val="00DF7915"/>
    <w:rsid w:val="00DF7A6A"/>
    <w:rsid w:val="00E00D68"/>
    <w:rsid w:val="00E017A3"/>
    <w:rsid w:val="00E14E02"/>
    <w:rsid w:val="00E17F77"/>
    <w:rsid w:val="00E22627"/>
    <w:rsid w:val="00E23355"/>
    <w:rsid w:val="00E24C98"/>
    <w:rsid w:val="00E31848"/>
    <w:rsid w:val="00E34BE7"/>
    <w:rsid w:val="00E35211"/>
    <w:rsid w:val="00E50893"/>
    <w:rsid w:val="00E56812"/>
    <w:rsid w:val="00E63ABE"/>
    <w:rsid w:val="00E70A99"/>
    <w:rsid w:val="00E76701"/>
    <w:rsid w:val="00E837C3"/>
    <w:rsid w:val="00E85B9B"/>
    <w:rsid w:val="00E9039E"/>
    <w:rsid w:val="00EA0EAF"/>
    <w:rsid w:val="00EA5F06"/>
    <w:rsid w:val="00EB2EA2"/>
    <w:rsid w:val="00EC098A"/>
    <w:rsid w:val="00EC1478"/>
    <w:rsid w:val="00EE0A69"/>
    <w:rsid w:val="00EE2B56"/>
    <w:rsid w:val="00EE760E"/>
    <w:rsid w:val="00EF23D7"/>
    <w:rsid w:val="00EF7699"/>
    <w:rsid w:val="00F1060E"/>
    <w:rsid w:val="00F1225E"/>
    <w:rsid w:val="00F2103A"/>
    <w:rsid w:val="00F21E08"/>
    <w:rsid w:val="00F27D07"/>
    <w:rsid w:val="00F30C2B"/>
    <w:rsid w:val="00F353F3"/>
    <w:rsid w:val="00F36980"/>
    <w:rsid w:val="00F4408D"/>
    <w:rsid w:val="00F4414E"/>
    <w:rsid w:val="00F46D22"/>
    <w:rsid w:val="00F46EF7"/>
    <w:rsid w:val="00F5072A"/>
    <w:rsid w:val="00F579CE"/>
    <w:rsid w:val="00F618ED"/>
    <w:rsid w:val="00F67864"/>
    <w:rsid w:val="00F80EF6"/>
    <w:rsid w:val="00F96341"/>
    <w:rsid w:val="00FA2060"/>
    <w:rsid w:val="00FB204B"/>
    <w:rsid w:val="00FB31B7"/>
    <w:rsid w:val="00FC3A4E"/>
    <w:rsid w:val="00FD0518"/>
    <w:rsid w:val="00FD1BA7"/>
    <w:rsid w:val="00FD3B64"/>
    <w:rsid w:val="00FF34DA"/>
    <w:rsid w:val="00FF361A"/>
    <w:rsid w:val="00FF39B0"/>
    <w:rsid w:val="00FF3F8E"/>
    <w:rsid w:val="00FF4139"/>
    <w:rsid w:val="00FF676D"/>
    <w:rsid w:val="00FF7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53B1"/>
  <w15:docId w15:val="{17F60B06-641C-4644-B552-E7A1D80D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277C"/>
    <w:pPr>
      <w:ind w:firstLine="567"/>
      <w:jc w:val="both"/>
    </w:pPr>
    <w:rPr>
      <w:sz w:val="24"/>
      <w:lang w:val="en-GB"/>
    </w:rPr>
  </w:style>
  <w:style w:type="paragraph" w:styleId="Ttulo1">
    <w:name w:val="heading 1"/>
    <w:next w:val="Normal"/>
    <w:qFormat/>
    <w:rsid w:val="001F277C"/>
    <w:pPr>
      <w:keepNext/>
      <w:numPr>
        <w:numId w:val="1"/>
      </w:numPr>
      <w:spacing w:before="240" w:after="240"/>
      <w:outlineLvl w:val="0"/>
    </w:pPr>
    <w:rPr>
      <w:b/>
      <w:caps/>
      <w:noProof/>
      <w:sz w:val="24"/>
    </w:rPr>
  </w:style>
  <w:style w:type="paragraph" w:styleId="Ttulo2">
    <w:name w:val="heading 2"/>
    <w:basedOn w:val="Normal"/>
    <w:next w:val="Normal"/>
    <w:qFormat/>
    <w:rsid w:val="001F277C"/>
    <w:pPr>
      <w:keepNext/>
      <w:numPr>
        <w:ilvl w:val="1"/>
        <w:numId w:val="1"/>
      </w:numPr>
      <w:spacing w:after="240"/>
      <w:outlineLvl w:val="1"/>
    </w:pPr>
    <w:rPr>
      <w:b/>
    </w:rPr>
  </w:style>
  <w:style w:type="paragraph" w:styleId="Ttulo3">
    <w:name w:val="heading 3"/>
    <w:basedOn w:val="Normal"/>
    <w:next w:val="Normal"/>
    <w:qFormat/>
    <w:rsid w:val="001F277C"/>
    <w:pPr>
      <w:keepNext/>
      <w:numPr>
        <w:ilvl w:val="2"/>
        <w:numId w:val="1"/>
      </w:numPr>
      <w:spacing w:after="240"/>
      <w:outlineLvl w:val="2"/>
    </w:pPr>
  </w:style>
  <w:style w:type="paragraph" w:styleId="Ttulo4">
    <w:name w:val="heading 4"/>
    <w:basedOn w:val="Normal"/>
    <w:next w:val="Normal"/>
    <w:qFormat/>
    <w:rsid w:val="001F277C"/>
    <w:pPr>
      <w:keepNext/>
      <w:spacing w:before="240" w:after="60"/>
      <w:outlineLvl w:val="3"/>
    </w:pPr>
    <w:rPr>
      <w:rFonts w:ascii="Arial" w:hAnsi="Arial"/>
      <w:b/>
    </w:rPr>
  </w:style>
  <w:style w:type="paragraph" w:styleId="Ttulo5">
    <w:name w:val="heading 5"/>
    <w:basedOn w:val="Normal"/>
    <w:next w:val="Normal"/>
    <w:qFormat/>
    <w:rsid w:val="001F277C"/>
    <w:pPr>
      <w:spacing w:before="240" w:after="60"/>
      <w:outlineLvl w:val="4"/>
    </w:pPr>
    <w:rPr>
      <w:sz w:val="22"/>
    </w:rPr>
  </w:style>
  <w:style w:type="paragraph" w:styleId="Ttulo6">
    <w:name w:val="heading 6"/>
    <w:basedOn w:val="Normal"/>
    <w:next w:val="Normal"/>
    <w:qFormat/>
    <w:rsid w:val="001F277C"/>
    <w:pPr>
      <w:spacing w:before="240" w:after="60"/>
      <w:outlineLvl w:val="5"/>
    </w:pPr>
    <w:rPr>
      <w:i/>
      <w:sz w:val="22"/>
    </w:rPr>
  </w:style>
  <w:style w:type="paragraph" w:styleId="Ttulo7">
    <w:name w:val="heading 7"/>
    <w:basedOn w:val="Normal"/>
    <w:next w:val="Normal"/>
    <w:qFormat/>
    <w:rsid w:val="001F277C"/>
    <w:pPr>
      <w:spacing w:before="240" w:after="60"/>
      <w:outlineLvl w:val="6"/>
    </w:pPr>
    <w:rPr>
      <w:rFonts w:ascii="Arial" w:hAnsi="Arial"/>
      <w:sz w:val="20"/>
    </w:rPr>
  </w:style>
  <w:style w:type="paragraph" w:styleId="Ttulo8">
    <w:name w:val="heading 8"/>
    <w:basedOn w:val="Normal"/>
    <w:next w:val="Normal"/>
    <w:qFormat/>
    <w:rsid w:val="001F277C"/>
    <w:pPr>
      <w:spacing w:before="240" w:after="60"/>
      <w:outlineLvl w:val="7"/>
    </w:pPr>
    <w:rPr>
      <w:rFonts w:ascii="Arial" w:hAnsi="Arial"/>
      <w:i/>
      <w:sz w:val="20"/>
    </w:rPr>
  </w:style>
  <w:style w:type="paragraph" w:styleId="Ttulo9">
    <w:name w:val="heading 9"/>
    <w:basedOn w:val="Normal"/>
    <w:next w:val="Normal"/>
    <w:qFormat/>
    <w:rsid w:val="001F277C"/>
    <w:pPr>
      <w:spacing w:before="240" w:after="60"/>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ofthepaper">
    <w:name w:val="Title of the paper"/>
    <w:rsid w:val="001F277C"/>
    <w:pPr>
      <w:jc w:val="center"/>
    </w:pPr>
    <w:rPr>
      <w:rFonts w:ascii="Arial" w:hAnsi="Arial"/>
      <w:b/>
      <w:noProof/>
      <w:sz w:val="28"/>
    </w:rPr>
  </w:style>
  <w:style w:type="paragraph" w:customStyle="1" w:styleId="Authorname">
    <w:name w:val="Author name"/>
    <w:rsid w:val="001F277C"/>
    <w:pPr>
      <w:spacing w:before="240"/>
      <w:jc w:val="center"/>
    </w:pPr>
    <w:rPr>
      <w:b/>
      <w:sz w:val="24"/>
    </w:rPr>
  </w:style>
  <w:style w:type="paragraph" w:customStyle="1" w:styleId="AuthorAffilliation">
    <w:name w:val="Author Affilliation"/>
    <w:rsid w:val="001F277C"/>
    <w:pPr>
      <w:jc w:val="center"/>
    </w:pPr>
    <w:rPr>
      <w:noProof/>
      <w:sz w:val="24"/>
    </w:rPr>
  </w:style>
  <w:style w:type="paragraph" w:customStyle="1" w:styleId="HeaderAbs">
    <w:name w:val="Header (Abs."/>
    <w:aliases w:val="Ref.,Ack.)"/>
    <w:basedOn w:val="Ttulo1"/>
    <w:rsid w:val="001F277C"/>
    <w:pPr>
      <w:numPr>
        <w:numId w:val="0"/>
      </w:numPr>
    </w:pPr>
    <w:rPr>
      <w:noProof w:val="0"/>
    </w:rPr>
  </w:style>
  <w:style w:type="paragraph" w:customStyle="1" w:styleId="Reference">
    <w:name w:val="Reference"/>
    <w:basedOn w:val="Normal"/>
    <w:rsid w:val="001F277C"/>
    <w:pPr>
      <w:numPr>
        <w:numId w:val="13"/>
      </w:numPr>
      <w:spacing w:after="240"/>
      <w:jc w:val="left"/>
    </w:pPr>
  </w:style>
  <w:style w:type="paragraph" w:styleId="Encabezado">
    <w:name w:val="header"/>
    <w:basedOn w:val="Normal"/>
    <w:rsid w:val="001F277C"/>
    <w:pPr>
      <w:tabs>
        <w:tab w:val="center" w:pos="4153"/>
        <w:tab w:val="right" w:pos="9072"/>
      </w:tabs>
    </w:pPr>
    <w:rPr>
      <w:sz w:val="18"/>
      <w:lang w:val="en-US"/>
    </w:rPr>
  </w:style>
  <w:style w:type="paragraph" w:styleId="Piedepgina">
    <w:name w:val="footer"/>
    <w:basedOn w:val="Normal"/>
    <w:link w:val="PiedepginaCar"/>
    <w:uiPriority w:val="99"/>
    <w:rsid w:val="001F277C"/>
    <w:pPr>
      <w:tabs>
        <w:tab w:val="center" w:pos="4153"/>
        <w:tab w:val="right" w:pos="8306"/>
      </w:tabs>
    </w:pPr>
    <w:rPr>
      <w:sz w:val="18"/>
    </w:rPr>
  </w:style>
  <w:style w:type="paragraph" w:styleId="Descripcin">
    <w:name w:val="caption"/>
    <w:basedOn w:val="Normal"/>
    <w:next w:val="Normal"/>
    <w:qFormat/>
    <w:rsid w:val="001F277C"/>
    <w:pPr>
      <w:spacing w:before="120" w:after="120"/>
      <w:jc w:val="center"/>
    </w:pPr>
    <w:rPr>
      <w:lang w:val="en-US"/>
    </w:rPr>
  </w:style>
  <w:style w:type="character" w:styleId="Hipervnculo">
    <w:name w:val="Hyperlink"/>
    <w:rsid w:val="001F277C"/>
    <w:rPr>
      <w:color w:val="0000FF"/>
      <w:u w:val="single"/>
    </w:rPr>
  </w:style>
  <w:style w:type="character" w:styleId="Nmerodepgina">
    <w:name w:val="page number"/>
    <w:basedOn w:val="Fuentedeprrafopredeter"/>
    <w:rsid w:val="001F277C"/>
  </w:style>
  <w:style w:type="character" w:styleId="Hipervnculovisitado">
    <w:name w:val="FollowedHyperlink"/>
    <w:rsid w:val="001F277C"/>
    <w:rPr>
      <w:color w:val="800080"/>
      <w:u w:val="single"/>
    </w:rPr>
  </w:style>
  <w:style w:type="character" w:styleId="Nmerodelnea">
    <w:name w:val="line number"/>
    <w:basedOn w:val="Fuentedeprrafopredeter"/>
    <w:rsid w:val="001F277C"/>
  </w:style>
  <w:style w:type="paragraph" w:styleId="Textodebloque">
    <w:name w:val="Block Text"/>
    <w:basedOn w:val="Normal"/>
    <w:rsid w:val="001F277C"/>
    <w:pPr>
      <w:spacing w:after="120"/>
      <w:ind w:left="1440" w:right="1440"/>
    </w:pPr>
  </w:style>
  <w:style w:type="paragraph" w:styleId="Textoindependiente">
    <w:name w:val="Body Text"/>
    <w:basedOn w:val="Normal"/>
    <w:rsid w:val="001F277C"/>
    <w:pPr>
      <w:spacing w:after="120"/>
    </w:pPr>
  </w:style>
  <w:style w:type="paragraph" w:styleId="Textoindependiente2">
    <w:name w:val="Body Text 2"/>
    <w:basedOn w:val="Normal"/>
    <w:rsid w:val="001F277C"/>
    <w:pPr>
      <w:spacing w:after="120" w:line="480" w:lineRule="auto"/>
    </w:pPr>
  </w:style>
  <w:style w:type="paragraph" w:styleId="Textoindependiente3">
    <w:name w:val="Body Text 3"/>
    <w:basedOn w:val="Normal"/>
    <w:rsid w:val="001F277C"/>
    <w:pPr>
      <w:spacing w:after="120"/>
    </w:pPr>
    <w:rPr>
      <w:sz w:val="16"/>
    </w:rPr>
  </w:style>
  <w:style w:type="paragraph" w:styleId="Textoindependienteprimerasangra">
    <w:name w:val="Body Text First Indent"/>
    <w:basedOn w:val="Textoindependiente"/>
    <w:rsid w:val="001F277C"/>
    <w:pPr>
      <w:ind w:firstLine="210"/>
    </w:pPr>
  </w:style>
  <w:style w:type="paragraph" w:styleId="Sangradetextonormal">
    <w:name w:val="Body Text Indent"/>
    <w:basedOn w:val="Normal"/>
    <w:rsid w:val="001F277C"/>
    <w:pPr>
      <w:spacing w:after="120"/>
      <w:ind w:left="283"/>
    </w:pPr>
  </w:style>
  <w:style w:type="paragraph" w:styleId="Textoindependienteprimerasangra2">
    <w:name w:val="Body Text First Indent 2"/>
    <w:basedOn w:val="Sangradetextonormal"/>
    <w:rsid w:val="001F277C"/>
    <w:pPr>
      <w:ind w:firstLine="210"/>
    </w:pPr>
  </w:style>
  <w:style w:type="paragraph" w:styleId="Sangra2detindependiente">
    <w:name w:val="Body Text Indent 2"/>
    <w:basedOn w:val="Normal"/>
    <w:rsid w:val="001F277C"/>
    <w:pPr>
      <w:spacing w:after="120" w:line="480" w:lineRule="auto"/>
      <w:ind w:left="283"/>
    </w:pPr>
  </w:style>
  <w:style w:type="paragraph" w:styleId="Sangra3detindependiente">
    <w:name w:val="Body Text Indent 3"/>
    <w:basedOn w:val="Normal"/>
    <w:rsid w:val="001F277C"/>
    <w:pPr>
      <w:spacing w:after="120"/>
      <w:ind w:left="283"/>
    </w:pPr>
    <w:rPr>
      <w:sz w:val="16"/>
    </w:rPr>
  </w:style>
  <w:style w:type="paragraph" w:styleId="Cierre">
    <w:name w:val="Closing"/>
    <w:basedOn w:val="Normal"/>
    <w:rsid w:val="001F277C"/>
    <w:pPr>
      <w:ind w:left="4252"/>
    </w:pPr>
  </w:style>
  <w:style w:type="paragraph" w:styleId="Textocomentario">
    <w:name w:val="annotation text"/>
    <w:basedOn w:val="Normal"/>
    <w:semiHidden/>
    <w:rsid w:val="001F277C"/>
    <w:rPr>
      <w:sz w:val="20"/>
    </w:rPr>
  </w:style>
  <w:style w:type="paragraph" w:styleId="Fecha">
    <w:name w:val="Date"/>
    <w:basedOn w:val="Normal"/>
    <w:next w:val="Normal"/>
    <w:rsid w:val="001F277C"/>
  </w:style>
  <w:style w:type="paragraph" w:styleId="Mapadeldocumento">
    <w:name w:val="Document Map"/>
    <w:basedOn w:val="Normal"/>
    <w:semiHidden/>
    <w:rsid w:val="001F277C"/>
    <w:pPr>
      <w:shd w:val="clear" w:color="auto" w:fill="000080"/>
    </w:pPr>
    <w:rPr>
      <w:rFonts w:ascii="Tahoma" w:hAnsi="Tahoma"/>
    </w:rPr>
  </w:style>
  <w:style w:type="paragraph" w:styleId="Textonotaalfinal">
    <w:name w:val="endnote text"/>
    <w:basedOn w:val="Normal"/>
    <w:semiHidden/>
    <w:rsid w:val="001F277C"/>
    <w:rPr>
      <w:sz w:val="20"/>
    </w:rPr>
  </w:style>
  <w:style w:type="paragraph" w:styleId="Direccinsobre">
    <w:name w:val="envelope address"/>
    <w:basedOn w:val="Normal"/>
    <w:rsid w:val="001F277C"/>
    <w:pPr>
      <w:framePr w:w="7920" w:h="1980" w:hRule="exact" w:hSpace="180" w:wrap="auto" w:hAnchor="page" w:xAlign="center" w:yAlign="bottom"/>
      <w:ind w:left="2880"/>
    </w:pPr>
    <w:rPr>
      <w:rFonts w:ascii="Arial" w:hAnsi="Arial"/>
    </w:rPr>
  </w:style>
  <w:style w:type="paragraph" w:styleId="Remitedesobre">
    <w:name w:val="envelope return"/>
    <w:basedOn w:val="Normal"/>
    <w:rsid w:val="001F277C"/>
    <w:rPr>
      <w:rFonts w:ascii="Arial" w:hAnsi="Arial"/>
      <w:sz w:val="20"/>
    </w:rPr>
  </w:style>
  <w:style w:type="paragraph" w:styleId="Textonotapie">
    <w:name w:val="footnote text"/>
    <w:basedOn w:val="Normal"/>
    <w:semiHidden/>
    <w:rsid w:val="001F277C"/>
    <w:rPr>
      <w:sz w:val="20"/>
    </w:rPr>
  </w:style>
  <w:style w:type="paragraph" w:styleId="ndice1">
    <w:name w:val="index 1"/>
    <w:basedOn w:val="Normal"/>
    <w:next w:val="Normal"/>
    <w:autoRedefine/>
    <w:semiHidden/>
    <w:rsid w:val="001F277C"/>
    <w:pPr>
      <w:ind w:left="240" w:hanging="240"/>
    </w:pPr>
  </w:style>
  <w:style w:type="paragraph" w:styleId="ndice2">
    <w:name w:val="index 2"/>
    <w:basedOn w:val="Normal"/>
    <w:next w:val="Normal"/>
    <w:autoRedefine/>
    <w:semiHidden/>
    <w:rsid w:val="001F277C"/>
    <w:pPr>
      <w:ind w:left="480" w:hanging="240"/>
    </w:pPr>
  </w:style>
  <w:style w:type="paragraph" w:styleId="ndice3">
    <w:name w:val="index 3"/>
    <w:basedOn w:val="Normal"/>
    <w:next w:val="Normal"/>
    <w:autoRedefine/>
    <w:semiHidden/>
    <w:rsid w:val="001F277C"/>
    <w:pPr>
      <w:ind w:left="720" w:hanging="240"/>
    </w:pPr>
  </w:style>
  <w:style w:type="paragraph" w:styleId="ndice4">
    <w:name w:val="index 4"/>
    <w:basedOn w:val="Normal"/>
    <w:next w:val="Normal"/>
    <w:autoRedefine/>
    <w:semiHidden/>
    <w:rsid w:val="001F277C"/>
    <w:pPr>
      <w:ind w:left="960" w:hanging="240"/>
    </w:pPr>
  </w:style>
  <w:style w:type="paragraph" w:styleId="ndice5">
    <w:name w:val="index 5"/>
    <w:basedOn w:val="Normal"/>
    <w:next w:val="Normal"/>
    <w:autoRedefine/>
    <w:semiHidden/>
    <w:rsid w:val="001F277C"/>
    <w:pPr>
      <w:ind w:left="1200" w:hanging="240"/>
    </w:pPr>
  </w:style>
  <w:style w:type="paragraph" w:styleId="ndice6">
    <w:name w:val="index 6"/>
    <w:basedOn w:val="Normal"/>
    <w:next w:val="Normal"/>
    <w:autoRedefine/>
    <w:semiHidden/>
    <w:rsid w:val="001F277C"/>
    <w:pPr>
      <w:ind w:left="1440" w:hanging="240"/>
    </w:pPr>
  </w:style>
  <w:style w:type="paragraph" w:styleId="ndice7">
    <w:name w:val="index 7"/>
    <w:basedOn w:val="Normal"/>
    <w:next w:val="Normal"/>
    <w:autoRedefine/>
    <w:semiHidden/>
    <w:rsid w:val="001F277C"/>
    <w:pPr>
      <w:ind w:left="1680" w:hanging="240"/>
    </w:pPr>
  </w:style>
  <w:style w:type="paragraph" w:styleId="ndice8">
    <w:name w:val="index 8"/>
    <w:basedOn w:val="Normal"/>
    <w:next w:val="Normal"/>
    <w:autoRedefine/>
    <w:semiHidden/>
    <w:rsid w:val="001F277C"/>
    <w:pPr>
      <w:ind w:left="1920" w:hanging="240"/>
    </w:pPr>
  </w:style>
  <w:style w:type="paragraph" w:styleId="ndice9">
    <w:name w:val="index 9"/>
    <w:basedOn w:val="Normal"/>
    <w:next w:val="Normal"/>
    <w:autoRedefine/>
    <w:semiHidden/>
    <w:rsid w:val="001F277C"/>
    <w:pPr>
      <w:ind w:left="2160" w:hanging="240"/>
    </w:pPr>
  </w:style>
  <w:style w:type="paragraph" w:styleId="Ttulodendice">
    <w:name w:val="index heading"/>
    <w:basedOn w:val="Normal"/>
    <w:next w:val="ndice1"/>
    <w:semiHidden/>
    <w:rsid w:val="001F277C"/>
    <w:rPr>
      <w:rFonts w:ascii="Arial" w:hAnsi="Arial"/>
      <w:b/>
    </w:rPr>
  </w:style>
  <w:style w:type="paragraph" w:styleId="Lista">
    <w:name w:val="List"/>
    <w:basedOn w:val="Normal"/>
    <w:rsid w:val="001F277C"/>
    <w:pPr>
      <w:ind w:left="283" w:hanging="283"/>
    </w:pPr>
  </w:style>
  <w:style w:type="paragraph" w:styleId="Lista2">
    <w:name w:val="List 2"/>
    <w:basedOn w:val="Normal"/>
    <w:rsid w:val="001F277C"/>
    <w:pPr>
      <w:ind w:left="566" w:hanging="283"/>
    </w:pPr>
  </w:style>
  <w:style w:type="paragraph" w:styleId="Lista3">
    <w:name w:val="List 3"/>
    <w:basedOn w:val="Normal"/>
    <w:rsid w:val="001F277C"/>
    <w:pPr>
      <w:ind w:left="849" w:hanging="283"/>
    </w:pPr>
  </w:style>
  <w:style w:type="paragraph" w:styleId="Lista4">
    <w:name w:val="List 4"/>
    <w:basedOn w:val="Normal"/>
    <w:rsid w:val="001F277C"/>
    <w:pPr>
      <w:ind w:left="1132" w:hanging="283"/>
    </w:pPr>
  </w:style>
  <w:style w:type="paragraph" w:styleId="Lista5">
    <w:name w:val="List 5"/>
    <w:basedOn w:val="Normal"/>
    <w:rsid w:val="001F277C"/>
    <w:pPr>
      <w:ind w:left="1415" w:hanging="283"/>
    </w:pPr>
  </w:style>
  <w:style w:type="paragraph" w:styleId="Listaconvietas">
    <w:name w:val="List Bullet"/>
    <w:basedOn w:val="Normal"/>
    <w:autoRedefine/>
    <w:rsid w:val="001F277C"/>
    <w:pPr>
      <w:numPr>
        <w:numId w:val="3"/>
      </w:numPr>
    </w:pPr>
  </w:style>
  <w:style w:type="paragraph" w:styleId="Listaconvietas2">
    <w:name w:val="List Bullet 2"/>
    <w:basedOn w:val="Normal"/>
    <w:autoRedefine/>
    <w:rsid w:val="001F277C"/>
    <w:pPr>
      <w:numPr>
        <w:numId w:val="4"/>
      </w:numPr>
    </w:pPr>
  </w:style>
  <w:style w:type="paragraph" w:styleId="Listaconvietas3">
    <w:name w:val="List Bullet 3"/>
    <w:basedOn w:val="Normal"/>
    <w:autoRedefine/>
    <w:rsid w:val="001F277C"/>
    <w:pPr>
      <w:numPr>
        <w:numId w:val="5"/>
      </w:numPr>
    </w:pPr>
  </w:style>
  <w:style w:type="paragraph" w:styleId="Listaconvietas4">
    <w:name w:val="List Bullet 4"/>
    <w:basedOn w:val="Normal"/>
    <w:autoRedefine/>
    <w:rsid w:val="001F277C"/>
    <w:pPr>
      <w:ind w:firstLine="0"/>
    </w:pPr>
  </w:style>
  <w:style w:type="paragraph" w:styleId="Listaconvietas5">
    <w:name w:val="List Bullet 5"/>
    <w:basedOn w:val="Normal"/>
    <w:autoRedefine/>
    <w:rsid w:val="001F277C"/>
    <w:pPr>
      <w:numPr>
        <w:numId w:val="7"/>
      </w:numPr>
    </w:pPr>
  </w:style>
  <w:style w:type="paragraph" w:styleId="Continuarlista">
    <w:name w:val="List Continue"/>
    <w:basedOn w:val="Normal"/>
    <w:rsid w:val="001F277C"/>
    <w:pPr>
      <w:spacing w:after="120"/>
      <w:ind w:left="283"/>
    </w:pPr>
  </w:style>
  <w:style w:type="paragraph" w:styleId="Continuarlista2">
    <w:name w:val="List Continue 2"/>
    <w:basedOn w:val="Normal"/>
    <w:rsid w:val="001F277C"/>
    <w:pPr>
      <w:spacing w:after="120"/>
      <w:ind w:left="566"/>
    </w:pPr>
  </w:style>
  <w:style w:type="paragraph" w:styleId="Continuarlista3">
    <w:name w:val="List Continue 3"/>
    <w:basedOn w:val="Normal"/>
    <w:rsid w:val="001F277C"/>
    <w:pPr>
      <w:spacing w:after="120"/>
      <w:ind w:left="849"/>
    </w:pPr>
  </w:style>
  <w:style w:type="paragraph" w:styleId="Continuarlista4">
    <w:name w:val="List Continue 4"/>
    <w:basedOn w:val="Normal"/>
    <w:rsid w:val="001F277C"/>
    <w:pPr>
      <w:spacing w:after="120"/>
      <w:ind w:left="1132"/>
    </w:pPr>
  </w:style>
  <w:style w:type="paragraph" w:styleId="Continuarlista5">
    <w:name w:val="List Continue 5"/>
    <w:basedOn w:val="Normal"/>
    <w:rsid w:val="001F277C"/>
    <w:pPr>
      <w:spacing w:after="120"/>
      <w:ind w:left="1415"/>
    </w:pPr>
  </w:style>
  <w:style w:type="paragraph" w:styleId="Listaconnmeros">
    <w:name w:val="List Number"/>
    <w:basedOn w:val="Normal"/>
    <w:rsid w:val="001F277C"/>
    <w:pPr>
      <w:numPr>
        <w:numId w:val="8"/>
      </w:numPr>
    </w:pPr>
  </w:style>
  <w:style w:type="paragraph" w:styleId="Listaconnmeros2">
    <w:name w:val="List Number 2"/>
    <w:basedOn w:val="Normal"/>
    <w:rsid w:val="001F277C"/>
    <w:pPr>
      <w:numPr>
        <w:numId w:val="9"/>
      </w:numPr>
    </w:pPr>
  </w:style>
  <w:style w:type="paragraph" w:styleId="Listaconnmeros3">
    <w:name w:val="List Number 3"/>
    <w:basedOn w:val="Normal"/>
    <w:rsid w:val="001F277C"/>
    <w:pPr>
      <w:numPr>
        <w:numId w:val="10"/>
      </w:numPr>
    </w:pPr>
  </w:style>
  <w:style w:type="paragraph" w:styleId="Listaconnmeros4">
    <w:name w:val="List Number 4"/>
    <w:basedOn w:val="Normal"/>
    <w:rsid w:val="001F277C"/>
    <w:pPr>
      <w:numPr>
        <w:numId w:val="11"/>
      </w:numPr>
    </w:pPr>
  </w:style>
  <w:style w:type="paragraph" w:styleId="Listaconnmeros5">
    <w:name w:val="List Number 5"/>
    <w:basedOn w:val="Normal"/>
    <w:rsid w:val="001F277C"/>
    <w:pPr>
      <w:numPr>
        <w:numId w:val="12"/>
      </w:numPr>
    </w:pPr>
  </w:style>
  <w:style w:type="paragraph" w:styleId="Textomacro">
    <w:name w:val="macro"/>
    <w:semiHidden/>
    <w:rsid w:val="001F277C"/>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rPr>
  </w:style>
  <w:style w:type="paragraph" w:styleId="Encabezadodemensaje">
    <w:name w:val="Message Header"/>
    <w:basedOn w:val="Normal"/>
    <w:rsid w:val="001F27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rsid w:val="001F277C"/>
    <w:pPr>
      <w:ind w:left="720"/>
    </w:pPr>
  </w:style>
  <w:style w:type="paragraph" w:styleId="Encabezadodenota">
    <w:name w:val="Note Heading"/>
    <w:basedOn w:val="Normal"/>
    <w:next w:val="Normal"/>
    <w:rsid w:val="001F277C"/>
  </w:style>
  <w:style w:type="paragraph" w:styleId="Textosinformato">
    <w:name w:val="Plain Text"/>
    <w:basedOn w:val="Normal"/>
    <w:rsid w:val="001F277C"/>
    <w:rPr>
      <w:rFonts w:ascii="Courier New" w:hAnsi="Courier New"/>
      <w:sz w:val="20"/>
    </w:rPr>
  </w:style>
  <w:style w:type="paragraph" w:styleId="Saludo">
    <w:name w:val="Salutation"/>
    <w:basedOn w:val="Normal"/>
    <w:next w:val="Normal"/>
    <w:rsid w:val="001F277C"/>
  </w:style>
  <w:style w:type="paragraph" w:styleId="Firma">
    <w:name w:val="Signature"/>
    <w:basedOn w:val="Normal"/>
    <w:rsid w:val="001F277C"/>
    <w:pPr>
      <w:ind w:left="4252"/>
    </w:pPr>
  </w:style>
  <w:style w:type="paragraph" w:styleId="Subttulo">
    <w:name w:val="Subtitle"/>
    <w:basedOn w:val="Normal"/>
    <w:qFormat/>
    <w:rsid w:val="001F277C"/>
    <w:pPr>
      <w:spacing w:after="60"/>
      <w:jc w:val="center"/>
      <w:outlineLvl w:val="1"/>
    </w:pPr>
    <w:rPr>
      <w:rFonts w:ascii="Arial" w:hAnsi="Arial"/>
    </w:rPr>
  </w:style>
  <w:style w:type="paragraph" w:styleId="Textoconsangra">
    <w:name w:val="table of authorities"/>
    <w:basedOn w:val="Normal"/>
    <w:next w:val="Normal"/>
    <w:semiHidden/>
    <w:rsid w:val="001F277C"/>
    <w:pPr>
      <w:ind w:left="240" w:hanging="240"/>
    </w:pPr>
  </w:style>
  <w:style w:type="paragraph" w:styleId="Tabladeilustraciones">
    <w:name w:val="table of figures"/>
    <w:basedOn w:val="Normal"/>
    <w:next w:val="Normal"/>
    <w:semiHidden/>
    <w:rsid w:val="001F277C"/>
    <w:pPr>
      <w:ind w:left="480" w:hanging="480"/>
    </w:pPr>
  </w:style>
  <w:style w:type="paragraph" w:styleId="Ttulo">
    <w:name w:val="Title"/>
    <w:basedOn w:val="Normal"/>
    <w:qFormat/>
    <w:rsid w:val="001F277C"/>
    <w:pPr>
      <w:spacing w:before="240" w:after="60"/>
      <w:jc w:val="center"/>
      <w:outlineLvl w:val="0"/>
    </w:pPr>
    <w:rPr>
      <w:rFonts w:ascii="Arial" w:hAnsi="Arial"/>
      <w:b/>
      <w:kern w:val="28"/>
      <w:sz w:val="32"/>
    </w:rPr>
  </w:style>
  <w:style w:type="paragraph" w:styleId="Encabezadodelista">
    <w:name w:val="toa heading"/>
    <w:basedOn w:val="Normal"/>
    <w:next w:val="Normal"/>
    <w:semiHidden/>
    <w:rsid w:val="001F277C"/>
    <w:pPr>
      <w:spacing w:before="120"/>
    </w:pPr>
    <w:rPr>
      <w:rFonts w:ascii="Arial" w:hAnsi="Arial"/>
      <w:b/>
    </w:rPr>
  </w:style>
  <w:style w:type="paragraph" w:styleId="TDC1">
    <w:name w:val="toc 1"/>
    <w:basedOn w:val="Normal"/>
    <w:next w:val="Normal"/>
    <w:autoRedefine/>
    <w:semiHidden/>
    <w:rsid w:val="001F277C"/>
  </w:style>
  <w:style w:type="paragraph" w:styleId="TDC2">
    <w:name w:val="toc 2"/>
    <w:basedOn w:val="Normal"/>
    <w:next w:val="Normal"/>
    <w:autoRedefine/>
    <w:semiHidden/>
    <w:rsid w:val="001F277C"/>
    <w:pPr>
      <w:ind w:left="240"/>
    </w:pPr>
  </w:style>
  <w:style w:type="paragraph" w:styleId="TDC3">
    <w:name w:val="toc 3"/>
    <w:basedOn w:val="Normal"/>
    <w:next w:val="Normal"/>
    <w:autoRedefine/>
    <w:semiHidden/>
    <w:rsid w:val="001F277C"/>
    <w:pPr>
      <w:ind w:left="480"/>
    </w:pPr>
  </w:style>
  <w:style w:type="paragraph" w:styleId="TDC4">
    <w:name w:val="toc 4"/>
    <w:basedOn w:val="Normal"/>
    <w:next w:val="Normal"/>
    <w:autoRedefine/>
    <w:semiHidden/>
    <w:rsid w:val="001F277C"/>
    <w:pPr>
      <w:ind w:left="720"/>
    </w:pPr>
  </w:style>
  <w:style w:type="paragraph" w:styleId="TDC5">
    <w:name w:val="toc 5"/>
    <w:basedOn w:val="Normal"/>
    <w:next w:val="Normal"/>
    <w:autoRedefine/>
    <w:semiHidden/>
    <w:rsid w:val="001F277C"/>
    <w:pPr>
      <w:ind w:left="960"/>
    </w:pPr>
  </w:style>
  <w:style w:type="paragraph" w:styleId="TDC6">
    <w:name w:val="toc 6"/>
    <w:basedOn w:val="Normal"/>
    <w:next w:val="Normal"/>
    <w:autoRedefine/>
    <w:semiHidden/>
    <w:rsid w:val="001F277C"/>
    <w:pPr>
      <w:ind w:left="1200"/>
    </w:pPr>
  </w:style>
  <w:style w:type="paragraph" w:styleId="TDC7">
    <w:name w:val="toc 7"/>
    <w:basedOn w:val="Normal"/>
    <w:next w:val="Normal"/>
    <w:autoRedefine/>
    <w:semiHidden/>
    <w:rsid w:val="001F277C"/>
    <w:pPr>
      <w:ind w:left="1440"/>
    </w:pPr>
  </w:style>
  <w:style w:type="paragraph" w:styleId="TDC8">
    <w:name w:val="toc 8"/>
    <w:basedOn w:val="Normal"/>
    <w:next w:val="Normal"/>
    <w:autoRedefine/>
    <w:semiHidden/>
    <w:rsid w:val="001F277C"/>
    <w:pPr>
      <w:ind w:left="1680"/>
    </w:pPr>
  </w:style>
  <w:style w:type="paragraph" w:styleId="TDC9">
    <w:name w:val="toc 9"/>
    <w:basedOn w:val="Normal"/>
    <w:next w:val="Normal"/>
    <w:autoRedefine/>
    <w:semiHidden/>
    <w:rsid w:val="001F277C"/>
    <w:pPr>
      <w:ind w:left="1920"/>
    </w:pPr>
  </w:style>
  <w:style w:type="paragraph" w:customStyle="1" w:styleId="References">
    <w:name w:val="References"/>
    <w:basedOn w:val="Normal"/>
    <w:rsid w:val="001F277C"/>
    <w:pPr>
      <w:spacing w:before="40" w:line="200" w:lineRule="atLeast"/>
      <w:ind w:left="426" w:hanging="426"/>
    </w:pPr>
    <w:rPr>
      <w:sz w:val="18"/>
    </w:rPr>
  </w:style>
  <w:style w:type="character" w:styleId="Refdecomentario">
    <w:name w:val="annotation reference"/>
    <w:semiHidden/>
    <w:rsid w:val="001F277C"/>
    <w:rPr>
      <w:sz w:val="16"/>
    </w:rPr>
  </w:style>
  <w:style w:type="paragraph" w:customStyle="1" w:styleId="Equation">
    <w:name w:val="Equation"/>
    <w:basedOn w:val="Normal"/>
    <w:next w:val="Normal"/>
    <w:rsid w:val="001F277C"/>
    <w:pPr>
      <w:spacing w:before="120" w:after="120" w:line="260" w:lineRule="atLeast"/>
      <w:ind w:firstLine="0"/>
    </w:pPr>
    <w:rPr>
      <w:sz w:val="22"/>
    </w:rPr>
  </w:style>
  <w:style w:type="paragraph" w:customStyle="1" w:styleId="FigureCaption">
    <w:name w:val="Figure_Caption"/>
    <w:basedOn w:val="Normal"/>
    <w:rsid w:val="001F277C"/>
    <w:pPr>
      <w:spacing w:before="120" w:after="120"/>
      <w:ind w:firstLine="0"/>
      <w:jc w:val="center"/>
    </w:pPr>
    <w:rPr>
      <w:iCs/>
      <w:sz w:val="20"/>
      <w:szCs w:val="24"/>
    </w:rPr>
  </w:style>
  <w:style w:type="paragraph" w:customStyle="1" w:styleId="TableCaption">
    <w:name w:val="Table_Caption"/>
    <w:basedOn w:val="Normal"/>
    <w:rsid w:val="001F277C"/>
    <w:pPr>
      <w:keepNext/>
      <w:spacing w:before="240" w:after="120"/>
      <w:ind w:firstLine="0"/>
      <w:jc w:val="center"/>
    </w:pPr>
    <w:rPr>
      <w:sz w:val="20"/>
      <w:szCs w:val="24"/>
    </w:rPr>
  </w:style>
  <w:style w:type="character" w:customStyle="1" w:styleId="CharChar">
    <w:name w:val="Char Char"/>
    <w:rsid w:val="001F277C"/>
    <w:rPr>
      <w:sz w:val="24"/>
      <w:lang w:val="en-US" w:eastAsia="en-US" w:bidi="ar-SA"/>
    </w:rPr>
  </w:style>
  <w:style w:type="character" w:customStyle="1" w:styleId="PiedepginaCar">
    <w:name w:val="Pie de página Car"/>
    <w:link w:val="Piedepgina"/>
    <w:uiPriority w:val="99"/>
    <w:rsid w:val="00704AAB"/>
    <w:rPr>
      <w:sz w:val="18"/>
    </w:rPr>
  </w:style>
  <w:style w:type="paragraph" w:styleId="Textodeglobo">
    <w:name w:val="Balloon Text"/>
    <w:basedOn w:val="Normal"/>
    <w:link w:val="TextodegloboCar"/>
    <w:rsid w:val="00704AAB"/>
    <w:rPr>
      <w:rFonts w:ascii="Tahoma" w:hAnsi="Tahoma"/>
      <w:sz w:val="16"/>
      <w:szCs w:val="16"/>
    </w:rPr>
  </w:style>
  <w:style w:type="character" w:customStyle="1" w:styleId="TextodegloboCar">
    <w:name w:val="Texto de globo Car"/>
    <w:link w:val="Textodeglobo"/>
    <w:rsid w:val="00704AAB"/>
    <w:rPr>
      <w:rFonts w:ascii="Tahoma" w:hAnsi="Tahoma" w:cs="Tahoma"/>
      <w:sz w:val="16"/>
      <w:szCs w:val="16"/>
      <w:lang w:val="en-GB"/>
    </w:rPr>
  </w:style>
  <w:style w:type="character" w:styleId="nfasis">
    <w:name w:val="Emphasis"/>
    <w:uiPriority w:val="20"/>
    <w:qFormat/>
    <w:rsid w:val="00A42786"/>
    <w:rPr>
      <w:i/>
      <w:iCs/>
    </w:rPr>
  </w:style>
  <w:style w:type="paragraph" w:customStyle="1" w:styleId="TMCEBodytext">
    <w:name w:val="TMCE_Body_text"/>
    <w:basedOn w:val="Normal"/>
    <w:rsid w:val="00BE4E66"/>
    <w:pPr>
      <w:spacing w:before="120"/>
      <w:ind w:firstLine="0"/>
    </w:pPr>
    <w:rPr>
      <w:sz w:val="22"/>
      <w:lang w:val="en-US"/>
    </w:rPr>
  </w:style>
  <w:style w:type="paragraph" w:customStyle="1" w:styleId="TMCEReferences">
    <w:name w:val="TMCE_References"/>
    <w:basedOn w:val="TMCEBodytext"/>
    <w:rsid w:val="00FB204B"/>
    <w:pPr>
      <w:numPr>
        <w:numId w:val="24"/>
      </w:numPr>
    </w:pPr>
    <w:rPr>
      <w:sz w:val="20"/>
    </w:rPr>
  </w:style>
  <w:style w:type="paragraph" w:customStyle="1" w:styleId="TMCETITLE">
    <w:name w:val="TMCE_TITLE"/>
    <w:basedOn w:val="Normal"/>
    <w:rsid w:val="00FB204B"/>
    <w:pPr>
      <w:keepNext/>
      <w:keepLines/>
      <w:numPr>
        <w:numId w:val="25"/>
      </w:numPr>
      <w:spacing w:before="240"/>
      <w:jc w:val="center"/>
      <w:outlineLvl w:val="0"/>
    </w:pPr>
    <w:rPr>
      <w:rFonts w:ascii="Arial" w:hAnsi="Arial"/>
      <w:b/>
      <w:caps/>
      <w:sz w:val="26"/>
      <w:szCs w:val="26"/>
      <w:lang w:val="en-US"/>
    </w:rPr>
  </w:style>
  <w:style w:type="paragraph" w:customStyle="1" w:styleId="TMCEFirstAuthor">
    <w:name w:val="TMCE_First_Author"/>
    <w:basedOn w:val="TMCETITLE"/>
    <w:rsid w:val="00FB204B"/>
    <w:pPr>
      <w:outlineLvl w:val="1"/>
    </w:pPr>
    <w:rPr>
      <w:caps w:val="0"/>
      <w:sz w:val="22"/>
      <w:szCs w:val="22"/>
    </w:rPr>
  </w:style>
  <w:style w:type="paragraph" w:customStyle="1" w:styleId="TMCEAffiliation">
    <w:name w:val="TMCE_Affiliation"/>
    <w:basedOn w:val="TMCEFirstAuthor"/>
    <w:rsid w:val="00FB204B"/>
    <w:pPr>
      <w:spacing w:before="0"/>
      <w:outlineLvl w:val="9"/>
    </w:pPr>
    <w:rPr>
      <w:b w:val="0"/>
      <w:sz w:val="18"/>
      <w:szCs w:val="18"/>
    </w:rPr>
  </w:style>
  <w:style w:type="paragraph" w:customStyle="1" w:styleId="TMCECo-authors">
    <w:name w:val="TMCE_Co-authors"/>
    <w:basedOn w:val="TMCEFirstAuthor"/>
    <w:next w:val="TMCEAffiliation"/>
    <w:rsid w:val="00163CBA"/>
    <w:pPr>
      <w:numPr>
        <w:numId w:val="17"/>
      </w:numPr>
      <w:spacing w:before="0"/>
    </w:pPr>
  </w:style>
  <w:style w:type="character" w:customStyle="1" w:styleId="Title1">
    <w:name w:val="Title1"/>
    <w:basedOn w:val="Fuentedeprrafopredeter"/>
    <w:rsid w:val="002F792A"/>
  </w:style>
  <w:style w:type="paragraph" w:customStyle="1" w:styleId="AcknowledgmentsClauseTitle">
    <w:name w:val="Acknowledgments Clause Title"/>
    <w:basedOn w:val="Normal"/>
    <w:next w:val="Sangradetextonormal"/>
    <w:rsid w:val="009814EC"/>
    <w:pPr>
      <w:keepNext/>
      <w:suppressAutoHyphens/>
      <w:overflowPunct w:val="0"/>
      <w:autoSpaceDE w:val="0"/>
      <w:autoSpaceDN w:val="0"/>
      <w:adjustRightInd w:val="0"/>
      <w:spacing w:before="240"/>
      <w:ind w:firstLine="0"/>
      <w:textAlignment w:val="baseline"/>
    </w:pPr>
    <w:rPr>
      <w:rFonts w:ascii="Arial" w:eastAsia="Times New Roman" w:hAnsi="Arial"/>
      <w:b/>
      <w:caps/>
      <w:kern w:val="14"/>
      <w:sz w:val="20"/>
      <w:lang w:val="en-US"/>
    </w:rPr>
  </w:style>
  <w:style w:type="paragraph" w:customStyle="1" w:styleId="ReferencesClauseTitle">
    <w:name w:val="References Clause Title"/>
    <w:basedOn w:val="Normal"/>
    <w:next w:val="Sangradetextonormal"/>
    <w:rsid w:val="009814EC"/>
    <w:pPr>
      <w:keepNext/>
      <w:suppressAutoHyphens/>
      <w:overflowPunct w:val="0"/>
      <w:autoSpaceDE w:val="0"/>
      <w:autoSpaceDN w:val="0"/>
      <w:adjustRightInd w:val="0"/>
      <w:spacing w:before="240"/>
      <w:ind w:firstLine="0"/>
      <w:textAlignment w:val="baseline"/>
    </w:pPr>
    <w:rPr>
      <w:rFonts w:ascii="Arial" w:eastAsia="Times New Roman" w:hAnsi="Arial"/>
      <w:b/>
      <w:caps/>
      <w:kern w:val="14"/>
      <w:sz w:val="20"/>
      <w:lang w:val="en-US"/>
    </w:rPr>
  </w:style>
  <w:style w:type="character" w:customStyle="1" w:styleId="highlight">
    <w:name w:val="highlight"/>
    <w:basedOn w:val="Fuentedeprrafopredeter"/>
    <w:rsid w:val="004871F8"/>
  </w:style>
  <w:style w:type="paragraph" w:styleId="Prrafodelista">
    <w:name w:val="List Paragraph"/>
    <w:basedOn w:val="Normal"/>
    <w:uiPriority w:val="34"/>
    <w:qFormat/>
    <w:rsid w:val="00C22A24"/>
    <w:pPr>
      <w:ind w:left="720"/>
      <w:contextualSpacing/>
    </w:pPr>
  </w:style>
  <w:style w:type="character" w:customStyle="1" w:styleId="Mention1">
    <w:name w:val="Mention1"/>
    <w:basedOn w:val="Fuentedeprrafopredeter"/>
    <w:uiPriority w:val="99"/>
    <w:semiHidden/>
    <w:unhideWhenUsed/>
    <w:rsid w:val="00B320D2"/>
    <w:rPr>
      <w:color w:val="2B579A"/>
      <w:shd w:val="clear" w:color="auto" w:fill="E6E6E6"/>
    </w:rPr>
  </w:style>
  <w:style w:type="character" w:styleId="Mencinsinresolver">
    <w:name w:val="Unresolved Mention"/>
    <w:basedOn w:val="Fuentedeprrafopredeter"/>
    <w:uiPriority w:val="99"/>
    <w:semiHidden/>
    <w:unhideWhenUsed/>
    <w:rsid w:val="00165761"/>
    <w:rPr>
      <w:color w:val="808080"/>
      <w:shd w:val="clear" w:color="auto" w:fill="E6E6E6"/>
    </w:rPr>
  </w:style>
  <w:style w:type="paragraph" w:styleId="NormalWeb">
    <w:name w:val="Normal (Web)"/>
    <w:basedOn w:val="Normal"/>
    <w:uiPriority w:val="99"/>
    <w:unhideWhenUsed/>
    <w:rsid w:val="00964610"/>
    <w:pPr>
      <w:spacing w:before="100" w:beforeAutospacing="1" w:after="100" w:afterAutospacing="1"/>
      <w:ind w:firstLine="0"/>
      <w:jc w:val="left"/>
    </w:pPr>
    <w:rPr>
      <w:rFonts w:eastAsia="Times New Roman"/>
      <w:szCs w:val="24"/>
      <w:lang w:val="es-MX" w:eastAsia="es-MX"/>
    </w:rPr>
  </w:style>
  <w:style w:type="character" w:styleId="Textoennegrita">
    <w:name w:val="Strong"/>
    <w:basedOn w:val="Fuentedeprrafopredeter"/>
    <w:uiPriority w:val="22"/>
    <w:qFormat/>
    <w:rsid w:val="00BB7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3430">
      <w:bodyDiv w:val="1"/>
      <w:marLeft w:val="0"/>
      <w:marRight w:val="0"/>
      <w:marTop w:val="0"/>
      <w:marBottom w:val="0"/>
      <w:divBdr>
        <w:top w:val="none" w:sz="0" w:space="0" w:color="auto"/>
        <w:left w:val="none" w:sz="0" w:space="0" w:color="auto"/>
        <w:bottom w:val="none" w:sz="0" w:space="0" w:color="auto"/>
        <w:right w:val="none" w:sz="0" w:space="0" w:color="auto"/>
      </w:divBdr>
    </w:div>
    <w:div w:id="1181505484">
      <w:bodyDiv w:val="1"/>
      <w:marLeft w:val="0"/>
      <w:marRight w:val="0"/>
      <w:marTop w:val="0"/>
      <w:marBottom w:val="0"/>
      <w:divBdr>
        <w:top w:val="none" w:sz="0" w:space="0" w:color="auto"/>
        <w:left w:val="none" w:sz="0" w:space="0" w:color="auto"/>
        <w:bottom w:val="none" w:sz="0" w:space="0" w:color="auto"/>
        <w:right w:val="none" w:sz="0" w:space="0" w:color="auto"/>
      </w:divBdr>
    </w:div>
    <w:div w:id="1341665601">
      <w:bodyDiv w:val="1"/>
      <w:marLeft w:val="0"/>
      <w:marRight w:val="0"/>
      <w:marTop w:val="0"/>
      <w:marBottom w:val="0"/>
      <w:divBdr>
        <w:top w:val="none" w:sz="0" w:space="0" w:color="auto"/>
        <w:left w:val="none" w:sz="0" w:space="0" w:color="auto"/>
        <w:bottom w:val="none" w:sz="0" w:space="0" w:color="auto"/>
        <w:right w:val="none" w:sz="0" w:space="0" w:color="auto"/>
      </w:divBdr>
    </w:div>
    <w:div w:id="17095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alyc.org/articulo.oa?id=860/86004707" TargetMode="External"/><Relationship Id="rId18" Type="http://schemas.openxmlformats.org/officeDocument/2006/relationships/hyperlink" Target="https://www.universidadviu.com/reconocimiento-de-imagenes-software-y-ejempl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searchgate.net/publication/28239339_Los_archivos_audiovisuales_en_los_medios_de_comunicacion_digital" TargetMode="External"/><Relationship Id="rId17" Type="http://schemas.openxmlformats.org/officeDocument/2006/relationships/hyperlink" Target="https://blog.trint.com/trint-news/google-chooses-uk-ai-transcription-pioneer-trint-for-digital-news-innovation-dni-fund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lo.org.mx/scielo.php?script=sci_arttext&amp;pid=S0187-358X2006000200002&amp;lng=es&amp;tlng=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google.com/blog/products/ai-machine-learning/how-the-new-york-times-is-using-google-cloud-to-find-untold-stories-in-millions-of-archived-photo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x.doi.org/10.1016/j.ibbai.2016.10.009" TargetMode="External"/><Relationship Id="rId23" Type="http://schemas.openxmlformats.org/officeDocument/2006/relationships/header" Target="header3.xml"/><Relationship Id="rId10" Type="http://schemas.openxmlformats.org/officeDocument/2006/relationships/hyperlink" Target="https://aws.amazon.com/es/rekognition/image-featur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www.scielo.org.mx/scielo.php?script=sci_arttext&amp;pid=S0187-358X2005000100003&amp;lng=es&amp;tlng=e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0264-0CFC-4D90-A369-556B01CC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5037</TotalTime>
  <Pages>9</Pages>
  <Words>4332</Words>
  <Characters>23830</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Hewlett-Packard Company</Company>
  <LinksUpToDate>false</LinksUpToDate>
  <CharactersWithSpaces>28106</CharactersWithSpaces>
  <SharedDoc>false</SharedDoc>
  <HLinks>
    <vt:vector size="12" baseType="variant">
      <vt:variant>
        <vt:i4>6553702</vt:i4>
      </vt:variant>
      <vt:variant>
        <vt:i4>3</vt:i4>
      </vt:variant>
      <vt:variant>
        <vt:i4>0</vt:i4>
      </vt:variant>
      <vt:variant>
        <vt:i4>5</vt:i4>
      </vt:variant>
      <vt:variant>
        <vt:lpwstr>http://creativecommons.org/licenses/by/3.0/</vt:lpwstr>
      </vt:variant>
      <vt:variant>
        <vt:lpwstr/>
      </vt:variant>
      <vt:variant>
        <vt:i4>2359357</vt:i4>
      </vt:variant>
      <vt:variant>
        <vt:i4>0</vt:i4>
      </vt:variant>
      <vt:variant>
        <vt:i4>0</vt:i4>
      </vt:variant>
      <vt:variant>
        <vt:i4>5</vt:i4>
      </vt:variant>
      <vt:variant>
        <vt:lpwstr>http://library.ifla.org/981/1/210-besser-en.pdf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IFLA WLIC 2015 Cape Town</dc:subject>
  <dc:creator>IFLA</dc:creator>
  <cp:keywords>IFLA WLIC</cp:keywords>
  <dc:description>IFLA paper title page</dc:description>
  <cp:lastModifiedBy>SANABRIA MEDINA LILIA GEORGINA</cp:lastModifiedBy>
  <cp:revision>287</cp:revision>
  <cp:lastPrinted>2006-01-27T14:23:00Z</cp:lastPrinted>
  <dcterms:created xsi:type="dcterms:W3CDTF">2020-02-20T02:20:00Z</dcterms:created>
  <dcterms:modified xsi:type="dcterms:W3CDTF">2020-02-26T02:32:00Z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SF</vt:lpwstr>
  </property>
</Properties>
</file>