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3ECA4" w14:textId="51844A01" w:rsidR="0095473B" w:rsidRPr="00DE27C7" w:rsidRDefault="0095473B">
      <w:pPr>
        <w:rPr>
          <w:rFonts w:ascii="Verdana" w:hAnsi="Verdana"/>
          <w:b/>
          <w:color w:val="1F497D" w:themeColor="text2"/>
          <w:sz w:val="24"/>
          <w:szCs w:val="24"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3402"/>
      </w:tblGrid>
      <w:tr w:rsidR="00DE27C7" w:rsidRPr="00DE27C7" w14:paraId="7661FCE1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78ECE53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bookmarkStart w:id="0" w:name="_GoBack"/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Aftësimi në Informacion</w:t>
            </w:r>
            <w:bookmarkEnd w:id="0"/>
          </w:p>
        </w:tc>
        <w:tc>
          <w:tcPr>
            <w:tcW w:w="3402" w:type="dxa"/>
            <w:vAlign w:val="center"/>
          </w:tcPr>
          <w:p w14:paraId="3323904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Albanian</w:t>
            </w:r>
          </w:p>
        </w:tc>
      </w:tr>
      <w:tr w:rsidR="00DE27C7" w:rsidRPr="00DE27C7" w14:paraId="06C6FADC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82F39D4" w14:textId="789C945F" w:rsidR="00DE27C7" w:rsidRPr="00DE27C7" w:rsidRDefault="005F6646" w:rsidP="005F6646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</w:t>
            </w:r>
            <w:r w:rsidR="00DE27C7"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laye imọwe</w:t>
            </w:r>
          </w:p>
        </w:tc>
        <w:tc>
          <w:tcPr>
            <w:tcW w:w="3402" w:type="dxa"/>
            <w:vAlign w:val="center"/>
          </w:tcPr>
          <w:p w14:paraId="36CA37A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Yoruba</w:t>
            </w:r>
          </w:p>
        </w:tc>
      </w:tr>
      <w:tr w:rsidR="00DE27C7" w:rsidRPr="00DE27C7" w14:paraId="77E38EBF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A928BF0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Alfabetizació Informacional</w:t>
            </w:r>
          </w:p>
        </w:tc>
        <w:tc>
          <w:tcPr>
            <w:tcW w:w="3402" w:type="dxa"/>
            <w:vAlign w:val="center"/>
          </w:tcPr>
          <w:p w14:paraId="030F2AA4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Catalan</w:t>
            </w:r>
          </w:p>
        </w:tc>
      </w:tr>
      <w:tr w:rsidR="00DE27C7" w:rsidRPr="00DE27C7" w14:paraId="0D590088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6FE825EE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Alfabetización informacional</w:t>
            </w:r>
          </w:p>
        </w:tc>
        <w:tc>
          <w:tcPr>
            <w:tcW w:w="3402" w:type="dxa"/>
            <w:vAlign w:val="center"/>
          </w:tcPr>
          <w:p w14:paraId="380405A3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Spanish</w:t>
            </w:r>
          </w:p>
        </w:tc>
      </w:tr>
      <w:tr w:rsidR="00DE27C7" w:rsidRPr="00DE27C7" w14:paraId="23A54435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A760B5E" w14:textId="040D78C5" w:rsidR="00DE27C7" w:rsidRPr="00DE27C7" w:rsidRDefault="005F6646" w:rsidP="005F6646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</w:t>
            </w:r>
            <w:r w:rsidR="00DE27C7"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th-bhuidhinn fiosrachaidh</w:t>
            </w:r>
          </w:p>
        </w:tc>
        <w:tc>
          <w:tcPr>
            <w:tcW w:w="3402" w:type="dxa"/>
            <w:vAlign w:val="center"/>
          </w:tcPr>
          <w:p w14:paraId="0D9EE434" w14:textId="77777777" w:rsidR="00DE27C7" w:rsidRPr="00DE27C7" w:rsidRDefault="00DE27C7" w:rsidP="00CE647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Gaelic</w:t>
            </w:r>
          </w:p>
        </w:tc>
      </w:tr>
      <w:tr w:rsidR="00DE27C7" w:rsidRPr="00DE27C7" w14:paraId="0CE4111E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16366A44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Axборот Caводхонлиги</w:t>
            </w:r>
          </w:p>
        </w:tc>
        <w:tc>
          <w:tcPr>
            <w:tcW w:w="3402" w:type="dxa"/>
            <w:vAlign w:val="center"/>
          </w:tcPr>
          <w:p w14:paraId="40977158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Uzbek</w:t>
            </w:r>
          </w:p>
        </w:tc>
      </w:tr>
      <w:tr w:rsidR="00DE27C7" w:rsidRPr="00DE27C7" w14:paraId="4E68963B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4715EB4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>A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қпараттық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сауаттылық</w:t>
            </w:r>
          </w:p>
        </w:tc>
        <w:tc>
          <w:tcPr>
            <w:tcW w:w="3402" w:type="dxa"/>
            <w:vAlign w:val="center"/>
          </w:tcPr>
          <w:p w14:paraId="2C4AD8B6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Kazakh</w:t>
            </w:r>
          </w:p>
        </w:tc>
      </w:tr>
      <w:tr w:rsidR="00DE27C7" w:rsidRPr="00DE27C7" w14:paraId="040366BA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D5846A7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Bilgi okuryazarligi</w:t>
            </w:r>
          </w:p>
        </w:tc>
        <w:tc>
          <w:tcPr>
            <w:tcW w:w="3402" w:type="dxa"/>
            <w:vAlign w:val="center"/>
          </w:tcPr>
          <w:p w14:paraId="5E9B39C0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Turkish</w:t>
            </w:r>
          </w:p>
        </w:tc>
      </w:tr>
      <w:tr w:rsidR="00DE27C7" w:rsidRPr="00DE27C7" w14:paraId="6EECAB9E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1188973C" w14:textId="77777777" w:rsidR="00DE27C7" w:rsidRPr="00DE27C7" w:rsidRDefault="00DE27C7" w:rsidP="00B14328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 xml:space="preserve">Borutegi bja tshedimošo </w:t>
            </w:r>
          </w:p>
        </w:tc>
        <w:tc>
          <w:tcPr>
            <w:tcW w:w="3402" w:type="dxa"/>
            <w:vAlign w:val="center"/>
          </w:tcPr>
          <w:p w14:paraId="401E8BF9" w14:textId="77777777" w:rsidR="00DE27C7" w:rsidRPr="00DE27C7" w:rsidRDefault="00DE27C7" w:rsidP="00B14328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Sepedi (Northern Sotho)</w:t>
            </w:r>
          </w:p>
        </w:tc>
      </w:tr>
      <w:tr w:rsidR="00DE27C7" w:rsidRPr="00DE27C7" w14:paraId="64F4803D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0880B647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Competência em informação</w:t>
            </w:r>
          </w:p>
        </w:tc>
        <w:tc>
          <w:tcPr>
            <w:tcW w:w="3402" w:type="dxa"/>
            <w:vAlign w:val="center"/>
          </w:tcPr>
          <w:p w14:paraId="4CDD683B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Portuguese (Brasil)</w:t>
            </w:r>
          </w:p>
        </w:tc>
      </w:tr>
      <w:tr w:rsidR="00DE27C7" w:rsidRPr="00DE27C7" w14:paraId="3D1D6CD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12E89814" w14:textId="77777777" w:rsidR="00DE27C7" w:rsidRPr="00DE27C7" w:rsidRDefault="00DE27C7" w:rsidP="00176ABB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Competencias informacionales</w:t>
            </w:r>
          </w:p>
        </w:tc>
        <w:tc>
          <w:tcPr>
            <w:tcW w:w="3402" w:type="dxa"/>
            <w:vAlign w:val="center"/>
          </w:tcPr>
          <w:p w14:paraId="001EEAAC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Spanish</w:t>
            </w:r>
          </w:p>
        </w:tc>
      </w:tr>
      <w:tr w:rsidR="00DE27C7" w:rsidRPr="00DE27C7" w14:paraId="2C4B759E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CE4B82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Competenza informativa</w:t>
            </w:r>
          </w:p>
        </w:tc>
        <w:tc>
          <w:tcPr>
            <w:tcW w:w="3402" w:type="dxa"/>
            <w:vAlign w:val="center"/>
          </w:tcPr>
          <w:p w14:paraId="5D79FF7E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Italian</w:t>
            </w:r>
          </w:p>
        </w:tc>
      </w:tr>
      <w:tr w:rsidR="00DE27C7" w:rsidRPr="00DE27C7" w14:paraId="617BEAEA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65EBF70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 xml:space="preserve">Desarrollo de Habilidades Informativas </w:t>
            </w:r>
          </w:p>
        </w:tc>
        <w:tc>
          <w:tcPr>
            <w:tcW w:w="3402" w:type="dxa"/>
            <w:vAlign w:val="center"/>
          </w:tcPr>
          <w:p w14:paraId="286FBB94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Spanish (Mexico)</w:t>
            </w:r>
          </w:p>
        </w:tc>
      </w:tr>
      <w:tr w:rsidR="00DE27C7" w:rsidRPr="00DE27C7" w14:paraId="19824500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69EFFE27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Destrezas de información</w:t>
            </w:r>
          </w:p>
        </w:tc>
        <w:tc>
          <w:tcPr>
            <w:tcW w:w="3402" w:type="dxa"/>
            <w:vAlign w:val="center"/>
          </w:tcPr>
          <w:p w14:paraId="36F614A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Spanish (Puerto Rico)</w:t>
            </w:r>
          </w:p>
        </w:tc>
      </w:tr>
      <w:tr w:rsidR="00DE27C7" w:rsidRPr="00DE27C7" w14:paraId="0B2DF54A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59DC2AE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Infopädevus</w:t>
            </w:r>
          </w:p>
        </w:tc>
        <w:tc>
          <w:tcPr>
            <w:tcW w:w="3402" w:type="dxa"/>
            <w:vAlign w:val="center"/>
          </w:tcPr>
          <w:p w14:paraId="0042511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Estonian</w:t>
            </w:r>
          </w:p>
        </w:tc>
      </w:tr>
      <w:tr w:rsidR="00DE27C7" w:rsidRPr="00DE27C7" w14:paraId="1A31B76E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7D27DD1D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Informaatiolukutaito</w:t>
            </w:r>
          </w:p>
        </w:tc>
        <w:tc>
          <w:tcPr>
            <w:tcW w:w="3402" w:type="dxa"/>
            <w:vAlign w:val="center"/>
          </w:tcPr>
          <w:p w14:paraId="7D5AA9D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Finnish</w:t>
            </w:r>
          </w:p>
        </w:tc>
      </w:tr>
      <w:tr w:rsidR="00DE27C7" w:rsidRPr="00DE27C7" w14:paraId="27E241F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0056BE39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Informācijpratība</w:t>
            </w:r>
          </w:p>
        </w:tc>
        <w:tc>
          <w:tcPr>
            <w:tcW w:w="3402" w:type="dxa"/>
            <w:vAlign w:val="center"/>
          </w:tcPr>
          <w:p w14:paraId="1ACC3A38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Latvian</w:t>
            </w:r>
          </w:p>
        </w:tc>
      </w:tr>
      <w:tr w:rsidR="00DE27C7" w:rsidRPr="00DE27C7" w14:paraId="792668FF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E08D3B5" w14:textId="77777777" w:rsidR="00DE27C7" w:rsidRPr="00DE27C7" w:rsidRDefault="00DE27C7" w:rsidP="007C7340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Informacijska pismenost</w:t>
            </w:r>
          </w:p>
        </w:tc>
        <w:tc>
          <w:tcPr>
            <w:tcW w:w="3402" w:type="dxa"/>
            <w:vAlign w:val="center"/>
          </w:tcPr>
          <w:p w14:paraId="23AE84B9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Bosnian</w:t>
            </w:r>
          </w:p>
        </w:tc>
      </w:tr>
      <w:tr w:rsidR="00DE27C7" w:rsidRPr="00DE27C7" w14:paraId="01CC7D66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5196FCE4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Informacijska pismenost</w:t>
            </w:r>
          </w:p>
        </w:tc>
        <w:tc>
          <w:tcPr>
            <w:tcW w:w="3402" w:type="dxa"/>
            <w:vAlign w:val="center"/>
          </w:tcPr>
          <w:p w14:paraId="28709337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Croatian</w:t>
            </w:r>
          </w:p>
        </w:tc>
      </w:tr>
      <w:tr w:rsidR="00DE27C7" w:rsidRPr="00DE27C7" w14:paraId="5810D26E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1CF3726C" w14:textId="77777777" w:rsidR="00DE27C7" w:rsidRPr="00DE27C7" w:rsidRDefault="00DE27C7" w:rsidP="002B6D92">
            <w:pPr>
              <w:spacing w:after="0" w:line="240" w:lineRule="auto"/>
              <w:rPr>
                <w:rFonts w:ascii="Verdana" w:hAnsi="Verdana" w:cs="Arial"/>
                <w:color w:val="1F497D" w:themeColor="text2"/>
                <w:shd w:val="clear" w:color="auto" w:fill="FFFFFF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Informacijska pismenost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</w:p>
          <w:p w14:paraId="42794DD6" w14:textId="77777777" w:rsidR="00DE27C7" w:rsidRPr="00DE27C7" w:rsidRDefault="00DE27C7" w:rsidP="002B6D92">
            <w:pPr>
              <w:spacing w:after="0" w:line="240" w:lineRule="auto"/>
              <w:rPr>
                <w:rFonts w:ascii="Verdana" w:eastAsia="MS Gothic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Информацијска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писменост</w:t>
            </w:r>
          </w:p>
        </w:tc>
        <w:tc>
          <w:tcPr>
            <w:tcW w:w="3402" w:type="dxa"/>
            <w:vAlign w:val="center"/>
          </w:tcPr>
          <w:p w14:paraId="42ABE8DA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Montenegro</w:t>
            </w:r>
          </w:p>
        </w:tc>
      </w:tr>
      <w:tr w:rsidR="00DE27C7" w:rsidRPr="00DE27C7" w14:paraId="0691D361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8659AA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Informacinis raštingumas</w:t>
            </w:r>
          </w:p>
        </w:tc>
        <w:tc>
          <w:tcPr>
            <w:tcW w:w="3402" w:type="dxa"/>
            <w:vAlign w:val="center"/>
          </w:tcPr>
          <w:p w14:paraId="0CE9F61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Lithuanian </w:t>
            </w:r>
          </w:p>
        </w:tc>
      </w:tr>
      <w:tr w:rsidR="00DE27C7" w:rsidRPr="00DE27C7" w14:paraId="3B91693F" w14:textId="77777777" w:rsidTr="00DE27C7">
        <w:trPr>
          <w:trHeight w:val="70"/>
        </w:trPr>
        <w:tc>
          <w:tcPr>
            <w:tcW w:w="4693" w:type="dxa"/>
            <w:shd w:val="clear" w:color="auto" w:fill="auto"/>
            <w:noWrap/>
            <w:vAlign w:val="center"/>
          </w:tcPr>
          <w:p w14:paraId="2366E49D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Információs műveltség</w:t>
            </w:r>
          </w:p>
        </w:tc>
        <w:tc>
          <w:tcPr>
            <w:tcW w:w="3402" w:type="dxa"/>
            <w:vAlign w:val="center"/>
          </w:tcPr>
          <w:p w14:paraId="3D5D339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Hungarian</w:t>
            </w:r>
          </w:p>
        </w:tc>
      </w:tr>
      <w:tr w:rsidR="00DE27C7" w:rsidRPr="00DE27C7" w14:paraId="55044C4D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547F689B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Informačná gramotnost</w:t>
            </w:r>
          </w:p>
        </w:tc>
        <w:tc>
          <w:tcPr>
            <w:tcW w:w="3402" w:type="dxa"/>
            <w:vAlign w:val="center"/>
          </w:tcPr>
          <w:p w14:paraId="36DCF087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Slovak</w:t>
            </w:r>
          </w:p>
        </w:tc>
      </w:tr>
      <w:tr w:rsidR="00DE27C7" w:rsidRPr="00DE27C7" w14:paraId="79DC2816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0EFF6F9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Informační gramotnost</w:t>
            </w:r>
          </w:p>
        </w:tc>
        <w:tc>
          <w:tcPr>
            <w:tcW w:w="3402" w:type="dxa"/>
            <w:vAlign w:val="center"/>
          </w:tcPr>
          <w:p w14:paraId="30E26F7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Czech</w:t>
            </w:r>
          </w:p>
        </w:tc>
      </w:tr>
      <w:tr w:rsidR="00DE27C7" w:rsidRPr="00DE27C7" w14:paraId="6BAB7159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0DFAC2BD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>Informado-kompetenteco</w:t>
            </w:r>
          </w:p>
        </w:tc>
        <w:tc>
          <w:tcPr>
            <w:tcW w:w="3402" w:type="dxa"/>
            <w:vAlign w:val="center"/>
          </w:tcPr>
          <w:p w14:paraId="680D921E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Esperanto</w:t>
            </w:r>
          </w:p>
        </w:tc>
      </w:tr>
      <w:tr w:rsidR="00DE27C7" w:rsidRPr="00DE27C7" w14:paraId="1694C8B4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B28451D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Informasion bilbimklik</w:t>
            </w:r>
          </w:p>
        </w:tc>
        <w:tc>
          <w:tcPr>
            <w:tcW w:w="3402" w:type="dxa"/>
            <w:vAlign w:val="center"/>
          </w:tcPr>
          <w:p w14:paraId="42F04506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Turkman</w:t>
            </w:r>
          </w:p>
        </w:tc>
      </w:tr>
      <w:tr w:rsidR="00DE27C7" w:rsidRPr="00DE27C7" w14:paraId="1F697231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64E46CD7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</w:rPr>
              <w:t>Informasjonskompetanse</w:t>
            </w:r>
          </w:p>
        </w:tc>
        <w:tc>
          <w:tcPr>
            <w:tcW w:w="3402" w:type="dxa"/>
            <w:vAlign w:val="center"/>
          </w:tcPr>
          <w:p w14:paraId="2A3070F0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Norwegian</w:t>
            </w:r>
          </w:p>
        </w:tc>
      </w:tr>
      <w:tr w:rsidR="00DE27C7" w:rsidRPr="00DE27C7" w14:paraId="7FC93096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B4E94D3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Informatievaardigheden</w:t>
            </w:r>
          </w:p>
        </w:tc>
        <w:tc>
          <w:tcPr>
            <w:tcW w:w="3402" w:type="dxa"/>
            <w:vAlign w:val="center"/>
          </w:tcPr>
          <w:p w14:paraId="00B02006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Dutch</w:t>
            </w:r>
          </w:p>
        </w:tc>
      </w:tr>
      <w:tr w:rsidR="00DE27C7" w:rsidRPr="00DE27C7" w14:paraId="624A3F4D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6459E35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Information Literacy</w:t>
            </w:r>
          </w:p>
        </w:tc>
        <w:tc>
          <w:tcPr>
            <w:tcW w:w="3402" w:type="dxa"/>
            <w:vAlign w:val="center"/>
          </w:tcPr>
          <w:p w14:paraId="6773D89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English</w:t>
            </w:r>
          </w:p>
        </w:tc>
      </w:tr>
      <w:tr w:rsidR="00DE27C7" w:rsidRPr="00DE27C7" w14:paraId="502DBD28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556B4A4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Informationskompetence</w:t>
            </w:r>
          </w:p>
        </w:tc>
        <w:tc>
          <w:tcPr>
            <w:tcW w:w="3402" w:type="dxa"/>
            <w:vAlign w:val="center"/>
          </w:tcPr>
          <w:p w14:paraId="100CA54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Arial"/>
                <w:bCs/>
                <w:color w:val="1F497D" w:themeColor="text2"/>
              </w:rPr>
              <w:t>Danish</w:t>
            </w:r>
          </w:p>
        </w:tc>
      </w:tr>
      <w:tr w:rsidR="00DE27C7" w:rsidRPr="00DE27C7" w14:paraId="2D6D4944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05BE86FE" w14:textId="77777777" w:rsidR="00DE27C7" w:rsidRPr="00DE27C7" w:rsidRDefault="00DE27C7" w:rsidP="009F6312">
            <w:pPr>
              <w:spacing w:after="0" w:line="240" w:lineRule="auto"/>
              <w:rPr>
                <w:rFonts w:ascii="Verdana" w:hAnsi="Verdana" w:cs="Arial"/>
                <w:color w:val="1F497D" w:themeColor="text2"/>
              </w:rPr>
            </w:pPr>
            <w:r w:rsidRPr="00DE27C7">
              <w:rPr>
                <w:rFonts w:ascii="Verdana" w:hAnsi="Verdana" w:cs="Arial"/>
                <w:color w:val="1F497D" w:themeColor="text2"/>
              </w:rPr>
              <w:t>Informationskompetens</w:t>
            </w:r>
          </w:p>
        </w:tc>
        <w:tc>
          <w:tcPr>
            <w:tcW w:w="3402" w:type="dxa"/>
            <w:vAlign w:val="center"/>
          </w:tcPr>
          <w:p w14:paraId="794D817B" w14:textId="77777777" w:rsidR="00DE27C7" w:rsidRPr="00DE27C7" w:rsidRDefault="00DE27C7" w:rsidP="009F6312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hAnsi="Verdana" w:cs="Arial"/>
                <w:color w:val="1F497D" w:themeColor="text2"/>
              </w:rPr>
              <w:t>Swedish</w:t>
            </w:r>
          </w:p>
        </w:tc>
      </w:tr>
      <w:tr w:rsidR="00DE27C7" w:rsidRPr="00DE27C7" w14:paraId="594317F0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54A079A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Informationskompetenz</w:t>
            </w:r>
          </w:p>
        </w:tc>
        <w:tc>
          <w:tcPr>
            <w:tcW w:w="3402" w:type="dxa"/>
            <w:vAlign w:val="center"/>
          </w:tcPr>
          <w:p w14:paraId="2B683EE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German</w:t>
            </w:r>
          </w:p>
        </w:tc>
      </w:tr>
      <w:tr w:rsidR="00DE27C7" w:rsidRPr="00DE27C7" w14:paraId="66409C15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DFA261B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Inligtinggeletterdheid</w:t>
            </w:r>
          </w:p>
        </w:tc>
        <w:tc>
          <w:tcPr>
            <w:tcW w:w="3402" w:type="dxa"/>
            <w:vAlign w:val="bottom"/>
          </w:tcPr>
          <w:p w14:paraId="0094C470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Afrikaans</w:t>
            </w:r>
          </w:p>
        </w:tc>
      </w:tr>
      <w:tr w:rsidR="00DE27C7" w:rsidRPr="00DE27C7" w14:paraId="1783524C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57B0AF97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>I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нформаційна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грамотність</w:t>
            </w:r>
          </w:p>
        </w:tc>
        <w:tc>
          <w:tcPr>
            <w:tcW w:w="3402" w:type="dxa"/>
            <w:vAlign w:val="center"/>
          </w:tcPr>
          <w:p w14:paraId="304D109E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Ukrainian</w:t>
            </w:r>
          </w:p>
        </w:tc>
      </w:tr>
      <w:tr w:rsidR="00DE27C7" w:rsidRPr="00DE27C7" w14:paraId="517FEA69" w14:textId="77777777" w:rsidTr="00DE27C7">
        <w:trPr>
          <w:trHeight w:val="70"/>
        </w:trPr>
        <w:tc>
          <w:tcPr>
            <w:tcW w:w="4693" w:type="dxa"/>
            <w:shd w:val="clear" w:color="auto" w:fill="auto"/>
            <w:noWrap/>
            <w:vAlign w:val="center"/>
          </w:tcPr>
          <w:p w14:paraId="23F8D95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Kaalaman sa Impormasyon</w:t>
            </w:r>
            <w:r w:rsidRPr="00DE27C7">
              <w:rPr>
                <w:rFonts w:ascii="Verdana" w:hAnsi="Verdana"/>
                <w:color w:val="1F497D" w:themeColor="text2"/>
                <w:lang w:val="pt-BR"/>
              </w:rPr>
              <w:t> </w:t>
            </w:r>
          </w:p>
        </w:tc>
        <w:tc>
          <w:tcPr>
            <w:tcW w:w="3402" w:type="dxa"/>
            <w:vAlign w:val="center"/>
          </w:tcPr>
          <w:p w14:paraId="1CB7C7FD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Filipino</w:t>
            </w:r>
          </w:p>
        </w:tc>
      </w:tr>
      <w:tr w:rsidR="00DE27C7" w:rsidRPr="00DE27C7" w14:paraId="5917937C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3508C25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Kompetencje informacyjne</w:t>
            </w:r>
          </w:p>
          <w:p w14:paraId="341D44A7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Edukacja Informacyjna</w:t>
            </w:r>
          </w:p>
        </w:tc>
        <w:tc>
          <w:tcPr>
            <w:tcW w:w="3402" w:type="dxa"/>
            <w:vAlign w:val="center"/>
          </w:tcPr>
          <w:p w14:paraId="61DF930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Polish</w:t>
            </w:r>
          </w:p>
        </w:tc>
      </w:tr>
      <w:tr w:rsidR="00DE27C7" w:rsidRPr="00DE27C7" w14:paraId="794C077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7881DB21" w14:textId="77777777" w:rsidR="00DE27C7" w:rsidRPr="00DE27C7" w:rsidRDefault="00DE27C7" w:rsidP="00CE647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litearthacht faisnéise</w:t>
            </w:r>
          </w:p>
        </w:tc>
        <w:tc>
          <w:tcPr>
            <w:tcW w:w="3402" w:type="dxa"/>
            <w:vAlign w:val="bottom"/>
          </w:tcPr>
          <w:p w14:paraId="28C06E16" w14:textId="77777777" w:rsidR="00DE27C7" w:rsidRPr="00DE27C7" w:rsidRDefault="00DE27C7" w:rsidP="00CE647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Irish</w:t>
            </w:r>
          </w:p>
        </w:tc>
      </w:tr>
      <w:tr w:rsidR="00DE27C7" w:rsidRPr="00DE27C7" w14:paraId="15E7B76D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74C6AF39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Literacia da Informação</w:t>
            </w:r>
          </w:p>
        </w:tc>
        <w:tc>
          <w:tcPr>
            <w:tcW w:w="3402" w:type="dxa"/>
            <w:vAlign w:val="center"/>
          </w:tcPr>
          <w:p w14:paraId="053D260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Portuguese</w:t>
            </w:r>
          </w:p>
        </w:tc>
      </w:tr>
      <w:tr w:rsidR="00DE27C7" w:rsidRPr="00DE27C7" w14:paraId="5709A50C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757499E0" w14:textId="77777777" w:rsidR="00DE27C7" w:rsidRPr="00DE27C7" w:rsidRDefault="00DE27C7" w:rsidP="009F631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Literacia informacional</w:t>
            </w:r>
          </w:p>
        </w:tc>
        <w:tc>
          <w:tcPr>
            <w:tcW w:w="3402" w:type="dxa"/>
            <w:vAlign w:val="center"/>
          </w:tcPr>
          <w:p w14:paraId="154018F1" w14:textId="77777777" w:rsidR="00DE27C7" w:rsidRPr="00DE27C7" w:rsidRDefault="00DE27C7" w:rsidP="009F631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Portuguese (Portugal)</w:t>
            </w:r>
          </w:p>
        </w:tc>
      </w:tr>
      <w:tr w:rsidR="00DE27C7" w:rsidRPr="00DE27C7" w14:paraId="12AC8C9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80DB2D9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>Literasi Informasi</w:t>
            </w:r>
          </w:p>
        </w:tc>
        <w:tc>
          <w:tcPr>
            <w:tcW w:w="3402" w:type="dxa"/>
            <w:vAlign w:val="center"/>
          </w:tcPr>
          <w:p w14:paraId="3093017B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Bahasa Indonesian</w:t>
            </w:r>
          </w:p>
        </w:tc>
      </w:tr>
      <w:tr w:rsidR="00DE27C7" w:rsidRPr="00DE27C7" w14:paraId="000AD3B4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0099A26C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Literasi Maklumat</w:t>
            </w:r>
          </w:p>
        </w:tc>
        <w:tc>
          <w:tcPr>
            <w:tcW w:w="3402" w:type="dxa"/>
            <w:vAlign w:val="center"/>
          </w:tcPr>
          <w:p w14:paraId="20F8B37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Bahasa Malaysia</w:t>
            </w:r>
          </w:p>
        </w:tc>
      </w:tr>
      <w:tr w:rsidR="00DE27C7" w:rsidRPr="00DE27C7" w14:paraId="1104AACB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3A6840B9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Llythrennedd Gwybodaeth</w:t>
            </w:r>
          </w:p>
        </w:tc>
        <w:tc>
          <w:tcPr>
            <w:tcW w:w="3402" w:type="dxa"/>
            <w:vAlign w:val="center"/>
          </w:tcPr>
          <w:p w14:paraId="4C87CE5D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Welsh</w:t>
            </w:r>
          </w:p>
        </w:tc>
      </w:tr>
      <w:tr w:rsidR="00DE27C7" w:rsidRPr="00DE27C7" w14:paraId="44440816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7B18DB86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lastRenderedPageBreak/>
              <w:t>Maitrise de l’information</w:t>
            </w:r>
          </w:p>
        </w:tc>
        <w:tc>
          <w:tcPr>
            <w:tcW w:w="3402" w:type="dxa"/>
            <w:vAlign w:val="center"/>
          </w:tcPr>
          <w:p w14:paraId="03AAA336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French</w:t>
            </w:r>
          </w:p>
        </w:tc>
      </w:tr>
      <w:tr w:rsidR="00DE27C7" w:rsidRPr="00DE27C7" w14:paraId="2EC5164B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00F71A0C" w14:textId="77777777" w:rsidR="00DE27C7" w:rsidRPr="00DE27C7" w:rsidRDefault="00DE27C7" w:rsidP="009F631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mauloomaathu hoadhaa beynunkuran engun</w:t>
            </w:r>
          </w:p>
        </w:tc>
        <w:tc>
          <w:tcPr>
            <w:tcW w:w="3402" w:type="dxa"/>
            <w:vAlign w:val="center"/>
          </w:tcPr>
          <w:p w14:paraId="22AF00F9" w14:textId="77777777" w:rsidR="00DE27C7" w:rsidRPr="00DE27C7" w:rsidRDefault="00DE27C7" w:rsidP="000D1D17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en-GB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en-GB" w:eastAsia="nl-NL"/>
              </w:rPr>
              <w:t>Dhivehi (Maldives)</w:t>
            </w:r>
          </w:p>
        </w:tc>
      </w:tr>
      <w:tr w:rsidR="00DE27C7" w:rsidRPr="00DE27C7" w14:paraId="41F47678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0350726B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Năng lực thông </w:t>
            </w:r>
          </w:p>
        </w:tc>
        <w:tc>
          <w:tcPr>
            <w:tcW w:w="3402" w:type="dxa"/>
            <w:vAlign w:val="center"/>
          </w:tcPr>
          <w:p w14:paraId="4042138A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Vietnamese</w:t>
            </w:r>
          </w:p>
        </w:tc>
      </w:tr>
      <w:tr w:rsidR="00DE27C7" w:rsidRPr="00DE27C7" w14:paraId="42213F2D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</w:tcPr>
          <w:p w14:paraId="5A71A233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>ozi mmuta</w:t>
            </w:r>
          </w:p>
        </w:tc>
        <w:tc>
          <w:tcPr>
            <w:tcW w:w="3402" w:type="dxa"/>
            <w:vAlign w:val="bottom"/>
          </w:tcPr>
          <w:p w14:paraId="546858BD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Igbo</w:t>
            </w:r>
          </w:p>
        </w:tc>
      </w:tr>
      <w:tr w:rsidR="00DE27C7" w:rsidRPr="00DE27C7" w14:paraId="30F67A49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10816623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Ukwaziswa nekubhala</w:t>
            </w:r>
          </w:p>
        </w:tc>
        <w:tc>
          <w:tcPr>
            <w:tcW w:w="3402" w:type="dxa"/>
            <w:vAlign w:val="center"/>
          </w:tcPr>
          <w:p w14:paraId="4F37F673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Zulu</w:t>
            </w:r>
          </w:p>
        </w:tc>
      </w:tr>
      <w:tr w:rsidR="00DE27C7" w:rsidRPr="00DE27C7" w14:paraId="2E12CFE2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bottom"/>
            <w:hideMark/>
          </w:tcPr>
          <w:p w14:paraId="7ABE1A8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Upplýsingalæsi</w:t>
            </w:r>
          </w:p>
        </w:tc>
        <w:tc>
          <w:tcPr>
            <w:tcW w:w="3402" w:type="dxa"/>
            <w:vAlign w:val="bottom"/>
          </w:tcPr>
          <w:p w14:paraId="6A0DCA3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Islandic</w:t>
            </w:r>
          </w:p>
        </w:tc>
      </w:tr>
      <w:tr w:rsidR="00DE27C7" w:rsidRPr="00DE27C7" w14:paraId="7BBA20D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2BDE446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Ynformaasjebetûftens</w:t>
            </w:r>
          </w:p>
        </w:tc>
        <w:tc>
          <w:tcPr>
            <w:tcW w:w="3402" w:type="dxa"/>
            <w:vAlign w:val="center"/>
          </w:tcPr>
          <w:p w14:paraId="69EB1CBB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Frisian</w:t>
            </w:r>
          </w:p>
        </w:tc>
      </w:tr>
      <w:tr w:rsidR="00DE27C7" w:rsidRPr="00DE27C7" w14:paraId="34FB0F51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E8A3843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Πληροφοριακή Παιδεία</w:t>
            </w:r>
          </w:p>
        </w:tc>
        <w:tc>
          <w:tcPr>
            <w:tcW w:w="3402" w:type="dxa"/>
            <w:vAlign w:val="center"/>
          </w:tcPr>
          <w:p w14:paraId="079D34B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Greek</w:t>
            </w:r>
          </w:p>
        </w:tc>
      </w:tr>
      <w:tr w:rsidR="00DE27C7" w:rsidRPr="00DE27C7" w14:paraId="70D4D15A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1E8765ED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информациона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писменост</w:t>
            </w:r>
          </w:p>
        </w:tc>
        <w:tc>
          <w:tcPr>
            <w:tcW w:w="3402" w:type="dxa"/>
            <w:vAlign w:val="center"/>
          </w:tcPr>
          <w:p w14:paraId="4B5E0439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Serbian</w:t>
            </w:r>
          </w:p>
        </w:tc>
      </w:tr>
      <w:tr w:rsidR="00DE27C7" w:rsidRPr="00DE27C7" w14:paraId="224E829D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F7050F3" w14:textId="77777777" w:rsidR="00DE27C7" w:rsidRPr="00DE27C7" w:rsidRDefault="00DE27C7" w:rsidP="00817023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Информационна грамотност</w:t>
            </w:r>
          </w:p>
        </w:tc>
        <w:tc>
          <w:tcPr>
            <w:tcW w:w="3402" w:type="dxa"/>
            <w:vAlign w:val="center"/>
          </w:tcPr>
          <w:p w14:paraId="02DE397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Bulgarian</w:t>
            </w:r>
          </w:p>
        </w:tc>
      </w:tr>
      <w:tr w:rsidR="00DE27C7" w:rsidRPr="00DE27C7" w14:paraId="1A360621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38F57D5B" w14:textId="77777777" w:rsidR="00DE27C7" w:rsidRPr="00DE27C7" w:rsidRDefault="00DE27C7" w:rsidP="00817023">
            <w:pPr>
              <w:spacing w:after="0" w:line="240" w:lineRule="auto"/>
              <w:rPr>
                <w:rFonts w:ascii="Verdana" w:hAnsi="Verdana" w:cs="Arial"/>
                <w:color w:val="1F497D" w:themeColor="text2"/>
              </w:rPr>
            </w:pPr>
            <w:r w:rsidRPr="00DE27C7">
              <w:rPr>
                <w:rFonts w:ascii="Verdana" w:hAnsi="Verdana" w:cs="Arial"/>
                <w:bCs/>
                <w:color w:val="1F497D" w:themeColor="text2"/>
                <w:lang w:val="ru-RU"/>
              </w:rPr>
              <w:t>Информационнаяграмотность</w:t>
            </w:r>
          </w:p>
        </w:tc>
        <w:tc>
          <w:tcPr>
            <w:tcW w:w="3402" w:type="dxa"/>
            <w:vAlign w:val="center"/>
          </w:tcPr>
          <w:p w14:paraId="3CD6DF0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Russian</w:t>
            </w:r>
          </w:p>
        </w:tc>
      </w:tr>
      <w:tr w:rsidR="00DE27C7" w:rsidRPr="00DE27C7" w14:paraId="20382387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595CE85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Информациска писменост</w:t>
            </w:r>
          </w:p>
        </w:tc>
        <w:tc>
          <w:tcPr>
            <w:tcW w:w="3402" w:type="dxa"/>
            <w:vAlign w:val="center"/>
          </w:tcPr>
          <w:p w14:paraId="7F20966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>Macedonian</w:t>
            </w:r>
          </w:p>
        </w:tc>
      </w:tr>
      <w:tr w:rsidR="00DE27C7" w:rsidRPr="00DE27C7" w14:paraId="6627483C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4B7A79E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Маалымат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сабаттуулук</w:t>
            </w:r>
          </w:p>
        </w:tc>
        <w:tc>
          <w:tcPr>
            <w:tcW w:w="3402" w:type="dxa"/>
            <w:vAlign w:val="center"/>
          </w:tcPr>
          <w:p w14:paraId="34A62D5E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Krygyz</w:t>
            </w:r>
          </w:p>
        </w:tc>
      </w:tr>
      <w:tr w:rsidR="00DE27C7" w:rsidRPr="00DE27C7" w14:paraId="69832E8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0C0B24E1" w14:textId="77777777" w:rsidR="00DE27C7" w:rsidRPr="00DE27C7" w:rsidRDefault="00DE27C7" w:rsidP="007C7340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Медыйная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і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інфармацыйная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культура</w:t>
            </w:r>
          </w:p>
        </w:tc>
        <w:tc>
          <w:tcPr>
            <w:tcW w:w="3402" w:type="dxa"/>
            <w:vAlign w:val="center"/>
          </w:tcPr>
          <w:p w14:paraId="2292819D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Belarus</w:t>
            </w:r>
          </w:p>
        </w:tc>
      </w:tr>
      <w:tr w:rsidR="00DE27C7" w:rsidRPr="00DE27C7" w14:paraId="49983768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689C468E" w14:textId="77777777" w:rsidR="00DE27C7" w:rsidRPr="00DE27C7" w:rsidRDefault="00DE27C7" w:rsidP="00817023">
            <w:pPr>
              <w:spacing w:after="0" w:line="240" w:lineRule="auto"/>
              <w:rPr>
                <w:rFonts w:ascii="Verdana" w:hAnsi="Verdana" w:cs="Arial"/>
                <w:color w:val="1F497D" w:themeColor="text2"/>
              </w:rPr>
            </w:pPr>
            <w:r w:rsidRPr="00DE27C7">
              <w:rPr>
                <w:rFonts w:ascii="Verdana" w:hAnsi="Verdana" w:cs="Arial"/>
                <w:color w:val="1F497D" w:themeColor="text2"/>
              </w:rPr>
              <w:t>Саводи иттилоот</w:t>
            </w:r>
            <w:r w:rsidRPr="00DE27C7">
              <w:rPr>
                <w:rFonts w:ascii="Calibri" w:hAnsi="Calibri" w:cs="Calibri"/>
                <w:color w:val="1F497D" w:themeColor="text2"/>
              </w:rPr>
              <w:t>ӣ</w:t>
            </w:r>
            <w:r w:rsidRPr="00DE27C7">
              <w:rPr>
                <w:rFonts w:ascii="Verdana" w:hAnsi="Verdana" w:cs="Arial"/>
                <w:color w:val="1F497D" w:themeColor="text2"/>
              </w:rPr>
              <w:t xml:space="preserve">       </w:t>
            </w:r>
          </w:p>
        </w:tc>
        <w:tc>
          <w:tcPr>
            <w:tcW w:w="3402" w:type="dxa"/>
            <w:vAlign w:val="center"/>
          </w:tcPr>
          <w:p w14:paraId="4E4BB62A" w14:textId="77777777" w:rsidR="00DE27C7" w:rsidRPr="00DE27C7" w:rsidRDefault="00DE27C7" w:rsidP="00D67BB1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Tajikistan</w:t>
            </w:r>
          </w:p>
        </w:tc>
      </w:tr>
      <w:tr w:rsidR="00DE27C7" w:rsidRPr="00DE27C7" w14:paraId="31AC3388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6F927BED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32"/>
                <w:szCs w:val="32"/>
                <w:lang w:eastAsia="nl-NL"/>
              </w:rPr>
            </w:pP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Саводи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Calibri"/>
                <w:color w:val="1F497D" w:themeColor="text2"/>
                <w:shd w:val="clear" w:color="auto" w:fill="FFFFFF"/>
              </w:rPr>
              <w:t>иттилоот</w:t>
            </w:r>
            <w:r w:rsidRPr="00DE27C7">
              <w:rPr>
                <w:rFonts w:ascii="Calibri" w:hAnsi="Calibri" w:cs="Calibri"/>
                <w:color w:val="1F497D" w:themeColor="text2"/>
                <w:shd w:val="clear" w:color="auto" w:fill="FFFFFF"/>
              </w:rPr>
              <w:t>ӣ</w:t>
            </w:r>
          </w:p>
        </w:tc>
        <w:tc>
          <w:tcPr>
            <w:tcW w:w="3402" w:type="dxa"/>
            <w:vAlign w:val="center"/>
          </w:tcPr>
          <w:p w14:paraId="61A9298F" w14:textId="77777777" w:rsidR="00DE27C7" w:rsidRPr="00DE27C7" w:rsidRDefault="00DE27C7" w:rsidP="007C7340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hAnsi="Verdana" w:cs="Arial"/>
                <w:bCs/>
                <w:color w:val="1F497D" w:themeColor="text2"/>
              </w:rPr>
              <w:t>Tajik</w:t>
            </w:r>
          </w:p>
        </w:tc>
      </w:tr>
      <w:tr w:rsidR="00DE27C7" w:rsidRPr="00DE27C7" w14:paraId="5CDA1DCB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3641C76B" w14:textId="77777777" w:rsidR="00DE27C7" w:rsidRPr="00DE27C7" w:rsidRDefault="00DE27C7" w:rsidP="00001C7F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hAnsi="Verdana" w:cs="Sylfaen"/>
                <w:color w:val="1F497D" w:themeColor="text2"/>
                <w:shd w:val="clear" w:color="auto" w:fill="FFFFFF"/>
              </w:rPr>
              <w:t>Տեղեկատվական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hAnsi="Verdana" w:cs="Sylfaen"/>
                <w:color w:val="1F497D" w:themeColor="text2"/>
                <w:shd w:val="clear" w:color="auto" w:fill="FFFFFF"/>
              </w:rPr>
              <w:t>գրագիտությունը</w:t>
            </w:r>
          </w:p>
        </w:tc>
        <w:tc>
          <w:tcPr>
            <w:tcW w:w="3402" w:type="dxa"/>
            <w:vAlign w:val="center"/>
          </w:tcPr>
          <w:p w14:paraId="148C13A3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Armenian</w:t>
            </w:r>
          </w:p>
        </w:tc>
      </w:tr>
      <w:tr w:rsidR="00DE27C7" w:rsidRPr="00DE27C7" w14:paraId="6C4515DF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36B5DCD3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Sylfaen" w:hAnsi="Sylfaen" w:cs="Sylfaen"/>
                <w:color w:val="1F497D" w:themeColor="text2"/>
                <w:shd w:val="clear" w:color="auto" w:fill="FFFFFF"/>
              </w:rPr>
              <w:t>ინფორმაცია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Sylfaen" w:hAnsi="Sylfaen" w:cs="Sylfaen"/>
                <w:color w:val="1F497D" w:themeColor="text2"/>
                <w:shd w:val="clear" w:color="auto" w:fill="FFFFFF"/>
              </w:rPr>
              <w:t>წიგნიერების</w:t>
            </w:r>
          </w:p>
        </w:tc>
        <w:tc>
          <w:tcPr>
            <w:tcW w:w="3402" w:type="dxa"/>
            <w:vAlign w:val="center"/>
          </w:tcPr>
          <w:p w14:paraId="79E54997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Georgian</w:t>
            </w:r>
          </w:p>
        </w:tc>
      </w:tr>
      <w:tr w:rsidR="00DE27C7" w:rsidRPr="00DE27C7" w14:paraId="31854FDC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3164FB22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rtl/>
                <w:lang w:val="pt-BR" w:eastAsia="nl-NL" w:bidi="he-IL"/>
              </w:rPr>
              <w:t>אוריינות</w:t>
            </w:r>
            <w:r w:rsidRPr="00DE27C7">
              <w:rPr>
                <w:rFonts w:ascii="Verdana" w:eastAsia="Times New Roman" w:hAnsi="Verdana" w:cs="Arial"/>
                <w:color w:val="1F497D" w:themeColor="text2"/>
                <w:rtl/>
                <w:lang w:val="pt-BR" w:eastAsia="nl-NL"/>
              </w:rPr>
              <w:t xml:space="preserve"> </w:t>
            </w:r>
            <w:r w:rsidRPr="00DE27C7">
              <w:rPr>
                <w:rFonts w:ascii="Verdana" w:eastAsia="Times New Roman" w:hAnsi="Verdana" w:cs="Arial"/>
                <w:color w:val="1F497D" w:themeColor="text2"/>
                <w:rtl/>
                <w:lang w:val="pt-BR" w:eastAsia="nl-NL" w:bidi="he-IL"/>
              </w:rPr>
              <w:t>מידע</w:t>
            </w:r>
          </w:p>
        </w:tc>
        <w:tc>
          <w:tcPr>
            <w:tcW w:w="3402" w:type="dxa"/>
            <w:vAlign w:val="center"/>
          </w:tcPr>
          <w:p w14:paraId="0A030938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Hebrew</w:t>
            </w:r>
          </w:p>
        </w:tc>
      </w:tr>
      <w:tr w:rsidR="00DE27C7" w:rsidRPr="00DE27C7" w14:paraId="1CCFE8A0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62556C55" w14:textId="77777777" w:rsidR="00DE27C7" w:rsidRPr="005F6646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24"/>
                <w:szCs w:val="24"/>
                <w:lang w:eastAsia="nl-NL"/>
              </w:rPr>
            </w:pPr>
            <w:r w:rsidRPr="005F6646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>سواد</w:t>
            </w:r>
            <w:r w:rsidRPr="005F6646">
              <w:rPr>
                <w:rFonts w:ascii="Verdana" w:hAnsi="Verdana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5F6646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>اطلاعات</w:t>
            </w:r>
            <w:r w:rsidRPr="005F6646">
              <w:rPr>
                <w:rFonts w:ascii="Verdana" w:hAnsi="Verdana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  </w:t>
            </w:r>
          </w:p>
        </w:tc>
        <w:tc>
          <w:tcPr>
            <w:tcW w:w="3402" w:type="dxa"/>
            <w:vAlign w:val="center"/>
          </w:tcPr>
          <w:p w14:paraId="0229E8AD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Dari/Persian</w:t>
            </w:r>
          </w:p>
        </w:tc>
      </w:tr>
      <w:tr w:rsidR="00DE27C7" w:rsidRPr="00DE27C7" w14:paraId="1F386F41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15EB95F" w14:textId="77777777" w:rsidR="00DE27C7" w:rsidRPr="005F6646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24"/>
                <w:szCs w:val="24"/>
                <w:lang w:val="pt-BR" w:eastAsia="nl-NL"/>
              </w:rPr>
            </w:pPr>
            <w:r w:rsidRPr="005F6646">
              <w:rPr>
                <w:rFonts w:ascii="Verdana" w:eastAsia="Times New Roman" w:hAnsi="Verdana" w:cs="Arial"/>
                <w:color w:val="1F497D" w:themeColor="text2"/>
                <w:sz w:val="24"/>
                <w:szCs w:val="24"/>
                <w:rtl/>
                <w:lang w:eastAsia="nl-NL"/>
              </w:rPr>
              <w:t>سواد اطلاعاتي</w:t>
            </w:r>
          </w:p>
        </w:tc>
        <w:tc>
          <w:tcPr>
            <w:tcW w:w="3402" w:type="dxa"/>
            <w:vAlign w:val="center"/>
          </w:tcPr>
          <w:p w14:paraId="49FA37B8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Persian</w:t>
            </w:r>
          </w:p>
        </w:tc>
      </w:tr>
      <w:tr w:rsidR="00DE27C7" w:rsidRPr="00DE27C7" w14:paraId="79A09E7F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5310C92F" w14:textId="77777777" w:rsidR="00DE27C7" w:rsidRPr="005F6646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24"/>
                <w:szCs w:val="24"/>
                <w:lang w:eastAsia="nl-NL"/>
              </w:rPr>
            </w:pPr>
            <w:r w:rsidRPr="005F6646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>معلومات</w:t>
            </w:r>
            <w:r w:rsidRPr="005F6646">
              <w:rPr>
                <w:rFonts w:ascii="Verdana" w:hAnsi="Verdana" w:cs="Arial"/>
                <w:color w:val="1F497D" w:themeColor="text2"/>
                <w:sz w:val="24"/>
                <w:szCs w:val="24"/>
                <w:shd w:val="clear" w:color="auto" w:fill="FFFFFF"/>
              </w:rPr>
              <w:t xml:space="preserve"> </w:t>
            </w:r>
            <w:r w:rsidRPr="005F6646">
              <w:rPr>
                <w:rFonts w:ascii="Arial" w:hAnsi="Arial" w:cs="Arial"/>
                <w:color w:val="1F497D" w:themeColor="text2"/>
                <w:sz w:val="24"/>
                <w:szCs w:val="24"/>
                <w:shd w:val="clear" w:color="auto" w:fill="FFFFFF"/>
              </w:rPr>
              <w:t>خواندگی</w:t>
            </w:r>
          </w:p>
        </w:tc>
        <w:tc>
          <w:tcPr>
            <w:tcW w:w="3402" w:type="dxa"/>
            <w:vAlign w:val="center"/>
          </w:tcPr>
          <w:p w14:paraId="4602EF3C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Urdu</w:t>
            </w:r>
          </w:p>
        </w:tc>
      </w:tr>
      <w:tr w:rsidR="00DE27C7" w:rsidRPr="00DE27C7" w14:paraId="6DAE27EF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21ED55D7" w14:textId="77777777" w:rsidR="00DE27C7" w:rsidRPr="005F6646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24"/>
                <w:szCs w:val="24"/>
                <w:lang w:val="pt-BR" w:eastAsia="nl-NL"/>
              </w:rPr>
            </w:pPr>
            <w:r w:rsidRPr="005F6646">
              <w:rPr>
                <w:rFonts w:ascii="Verdana" w:eastAsia="Times New Roman" w:hAnsi="Verdana" w:cs="Arial"/>
                <w:color w:val="1F497D" w:themeColor="text2"/>
                <w:sz w:val="24"/>
                <w:szCs w:val="24"/>
                <w:rtl/>
                <w:lang w:val="pt-BR" w:eastAsia="nl-NL"/>
              </w:rPr>
              <w:t>مهارات المعلومات</w:t>
            </w:r>
          </w:p>
        </w:tc>
        <w:tc>
          <w:tcPr>
            <w:tcW w:w="3402" w:type="dxa"/>
            <w:vAlign w:val="center"/>
          </w:tcPr>
          <w:p w14:paraId="2902DB92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Arabic</w:t>
            </w:r>
          </w:p>
        </w:tc>
      </w:tr>
      <w:tr w:rsidR="00DE27C7" w:rsidRPr="00DE27C7" w14:paraId="3EB8690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4D3EE8FF" w14:textId="77777777" w:rsidR="00DE27C7" w:rsidRPr="00DE27C7" w:rsidRDefault="00DE27C7" w:rsidP="00817023">
            <w:pPr>
              <w:spacing w:after="0" w:line="240" w:lineRule="auto"/>
              <w:rPr>
                <w:rFonts w:ascii="Verdana" w:eastAsia="MS Gothic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Mangal" w:hAnsi="Mangal" w:cs="Mangal"/>
                <w:color w:val="1F497D" w:themeColor="text2"/>
              </w:rPr>
              <w:t>सूचना</w:t>
            </w:r>
            <w:r w:rsidRPr="00DE27C7">
              <w:rPr>
                <w:rFonts w:ascii="Verdana" w:hAnsi="Verdana"/>
                <w:color w:val="1F497D" w:themeColor="text2"/>
              </w:rPr>
              <w:t xml:space="preserve"> </w:t>
            </w:r>
            <w:r w:rsidRPr="00DE27C7">
              <w:rPr>
                <w:rFonts w:ascii="Mangal" w:hAnsi="Mangal" w:cs="Mangal"/>
                <w:color w:val="1F497D" w:themeColor="text2"/>
              </w:rPr>
              <w:t>साक्षरता</w:t>
            </w:r>
          </w:p>
        </w:tc>
        <w:tc>
          <w:tcPr>
            <w:tcW w:w="3402" w:type="dxa"/>
            <w:vAlign w:val="center"/>
          </w:tcPr>
          <w:p w14:paraId="017D4B25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Nepali, Hindi,</w:t>
            </w:r>
            <w:r w:rsidRPr="00DE27C7"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  <w:t xml:space="preserve"> Marathi</w:t>
            </w:r>
          </w:p>
        </w:tc>
      </w:tr>
      <w:tr w:rsidR="00DE27C7" w:rsidRPr="00DE27C7" w14:paraId="6864ACD4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43A17620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Raavi" w:hAnsi="Raavi" w:cs="Raavi"/>
                <w:b/>
                <w:bCs/>
                <w:color w:val="1F497D" w:themeColor="text2"/>
                <w:sz w:val="19"/>
                <w:szCs w:val="19"/>
              </w:rPr>
              <w:t>ਸੂਚਨਾ</w:t>
            </w:r>
            <w:r w:rsidRPr="00DE27C7">
              <w:rPr>
                <w:rFonts w:ascii="Verdana" w:hAnsi="Verdana" w:cs="Arial"/>
                <w:b/>
                <w:bCs/>
                <w:color w:val="1F497D" w:themeColor="text2"/>
                <w:sz w:val="19"/>
                <w:szCs w:val="19"/>
              </w:rPr>
              <w:t xml:space="preserve"> </w:t>
            </w:r>
            <w:r w:rsidRPr="00DE27C7">
              <w:rPr>
                <w:rFonts w:ascii="Raavi" w:hAnsi="Raavi" w:cs="Raavi"/>
                <w:b/>
                <w:bCs/>
                <w:color w:val="1F497D" w:themeColor="text2"/>
                <w:sz w:val="19"/>
                <w:szCs w:val="19"/>
              </w:rPr>
              <w:t>ਸਾਖਰਤਾ</w:t>
            </w:r>
          </w:p>
        </w:tc>
        <w:tc>
          <w:tcPr>
            <w:tcW w:w="3402" w:type="dxa"/>
            <w:vAlign w:val="center"/>
          </w:tcPr>
          <w:p w14:paraId="243D8D5B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Punjabi</w:t>
            </w:r>
          </w:p>
        </w:tc>
      </w:tr>
      <w:tr w:rsidR="00DE27C7" w:rsidRPr="00DE27C7" w14:paraId="33C0908F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794739DF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Shruti" w:hAnsi="Shruti" w:cs="Shruti"/>
                <w:color w:val="1F497D" w:themeColor="text2"/>
                <w:shd w:val="clear" w:color="auto" w:fill="FFFFFF"/>
              </w:rPr>
              <w:t>માહિતી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Shruti" w:hAnsi="Shruti" w:cs="Shruti"/>
                <w:color w:val="1F497D" w:themeColor="text2"/>
                <w:shd w:val="clear" w:color="auto" w:fill="FFFFFF"/>
              </w:rPr>
              <w:t>સાક્ષરતા</w:t>
            </w:r>
          </w:p>
        </w:tc>
        <w:tc>
          <w:tcPr>
            <w:tcW w:w="3402" w:type="dxa"/>
            <w:vAlign w:val="center"/>
          </w:tcPr>
          <w:p w14:paraId="3C841FB1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Gujarati</w:t>
            </w:r>
          </w:p>
        </w:tc>
      </w:tr>
      <w:tr w:rsidR="00DE27C7" w:rsidRPr="00DE27C7" w14:paraId="4D22D917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7D768DD2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32"/>
                <w:szCs w:val="32"/>
                <w:lang w:eastAsia="nl-NL"/>
              </w:rPr>
            </w:pPr>
            <w:r w:rsidRPr="00DE27C7">
              <w:rPr>
                <w:rFonts w:ascii="Vani" w:hAnsi="Vani" w:cs="Vani"/>
                <w:color w:val="1F497D" w:themeColor="text2"/>
                <w:shd w:val="clear" w:color="auto" w:fill="FFFFFF"/>
              </w:rPr>
              <w:t>సమాచార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ani" w:hAnsi="Vani" w:cs="Vani"/>
                <w:color w:val="1F497D" w:themeColor="text2"/>
                <w:shd w:val="clear" w:color="auto" w:fill="FFFFFF"/>
              </w:rPr>
              <w:t>సాక్షరత</w:t>
            </w:r>
          </w:p>
        </w:tc>
        <w:tc>
          <w:tcPr>
            <w:tcW w:w="3402" w:type="dxa"/>
            <w:vAlign w:val="center"/>
          </w:tcPr>
          <w:p w14:paraId="482BA341" w14:textId="77777777" w:rsidR="00DE27C7" w:rsidRPr="00DE27C7" w:rsidRDefault="00DE27C7" w:rsidP="007C7340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hAnsi="Verdana" w:cs="Arial"/>
                <w:bCs/>
                <w:color w:val="1F497D" w:themeColor="text2"/>
              </w:rPr>
              <w:t>Telugu</w:t>
            </w:r>
          </w:p>
        </w:tc>
      </w:tr>
      <w:tr w:rsidR="00DE27C7" w:rsidRPr="00DE27C7" w14:paraId="771660A8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4CEF3773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Tunga" w:hAnsi="Tunga" w:cs="Tunga"/>
                <w:color w:val="1F497D" w:themeColor="text2"/>
                <w:shd w:val="clear" w:color="auto" w:fill="FFFFFF"/>
              </w:rPr>
              <w:t>ಮಾಹಿತಿ</w:t>
            </w: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Tunga" w:hAnsi="Tunga" w:cs="Tunga"/>
                <w:color w:val="1F497D" w:themeColor="text2"/>
                <w:shd w:val="clear" w:color="auto" w:fill="FFFFFF"/>
              </w:rPr>
              <w:t>ಸಾಕ್ಷರತೆ</w:t>
            </w:r>
          </w:p>
        </w:tc>
        <w:tc>
          <w:tcPr>
            <w:tcW w:w="3402" w:type="dxa"/>
            <w:vAlign w:val="center"/>
          </w:tcPr>
          <w:p w14:paraId="102F066E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Kannada</w:t>
            </w:r>
          </w:p>
        </w:tc>
      </w:tr>
      <w:tr w:rsidR="00DE27C7" w:rsidRPr="00DE27C7" w14:paraId="73C0E760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3086FDCD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32"/>
                <w:szCs w:val="32"/>
                <w:lang w:eastAsia="nl-NL"/>
              </w:rPr>
            </w:pPr>
            <w:r w:rsidRPr="00DE27C7">
              <w:rPr>
                <w:rFonts w:ascii="Browallia New" w:eastAsia="Times New Roman" w:hAnsi="Browallia New" w:cs="Browallia New"/>
                <w:color w:val="1F497D" w:themeColor="text2"/>
                <w:sz w:val="32"/>
                <w:szCs w:val="32"/>
                <w:lang w:eastAsia="nl-NL"/>
              </w:rPr>
              <w:t>การรู้สารสนเทศ</w:t>
            </w:r>
          </w:p>
        </w:tc>
        <w:tc>
          <w:tcPr>
            <w:tcW w:w="3402" w:type="dxa"/>
            <w:vAlign w:val="center"/>
          </w:tcPr>
          <w:p w14:paraId="45C3632F" w14:textId="77777777" w:rsidR="00DE27C7" w:rsidRPr="00DE27C7" w:rsidRDefault="00DE27C7" w:rsidP="00817023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hAnsi="Verdana" w:cs="Arial"/>
                <w:bCs/>
                <w:color w:val="1F497D" w:themeColor="text2"/>
              </w:rPr>
              <w:t>Thai</w:t>
            </w:r>
          </w:p>
        </w:tc>
      </w:tr>
      <w:tr w:rsidR="00DE27C7" w:rsidRPr="00DE27C7" w14:paraId="773D2610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4A793DE4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Microsoft Himalaya" w:hAnsi="Microsoft Himalaya" w:cs="Microsoft Himalaya"/>
                <w:color w:val="1F497D" w:themeColor="text2"/>
                <w:shd w:val="clear" w:color="auto" w:fill="FFFFFF"/>
              </w:rPr>
              <w:t>བརྡ་ལན་ཤེས་ཡོན།</w:t>
            </w:r>
          </w:p>
        </w:tc>
        <w:tc>
          <w:tcPr>
            <w:tcW w:w="3402" w:type="dxa"/>
            <w:vAlign w:val="center"/>
          </w:tcPr>
          <w:p w14:paraId="284842F3" w14:textId="77777777" w:rsidR="00DE27C7" w:rsidRPr="00DE27C7" w:rsidRDefault="00DE27C7" w:rsidP="007C7340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hAnsi="Verdana" w:cs="Arial"/>
                <w:color w:val="1F497D" w:themeColor="text2"/>
                <w:shd w:val="clear" w:color="auto" w:fill="FFFFFF"/>
              </w:rPr>
              <w:t>Dzongkha</w:t>
            </w:r>
          </w:p>
        </w:tc>
      </w:tr>
      <w:tr w:rsidR="00DE27C7" w:rsidRPr="00DE27C7" w14:paraId="7AF3310A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7FEA2015" w14:textId="77777777" w:rsidR="00DE27C7" w:rsidRPr="00DE27C7" w:rsidRDefault="00DE27C7" w:rsidP="000D1D17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Khmer UI" w:eastAsia="Times New Roman" w:hAnsi="Khmer UI" w:cs="Khmer UI"/>
                <w:color w:val="1F497D" w:themeColor="text2"/>
                <w:lang w:eastAsia="nl-NL"/>
              </w:rPr>
              <w:t>អក្ខរក្ម្មព័ត៌មាន</w:t>
            </w: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 xml:space="preserve">  </w:t>
            </w:r>
          </w:p>
        </w:tc>
        <w:tc>
          <w:tcPr>
            <w:tcW w:w="3402" w:type="dxa"/>
            <w:vAlign w:val="center"/>
          </w:tcPr>
          <w:p w14:paraId="53DDB19A" w14:textId="77777777" w:rsidR="00DE27C7" w:rsidRPr="00DE27C7" w:rsidRDefault="00DE27C7" w:rsidP="009F631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Cambodian (Khymer)</w:t>
            </w:r>
          </w:p>
        </w:tc>
      </w:tr>
      <w:tr w:rsidR="00DE27C7" w:rsidRPr="00DE27C7" w14:paraId="75C4AF2A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5EAD5381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val="pt-BR" w:eastAsia="nl-NL"/>
              </w:rPr>
            </w:pPr>
            <w:r w:rsidRPr="00DE27C7">
              <w:rPr>
                <w:rFonts w:ascii="Verdana" w:eastAsia="Gulim" w:hAnsi="Verdana" w:cs="Gulim"/>
                <w:color w:val="1F497D" w:themeColor="text2"/>
                <w:sz w:val="20"/>
                <w:szCs w:val="20"/>
              </w:rPr>
              <w:t>정보활용능력</w:t>
            </w:r>
          </w:p>
        </w:tc>
        <w:tc>
          <w:tcPr>
            <w:tcW w:w="3402" w:type="dxa"/>
            <w:vAlign w:val="center"/>
          </w:tcPr>
          <w:p w14:paraId="3A6953E8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Korean</w:t>
            </w:r>
          </w:p>
        </w:tc>
      </w:tr>
      <w:tr w:rsidR="00DE27C7" w:rsidRPr="00DE27C7" w14:paraId="033D61AB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1580CDD4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MS Gothic" w:hAnsi="Verdana" w:cs="Arial"/>
                <w:color w:val="1F497D" w:themeColor="text2"/>
                <w:lang w:val="pt-BR" w:eastAsia="nl-NL"/>
              </w:rPr>
              <w:t>情報リテラシー</w:t>
            </w:r>
          </w:p>
        </w:tc>
        <w:tc>
          <w:tcPr>
            <w:tcW w:w="3402" w:type="dxa"/>
            <w:vAlign w:val="center"/>
          </w:tcPr>
          <w:p w14:paraId="09650354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Japanese</w:t>
            </w:r>
          </w:p>
        </w:tc>
      </w:tr>
      <w:tr w:rsidR="00DE27C7" w:rsidRPr="00DE27C7" w14:paraId="512F7963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</w:tcPr>
          <w:p w14:paraId="64D8A0C8" w14:textId="77777777" w:rsidR="00DE27C7" w:rsidRPr="00DE27C7" w:rsidRDefault="00DE27C7" w:rsidP="002B6D92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sz w:val="32"/>
                <w:szCs w:val="32"/>
                <w:lang w:eastAsia="nl-NL"/>
              </w:rPr>
            </w:pPr>
            <w:r w:rsidRPr="00DE27C7">
              <w:rPr>
                <w:rFonts w:ascii="Verdana" w:eastAsia="MS Gothic" w:hAnsi="Verdana" w:cs="MS Gothic"/>
                <w:color w:val="1F497D" w:themeColor="text2"/>
                <w:shd w:val="clear" w:color="auto" w:fill="FFFFFF"/>
              </w:rPr>
              <w:t>王梅玲提供</w:t>
            </w:r>
            <w:r w:rsidRPr="00DE27C7">
              <w:rPr>
                <w:rFonts w:ascii="Verdana" w:eastAsia="MS Gothic" w:hAnsi="Verdana" w:cs="MS Gothic"/>
                <w:color w:val="1F497D" w:themeColor="text2"/>
                <w:shd w:val="clear" w:color="auto" w:fill="FFFFFF"/>
              </w:rPr>
              <w:t xml:space="preserve"> </w:t>
            </w:r>
            <w:r w:rsidRPr="00DE27C7">
              <w:rPr>
                <w:rFonts w:ascii="Verdana" w:eastAsia="MS Gothic" w:hAnsi="Verdana" w:cs="MS Gothic"/>
                <w:color w:val="1F497D" w:themeColor="text2"/>
                <w:shd w:val="clear" w:color="auto" w:fill="FFFFFF"/>
              </w:rPr>
              <w:t>政治大學圖書資訊與檔案學研究所</w:t>
            </w:r>
          </w:p>
        </w:tc>
        <w:tc>
          <w:tcPr>
            <w:tcW w:w="3402" w:type="dxa"/>
            <w:vAlign w:val="center"/>
          </w:tcPr>
          <w:p w14:paraId="659CF352" w14:textId="77777777" w:rsidR="00DE27C7" w:rsidRPr="00DE27C7" w:rsidRDefault="00DE27C7" w:rsidP="007C7340">
            <w:pPr>
              <w:spacing w:after="0" w:line="240" w:lineRule="auto"/>
              <w:rPr>
                <w:rFonts w:ascii="Verdana" w:hAnsi="Verdana" w:cs="Arial"/>
                <w:bCs/>
                <w:color w:val="1F497D" w:themeColor="text2"/>
              </w:rPr>
            </w:pPr>
            <w:r w:rsidRPr="00DE27C7">
              <w:rPr>
                <w:rFonts w:ascii="Verdana" w:hAnsi="Verdana" w:cs="Arial"/>
                <w:bCs/>
                <w:color w:val="1F497D" w:themeColor="text2"/>
              </w:rPr>
              <w:t>Taiwanese</w:t>
            </w:r>
          </w:p>
        </w:tc>
      </w:tr>
      <w:tr w:rsidR="00DE27C7" w:rsidRPr="00DE27C7" w14:paraId="6FD4D0B0" w14:textId="77777777" w:rsidTr="00DE27C7">
        <w:trPr>
          <w:trHeight w:val="300"/>
        </w:trPr>
        <w:tc>
          <w:tcPr>
            <w:tcW w:w="4693" w:type="dxa"/>
            <w:shd w:val="clear" w:color="auto" w:fill="auto"/>
            <w:noWrap/>
            <w:vAlign w:val="center"/>
            <w:hideMark/>
          </w:tcPr>
          <w:p w14:paraId="2550BAAF" w14:textId="77777777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MS Gothic" w:hAnsi="Verdana" w:cs="Arial"/>
                <w:color w:val="1F497D" w:themeColor="text2"/>
                <w:lang w:val="pt-BR" w:eastAsia="nl-NL"/>
              </w:rPr>
              <w:t>資訊素養</w:t>
            </w:r>
          </w:p>
        </w:tc>
        <w:tc>
          <w:tcPr>
            <w:tcW w:w="3402" w:type="dxa"/>
            <w:vAlign w:val="center"/>
          </w:tcPr>
          <w:p w14:paraId="25169EBF" w14:textId="4F4F528E" w:rsidR="00DE27C7" w:rsidRPr="00DE27C7" w:rsidRDefault="00DE27C7" w:rsidP="00817023">
            <w:pPr>
              <w:spacing w:after="0" w:line="240" w:lineRule="auto"/>
              <w:rPr>
                <w:rFonts w:ascii="Verdana" w:eastAsia="Times New Roman" w:hAnsi="Verdana" w:cs="Arial"/>
                <w:color w:val="1F497D" w:themeColor="text2"/>
                <w:lang w:eastAsia="nl-NL"/>
              </w:rPr>
            </w:pPr>
            <w:r w:rsidRPr="00DE27C7">
              <w:rPr>
                <w:rFonts w:ascii="Verdana" w:eastAsia="Times New Roman" w:hAnsi="Verdana" w:cs="Arial"/>
                <w:color w:val="1F497D" w:themeColor="text2"/>
                <w:lang w:eastAsia="nl-NL"/>
              </w:rPr>
              <w:t>Chinese</w:t>
            </w:r>
          </w:p>
        </w:tc>
      </w:tr>
    </w:tbl>
    <w:p w14:paraId="5FB3ED37" w14:textId="77777777" w:rsidR="00AB33AB" w:rsidRPr="00DE27C7" w:rsidRDefault="00AB33AB" w:rsidP="00AB33AB">
      <w:pPr>
        <w:rPr>
          <w:rFonts w:ascii="Verdana" w:hAnsi="Verdana" w:cs="Arial"/>
          <w:color w:val="1F497D" w:themeColor="text2"/>
          <w:lang w:val="en-GB"/>
        </w:rPr>
      </w:pPr>
    </w:p>
    <w:sectPr w:rsidR="00AB33AB" w:rsidRPr="00DE27C7" w:rsidSect="00D47D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3ED3A" w14:textId="77777777" w:rsidR="002D6CB5" w:rsidRDefault="002D6CB5" w:rsidP="0095473B">
      <w:pPr>
        <w:spacing w:after="0" w:line="240" w:lineRule="auto"/>
      </w:pPr>
      <w:r>
        <w:separator/>
      </w:r>
    </w:p>
  </w:endnote>
  <w:endnote w:type="continuationSeparator" w:id="0">
    <w:p w14:paraId="5FB3ED3B" w14:textId="77777777" w:rsidR="002D6CB5" w:rsidRDefault="002D6CB5" w:rsidP="0095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4972147"/>
      <w:docPartObj>
        <w:docPartGallery w:val="Page Numbers (Bottom of Page)"/>
        <w:docPartUnique/>
      </w:docPartObj>
    </w:sdtPr>
    <w:sdtEndPr/>
    <w:sdtContent>
      <w:p w14:paraId="5FB3ED3C" w14:textId="77777777" w:rsidR="0095473B" w:rsidRDefault="0095473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646">
          <w:rPr>
            <w:noProof/>
          </w:rPr>
          <w:t>1</w:t>
        </w:r>
        <w:r>
          <w:fldChar w:fldCharType="end"/>
        </w:r>
      </w:p>
    </w:sdtContent>
  </w:sdt>
  <w:p w14:paraId="5FB3ED3D" w14:textId="77777777" w:rsidR="0095473B" w:rsidRDefault="0095473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3ED38" w14:textId="77777777" w:rsidR="002D6CB5" w:rsidRDefault="002D6CB5" w:rsidP="0095473B">
      <w:pPr>
        <w:spacing w:after="0" w:line="240" w:lineRule="auto"/>
      </w:pPr>
      <w:r>
        <w:separator/>
      </w:r>
    </w:p>
  </w:footnote>
  <w:footnote w:type="continuationSeparator" w:id="0">
    <w:p w14:paraId="5FB3ED39" w14:textId="77777777" w:rsidR="002D6CB5" w:rsidRDefault="002D6CB5" w:rsidP="00954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AB"/>
    <w:rsid w:val="00001C7F"/>
    <w:rsid w:val="000507EB"/>
    <w:rsid w:val="000D1D17"/>
    <w:rsid w:val="000D61B7"/>
    <w:rsid w:val="00176ABB"/>
    <w:rsid w:val="001D7C7D"/>
    <w:rsid w:val="001E60A4"/>
    <w:rsid w:val="001F2DB4"/>
    <w:rsid w:val="00235A2F"/>
    <w:rsid w:val="00260B61"/>
    <w:rsid w:val="002B6D92"/>
    <w:rsid w:val="002D2CC4"/>
    <w:rsid w:val="002D6CB5"/>
    <w:rsid w:val="00384F3F"/>
    <w:rsid w:val="00396BB3"/>
    <w:rsid w:val="003C070F"/>
    <w:rsid w:val="0042460C"/>
    <w:rsid w:val="00493BB4"/>
    <w:rsid w:val="00511976"/>
    <w:rsid w:val="005F6646"/>
    <w:rsid w:val="006315E4"/>
    <w:rsid w:val="00634AE4"/>
    <w:rsid w:val="00636156"/>
    <w:rsid w:val="006969E2"/>
    <w:rsid w:val="00697088"/>
    <w:rsid w:val="006A408D"/>
    <w:rsid w:val="006B694C"/>
    <w:rsid w:val="007317F1"/>
    <w:rsid w:val="00775937"/>
    <w:rsid w:val="007B70E0"/>
    <w:rsid w:val="00817023"/>
    <w:rsid w:val="008D78E0"/>
    <w:rsid w:val="009534ED"/>
    <w:rsid w:val="0095473B"/>
    <w:rsid w:val="0099212F"/>
    <w:rsid w:val="009B0C24"/>
    <w:rsid w:val="009F55E4"/>
    <w:rsid w:val="00A060D6"/>
    <w:rsid w:val="00A54805"/>
    <w:rsid w:val="00A8547C"/>
    <w:rsid w:val="00A9474F"/>
    <w:rsid w:val="00AA146A"/>
    <w:rsid w:val="00AB33AB"/>
    <w:rsid w:val="00B14328"/>
    <w:rsid w:val="00B503D7"/>
    <w:rsid w:val="00B741AB"/>
    <w:rsid w:val="00B92C57"/>
    <w:rsid w:val="00B93517"/>
    <w:rsid w:val="00BF4D22"/>
    <w:rsid w:val="00C026C5"/>
    <w:rsid w:val="00C51D27"/>
    <w:rsid w:val="00CC1FF5"/>
    <w:rsid w:val="00D20FDB"/>
    <w:rsid w:val="00D27B8A"/>
    <w:rsid w:val="00D33718"/>
    <w:rsid w:val="00D47D7A"/>
    <w:rsid w:val="00D93BAB"/>
    <w:rsid w:val="00DE27C7"/>
    <w:rsid w:val="00E5769A"/>
    <w:rsid w:val="00E67B81"/>
    <w:rsid w:val="00E83364"/>
    <w:rsid w:val="00F736AA"/>
    <w:rsid w:val="00FB2898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B3ECA4"/>
  <w15:docId w15:val="{693948BF-4A5D-44C3-A662-42EA28B3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8D78E0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E5769A"/>
  </w:style>
  <w:style w:type="character" w:styleId="Zwaar">
    <w:name w:val="Strong"/>
    <w:basedOn w:val="Standaardalinea-lettertype"/>
    <w:uiPriority w:val="22"/>
    <w:qFormat/>
    <w:rsid w:val="00B503D7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95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473B"/>
  </w:style>
  <w:style w:type="paragraph" w:styleId="Voettekst">
    <w:name w:val="footer"/>
    <w:basedOn w:val="Standaard"/>
    <w:link w:val="VoettekstChar"/>
    <w:uiPriority w:val="99"/>
    <w:unhideWhenUsed/>
    <w:rsid w:val="0095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4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7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K. Boekhorst</dc:creator>
  <cp:lastModifiedBy>albert boekhorst</cp:lastModifiedBy>
  <cp:revision>3</cp:revision>
  <cp:lastPrinted>2012-05-02T17:49:00Z</cp:lastPrinted>
  <dcterms:created xsi:type="dcterms:W3CDTF">2014-02-25T14:05:00Z</dcterms:created>
  <dcterms:modified xsi:type="dcterms:W3CDTF">2014-02-25T14:23:00Z</dcterms:modified>
</cp:coreProperties>
</file>