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ECAD0" w14:textId="77777777" w:rsidR="002267CC" w:rsidRDefault="002267CC" w:rsidP="00BB3FFB">
      <w:pPr>
        <w:spacing w:after="200" w:line="276" w:lineRule="auto"/>
        <w:jc w:val="center"/>
        <w:rPr>
          <w:rFonts w:ascii="Times New Roman" w:hAnsi="Times New Roman"/>
          <w:b/>
          <w:sz w:val="22"/>
          <w:szCs w:val="22"/>
          <w:lang w:val="en-GB"/>
        </w:rPr>
      </w:pPr>
    </w:p>
    <w:p w14:paraId="22CDB43D" w14:textId="7A05FCC3" w:rsidR="0005116E" w:rsidRDefault="0005116E" w:rsidP="00BB3FFB">
      <w:pPr>
        <w:spacing w:after="200" w:line="276" w:lineRule="auto"/>
        <w:jc w:val="center"/>
        <w:rPr>
          <w:rFonts w:ascii="Times New Roman" w:hAnsi="Times New Roman"/>
          <w:b/>
          <w:sz w:val="22"/>
          <w:szCs w:val="22"/>
          <w:lang w:val="en-GB"/>
        </w:rPr>
      </w:pPr>
      <w:r w:rsidRPr="0005116E">
        <w:rPr>
          <w:rFonts w:ascii="Times New Roman" w:hAnsi="Times New Roman"/>
          <w:b/>
          <w:sz w:val="22"/>
          <w:szCs w:val="22"/>
          <w:lang w:val="en-GB"/>
        </w:rPr>
        <w:t>APPOINTMENT OF PROXY</w:t>
      </w:r>
    </w:p>
    <w:p w14:paraId="48883EB3" w14:textId="77777777" w:rsidR="00BB3FFB" w:rsidRPr="00BB3FFB" w:rsidRDefault="00EB5245" w:rsidP="00BB3FFB">
      <w:pPr>
        <w:spacing w:after="200" w:line="276" w:lineRule="auto"/>
        <w:jc w:val="center"/>
        <w:rPr>
          <w:rFonts w:ascii="Times New Roman" w:hAnsi="Times New Roman"/>
          <w:sz w:val="22"/>
          <w:szCs w:val="22"/>
          <w:lang w:val="en-GB"/>
        </w:rPr>
      </w:pPr>
      <w:r w:rsidRPr="00BB3FFB">
        <w:rPr>
          <w:rFonts w:ascii="Times New Roman" w:hAnsi="Times New Roman"/>
          <w:sz w:val="22"/>
          <w:szCs w:val="22"/>
          <w:lang w:val="en-GB"/>
        </w:rPr>
        <w:t>for the General Assembly of</w:t>
      </w:r>
    </w:p>
    <w:p w14:paraId="2DDA2C9C" w14:textId="77777777" w:rsidR="0005116E" w:rsidRDefault="0005116E" w:rsidP="00BB3FFB">
      <w:pPr>
        <w:spacing w:after="200" w:line="276" w:lineRule="auto"/>
        <w:jc w:val="center"/>
        <w:rPr>
          <w:rFonts w:ascii="Times New Roman" w:hAnsi="Times New Roman"/>
          <w:sz w:val="22"/>
          <w:szCs w:val="22"/>
          <w:lang w:val="en-GB"/>
        </w:rPr>
      </w:pPr>
      <w:r w:rsidRPr="0005116E">
        <w:rPr>
          <w:rFonts w:ascii="Times New Roman" w:hAnsi="Times New Roman"/>
          <w:sz w:val="22"/>
          <w:szCs w:val="22"/>
          <w:lang w:val="en-GB"/>
        </w:rPr>
        <w:t>INTERNATIONAL FEDERATION OF LIBRAR</w:t>
      </w:r>
      <w:r>
        <w:rPr>
          <w:rFonts w:ascii="Times New Roman" w:hAnsi="Times New Roman"/>
          <w:sz w:val="22"/>
          <w:szCs w:val="22"/>
          <w:lang w:val="en-GB"/>
        </w:rPr>
        <w:t>Y ASSOCIATIONS AND INSTITUTIONS</w:t>
      </w:r>
    </w:p>
    <w:p w14:paraId="25EE3B15" w14:textId="77777777" w:rsidR="00BB3FFB" w:rsidRPr="00BB3FFB" w:rsidRDefault="00EB5245" w:rsidP="00BB3FFB">
      <w:pPr>
        <w:spacing w:after="200" w:line="276" w:lineRule="auto"/>
        <w:jc w:val="center"/>
        <w:rPr>
          <w:rFonts w:ascii="Times New Roman" w:hAnsi="Times New Roman"/>
          <w:sz w:val="22"/>
          <w:szCs w:val="22"/>
          <w:lang w:val="en-GB"/>
        </w:rPr>
      </w:pPr>
      <w:r w:rsidRPr="00233DD5">
        <w:rPr>
          <w:rFonts w:ascii="Times New Roman" w:hAnsi="Times New Roman"/>
          <w:sz w:val="22"/>
          <w:szCs w:val="22"/>
          <w:lang w:val="en-GB"/>
        </w:rPr>
        <w:t>with its registered office in The Hague ('</w:t>
      </w:r>
      <w:r w:rsidRPr="00233DD5">
        <w:rPr>
          <w:rFonts w:ascii="Times New Roman" w:hAnsi="Times New Roman"/>
          <w:b/>
          <w:sz w:val="22"/>
          <w:szCs w:val="22"/>
          <w:lang w:val="en-GB"/>
        </w:rPr>
        <w:t>IFLA</w:t>
      </w:r>
      <w:r w:rsidRPr="00233DD5">
        <w:rPr>
          <w:rFonts w:ascii="Times New Roman" w:hAnsi="Times New Roman"/>
          <w:sz w:val="22"/>
          <w:szCs w:val="22"/>
          <w:lang w:val="en-GB"/>
        </w:rPr>
        <w:t>'),</w:t>
      </w:r>
    </w:p>
    <w:p w14:paraId="3F5D6960" w14:textId="34B814DB" w:rsidR="008E4D30" w:rsidRDefault="00332010" w:rsidP="00BB3FFB">
      <w:pPr>
        <w:spacing w:after="200" w:line="276" w:lineRule="auto"/>
        <w:jc w:val="center"/>
        <w:rPr>
          <w:rFonts w:ascii="Times New Roman" w:hAnsi="Times New Roman"/>
          <w:b/>
          <w:sz w:val="22"/>
          <w:szCs w:val="22"/>
          <w:lang w:val="en-GB"/>
        </w:rPr>
      </w:pPr>
      <w:r>
        <w:rPr>
          <w:rFonts w:ascii="Times New Roman" w:hAnsi="Times New Roman"/>
          <w:sz w:val="22"/>
          <w:szCs w:val="22"/>
          <w:lang w:val="en-GB"/>
        </w:rPr>
        <w:t>whose</w:t>
      </w:r>
      <w:r w:rsidR="00EB5245" w:rsidRPr="00BB3FFB">
        <w:rPr>
          <w:rFonts w:ascii="Times New Roman" w:hAnsi="Times New Roman"/>
          <w:sz w:val="22"/>
          <w:szCs w:val="22"/>
          <w:lang w:val="en-GB"/>
        </w:rPr>
        <w:t xml:space="preserve"> meeting will be held on </w:t>
      </w:r>
      <w:r w:rsidR="002267CC">
        <w:rPr>
          <w:rFonts w:ascii="Times New Roman" w:hAnsi="Times New Roman"/>
          <w:b/>
          <w:sz w:val="22"/>
          <w:szCs w:val="22"/>
          <w:lang w:val="en-GB"/>
        </w:rPr>
        <w:t>12</w:t>
      </w:r>
      <w:r w:rsidR="00EB5245" w:rsidRPr="00BB3FFB">
        <w:rPr>
          <w:rFonts w:ascii="Times New Roman" w:hAnsi="Times New Roman"/>
          <w:sz w:val="22"/>
          <w:szCs w:val="22"/>
          <w:lang w:val="en-GB"/>
        </w:rPr>
        <w:t xml:space="preserve"> </w:t>
      </w:r>
      <w:r w:rsidR="00EB5245" w:rsidRPr="002267CC">
        <w:rPr>
          <w:rFonts w:ascii="Times New Roman" w:hAnsi="Times New Roman"/>
          <w:b/>
          <w:bCs/>
          <w:sz w:val="22"/>
          <w:szCs w:val="22"/>
          <w:lang w:val="en-GB"/>
        </w:rPr>
        <w:t>February 2021</w:t>
      </w:r>
      <w:r w:rsidR="00EB5245" w:rsidRPr="00BB3FFB">
        <w:rPr>
          <w:rFonts w:ascii="Times New Roman" w:hAnsi="Times New Roman"/>
          <w:sz w:val="22"/>
          <w:szCs w:val="22"/>
          <w:lang w:val="en-GB"/>
        </w:rPr>
        <w:t xml:space="preserve"> at </w:t>
      </w:r>
      <w:r w:rsidR="002267CC">
        <w:rPr>
          <w:rFonts w:ascii="Times New Roman" w:hAnsi="Times New Roman"/>
          <w:b/>
          <w:sz w:val="22"/>
          <w:szCs w:val="22"/>
          <w:lang w:val="en-GB"/>
        </w:rPr>
        <w:t>08:00 AEDT / UTC+11</w:t>
      </w:r>
    </w:p>
    <w:p w14:paraId="7DA04C0E" w14:textId="77777777" w:rsidR="00BB3FFB" w:rsidRPr="00BB3FFB" w:rsidRDefault="00CE00E0" w:rsidP="00BB3FFB">
      <w:pPr>
        <w:spacing w:after="200" w:line="276" w:lineRule="auto"/>
        <w:jc w:val="center"/>
        <w:rPr>
          <w:rFonts w:ascii="Times New Roman" w:hAnsi="Times New Roman"/>
          <w:sz w:val="22"/>
          <w:szCs w:val="22"/>
          <w:lang w:val="en-GB"/>
        </w:rPr>
      </w:pPr>
      <w:r w:rsidRPr="00CE00E0">
        <w:rPr>
          <w:rFonts w:ascii="Times New Roman" w:hAnsi="Times New Roman"/>
          <w:sz w:val="22"/>
          <w:szCs w:val="22"/>
          <w:lang w:val="en-GB"/>
        </w:rPr>
        <w:t xml:space="preserve">or in case of adjournment </w:t>
      </w:r>
      <w:r w:rsidR="008E4D30">
        <w:rPr>
          <w:rFonts w:ascii="Times New Roman" w:hAnsi="Times New Roman"/>
          <w:sz w:val="22"/>
          <w:szCs w:val="22"/>
          <w:lang w:val="en-GB"/>
        </w:rPr>
        <w:t xml:space="preserve">on </w:t>
      </w:r>
      <w:r>
        <w:rPr>
          <w:rFonts w:ascii="Times New Roman" w:hAnsi="Times New Roman"/>
          <w:sz w:val="22"/>
          <w:szCs w:val="22"/>
          <w:lang w:val="en-GB"/>
        </w:rPr>
        <w:t>one of the other dates mentioned in the convocation</w:t>
      </w:r>
    </w:p>
    <w:p w14:paraId="0992C088" w14:textId="77777777" w:rsidR="00BB3FFB" w:rsidRPr="000D3FE3" w:rsidRDefault="001862C7" w:rsidP="00BB3FFB">
      <w:pPr>
        <w:spacing w:after="200" w:line="276" w:lineRule="auto"/>
        <w:rPr>
          <w:rFonts w:ascii="Times New Roman" w:hAnsi="Times New Roman"/>
          <w:sz w:val="16"/>
          <w:szCs w:val="16"/>
          <w:lang w:val="en-GB"/>
        </w:rPr>
      </w:pPr>
    </w:p>
    <w:p w14:paraId="5DF0D63B" w14:textId="77777777" w:rsidR="00BB3FFB" w:rsidRPr="00BB3FFB" w:rsidRDefault="00EB5245" w:rsidP="00BB3FFB">
      <w:pPr>
        <w:spacing w:after="200" w:line="276" w:lineRule="auto"/>
        <w:rPr>
          <w:rFonts w:ascii="Times New Roman" w:hAnsi="Times New Roman"/>
          <w:sz w:val="22"/>
          <w:szCs w:val="22"/>
          <w:lang w:val="en-GB"/>
        </w:rPr>
      </w:pPr>
      <w:r w:rsidRPr="00BB3FFB">
        <w:rPr>
          <w:rFonts w:ascii="Times New Roman" w:hAnsi="Times New Roman"/>
          <w:sz w:val="22"/>
          <w:szCs w:val="22"/>
          <w:u w:val="single"/>
          <w:lang w:val="en-GB"/>
        </w:rPr>
        <w:t>Undersigned</w:t>
      </w:r>
      <w:r w:rsidRPr="00BB3FFB">
        <w:rPr>
          <w:rFonts w:ascii="Times New Roman" w:hAnsi="Times New Roman"/>
          <w:sz w:val="22"/>
          <w:szCs w:val="22"/>
          <w:lang w:val="en-GB"/>
        </w:rPr>
        <w:t>:</w:t>
      </w:r>
    </w:p>
    <w:p w14:paraId="7B577171" w14:textId="71D5F01C" w:rsidR="00BB3FFB" w:rsidRPr="00BB3FFB" w:rsidRDefault="00204336" w:rsidP="00BB3FFB">
      <w:pPr>
        <w:spacing w:after="200" w:line="276" w:lineRule="auto"/>
        <w:rPr>
          <w:rFonts w:ascii="Times New Roman" w:hAnsi="Times New Roman"/>
          <w:sz w:val="22"/>
          <w:szCs w:val="22"/>
          <w:lang w:val="en-GB"/>
        </w:rPr>
      </w:pPr>
      <w:r>
        <w:rPr>
          <w:rFonts w:ascii="Times New Roman" w:hAnsi="Times New Roman"/>
          <w:sz w:val="22"/>
          <w:szCs w:val="22"/>
          <w:lang w:val="en-GB"/>
        </w:rPr>
        <w:t>Member Name:</w:t>
      </w:r>
      <w:r w:rsidR="00EB5245">
        <w:rPr>
          <w:rFonts w:ascii="Times New Roman" w:hAnsi="Times New Roman"/>
          <w:sz w:val="22"/>
          <w:szCs w:val="22"/>
          <w:vertAlign w:val="superscript"/>
          <w:lang w:val="en-GB"/>
        </w:rPr>
        <w:footnoteReference w:id="1"/>
      </w:r>
      <w:r w:rsidR="0005116E">
        <w:rPr>
          <w:rFonts w:ascii="Times New Roman" w:hAnsi="Times New Roman"/>
          <w:sz w:val="22"/>
          <w:szCs w:val="22"/>
          <w:lang w:val="en-GB"/>
        </w:rPr>
        <w:t xml:space="preserve"> </w:t>
      </w:r>
      <w:r>
        <w:rPr>
          <w:rFonts w:ascii="Times New Roman" w:hAnsi="Times New Roman"/>
          <w:sz w:val="22"/>
          <w:szCs w:val="22"/>
          <w:lang w:val="en-GB"/>
        </w:rPr>
        <w:tab/>
      </w:r>
      <w:r w:rsidR="00EB5245" w:rsidRPr="00BB3FFB">
        <w:rPr>
          <w:rFonts w:ascii="Times New Roman" w:hAnsi="Times New Roman"/>
          <w:sz w:val="22"/>
          <w:szCs w:val="22"/>
          <w:lang w:val="en-GB"/>
        </w:rPr>
        <w:t>___________________________</w:t>
      </w:r>
      <w:r>
        <w:rPr>
          <w:rFonts w:ascii="Times New Roman" w:hAnsi="Times New Roman"/>
          <w:sz w:val="22"/>
          <w:szCs w:val="22"/>
          <w:lang w:val="en-GB"/>
        </w:rPr>
        <w:t>____________________________________</w:t>
      </w:r>
    </w:p>
    <w:p w14:paraId="64A7FE59" w14:textId="1D7583B8" w:rsidR="00BB3FFB" w:rsidRPr="00BB3FFB" w:rsidRDefault="0005116E" w:rsidP="00BB3FFB">
      <w:pPr>
        <w:spacing w:after="200" w:line="276" w:lineRule="auto"/>
        <w:rPr>
          <w:rFonts w:ascii="Times New Roman" w:hAnsi="Times New Roman"/>
          <w:sz w:val="22"/>
          <w:szCs w:val="22"/>
          <w:lang w:val="en-GB"/>
        </w:rPr>
      </w:pPr>
      <w:r>
        <w:rPr>
          <w:rFonts w:ascii="Times New Roman" w:hAnsi="Times New Roman"/>
          <w:sz w:val="22"/>
          <w:szCs w:val="22"/>
          <w:lang w:val="en-GB"/>
        </w:rPr>
        <w:t>Membership code:</w:t>
      </w:r>
      <w:r w:rsidR="00204336">
        <w:rPr>
          <w:rFonts w:ascii="Times New Roman" w:hAnsi="Times New Roman"/>
          <w:sz w:val="22"/>
          <w:szCs w:val="22"/>
          <w:lang w:val="en-GB"/>
        </w:rPr>
        <w:tab/>
      </w:r>
      <w:r w:rsidR="00EB5245" w:rsidRPr="00BB3FFB">
        <w:rPr>
          <w:rFonts w:ascii="Times New Roman" w:hAnsi="Times New Roman"/>
          <w:sz w:val="22"/>
          <w:szCs w:val="22"/>
          <w:lang w:val="en-GB"/>
        </w:rPr>
        <w:t>___________________________</w:t>
      </w:r>
      <w:r w:rsidR="00204336">
        <w:rPr>
          <w:rFonts w:ascii="Times New Roman" w:hAnsi="Times New Roman"/>
          <w:sz w:val="22"/>
          <w:szCs w:val="22"/>
          <w:lang w:val="en-GB"/>
        </w:rPr>
        <w:t>____________________________________</w:t>
      </w:r>
    </w:p>
    <w:p w14:paraId="1BD597BE" w14:textId="77777777" w:rsidR="00BB3FFB" w:rsidRPr="00BB3FFB" w:rsidRDefault="00EB5245" w:rsidP="00BB3FFB">
      <w:pPr>
        <w:spacing w:after="200" w:line="276" w:lineRule="auto"/>
        <w:rPr>
          <w:rFonts w:ascii="Times New Roman" w:hAnsi="Times New Roman"/>
          <w:sz w:val="22"/>
          <w:szCs w:val="22"/>
          <w:lang w:val="en-GB"/>
        </w:rPr>
      </w:pPr>
      <w:r w:rsidRPr="00BB3FFB">
        <w:rPr>
          <w:rFonts w:ascii="Times New Roman" w:hAnsi="Times New Roman"/>
          <w:sz w:val="22"/>
          <w:szCs w:val="22"/>
          <w:lang w:val="en-GB"/>
        </w:rPr>
        <w:t>hereinafter referred to as: the '</w:t>
      </w:r>
      <w:r w:rsidRPr="00BB3FFB">
        <w:rPr>
          <w:rFonts w:ascii="Times New Roman" w:hAnsi="Times New Roman"/>
          <w:b/>
          <w:sz w:val="22"/>
          <w:szCs w:val="22"/>
          <w:lang w:val="en-GB"/>
        </w:rPr>
        <w:t>Member</w:t>
      </w:r>
      <w:r w:rsidRPr="00BB3FFB">
        <w:rPr>
          <w:rFonts w:ascii="Times New Roman" w:hAnsi="Times New Roman"/>
          <w:sz w:val="22"/>
          <w:szCs w:val="22"/>
          <w:lang w:val="en-GB"/>
        </w:rPr>
        <w:t>',</w:t>
      </w:r>
    </w:p>
    <w:p w14:paraId="6C2B0DB7" w14:textId="77777777" w:rsidR="00BB3FFB" w:rsidRPr="000D3FE3" w:rsidRDefault="001862C7" w:rsidP="00BB3FFB">
      <w:pPr>
        <w:spacing w:after="200" w:line="276" w:lineRule="auto"/>
        <w:rPr>
          <w:rFonts w:ascii="Times New Roman" w:hAnsi="Times New Roman"/>
          <w:sz w:val="16"/>
          <w:szCs w:val="16"/>
          <w:lang w:val="en-GB"/>
        </w:rPr>
      </w:pPr>
    </w:p>
    <w:p w14:paraId="4ABA2070" w14:textId="77777777" w:rsidR="00BB3FFB" w:rsidRPr="00BB3FFB" w:rsidRDefault="00EB5245" w:rsidP="00BB3FFB">
      <w:pPr>
        <w:spacing w:after="200" w:line="276" w:lineRule="auto"/>
        <w:rPr>
          <w:rFonts w:ascii="Times New Roman" w:hAnsi="Times New Roman"/>
          <w:sz w:val="22"/>
          <w:szCs w:val="22"/>
          <w:lang w:val="en-GB"/>
        </w:rPr>
      </w:pPr>
      <w:r w:rsidRPr="00BB3FFB">
        <w:rPr>
          <w:rFonts w:ascii="Times New Roman" w:hAnsi="Times New Roman"/>
          <w:sz w:val="22"/>
          <w:szCs w:val="22"/>
          <w:u w:val="single"/>
          <w:lang w:val="en-GB"/>
        </w:rPr>
        <w:t>hereby declares in connection with the General Assembly</w:t>
      </w:r>
      <w:r w:rsidRPr="00BB3FFB">
        <w:rPr>
          <w:rFonts w:ascii="Times New Roman" w:hAnsi="Times New Roman"/>
          <w:sz w:val="22"/>
          <w:szCs w:val="22"/>
          <w:lang w:val="en-GB"/>
        </w:rPr>
        <w:t xml:space="preserve"> (</w:t>
      </w:r>
      <w:r w:rsidRPr="00BB3FFB">
        <w:rPr>
          <w:rFonts w:ascii="Times New Roman" w:hAnsi="Times New Roman"/>
          <w:i/>
          <w:sz w:val="22"/>
          <w:szCs w:val="22"/>
          <w:lang w:val="en-GB"/>
        </w:rPr>
        <w:t>tick one choice</w:t>
      </w:r>
      <w:r w:rsidRPr="00BB3FFB">
        <w:rPr>
          <w:rFonts w:ascii="Times New Roman" w:hAnsi="Times New Roman"/>
          <w:sz w:val="22"/>
          <w:szCs w:val="22"/>
          <w:lang w:val="en-GB"/>
        </w:rPr>
        <w:t>):</w:t>
      </w:r>
    </w:p>
    <w:p w14:paraId="617B455F" w14:textId="77777777" w:rsidR="00BB3FFB" w:rsidRPr="00BB3FFB" w:rsidRDefault="00EB5245" w:rsidP="00BB3FFB">
      <w:pPr>
        <w:spacing w:after="200" w:line="276" w:lineRule="auto"/>
        <w:rPr>
          <w:rFonts w:ascii="Times New Roman" w:hAnsi="Times New Roman"/>
          <w:sz w:val="22"/>
          <w:szCs w:val="22"/>
          <w:lang w:val="en-GB"/>
        </w:rPr>
      </w:pPr>
      <w:r w:rsidRPr="00BB3FFB">
        <w:rPr>
          <w:rFonts w:ascii="Times New Roman" w:hAnsi="Times New Roman"/>
          <w:sz w:val="22"/>
          <w:szCs w:val="22"/>
          <w:lang w:val="en-GB"/>
        </w:rPr>
        <w:sym w:font="Times New Roman" w:char="F071"/>
      </w:r>
      <w:r w:rsidRPr="00BB3FFB">
        <w:rPr>
          <w:rFonts w:ascii="Times New Roman" w:hAnsi="Times New Roman"/>
          <w:sz w:val="22"/>
          <w:szCs w:val="22"/>
          <w:lang w:val="en-GB"/>
        </w:rPr>
        <w:t xml:space="preserve"> </w:t>
      </w:r>
      <w:r w:rsidRPr="00BB3FFB">
        <w:rPr>
          <w:rFonts w:ascii="Times New Roman" w:hAnsi="Times New Roman"/>
          <w:sz w:val="22"/>
          <w:szCs w:val="22"/>
          <w:lang w:val="en-GB"/>
        </w:rPr>
        <w:tab/>
        <w:t xml:space="preserve">that the Member </w:t>
      </w:r>
      <w:r w:rsidRPr="00BB3FFB">
        <w:rPr>
          <w:rFonts w:ascii="Times New Roman" w:hAnsi="Times New Roman"/>
          <w:sz w:val="22"/>
          <w:szCs w:val="22"/>
          <w:u w:val="single"/>
          <w:lang w:val="en-GB"/>
        </w:rPr>
        <w:t>does intend</w:t>
      </w:r>
      <w:r w:rsidRPr="00BB3FFB">
        <w:rPr>
          <w:rFonts w:ascii="Times New Roman" w:hAnsi="Times New Roman"/>
          <w:sz w:val="22"/>
          <w:szCs w:val="22"/>
          <w:lang w:val="en-GB"/>
        </w:rPr>
        <w:t xml:space="preserve"> to attend the General Assembly electronically (remotely), or</w:t>
      </w:r>
    </w:p>
    <w:p w14:paraId="512141CD" w14:textId="77777777" w:rsidR="00BB3FFB" w:rsidRPr="00BB3FFB" w:rsidRDefault="00EB5245" w:rsidP="00BB3FFB">
      <w:pPr>
        <w:spacing w:after="200" w:line="276" w:lineRule="auto"/>
        <w:rPr>
          <w:rFonts w:ascii="Times New Roman" w:hAnsi="Times New Roman"/>
          <w:sz w:val="22"/>
          <w:szCs w:val="22"/>
          <w:lang w:val="en-GB"/>
        </w:rPr>
      </w:pPr>
      <w:r w:rsidRPr="00BB3FFB">
        <w:rPr>
          <w:rFonts w:ascii="Times New Roman" w:hAnsi="Times New Roman"/>
          <w:sz w:val="22"/>
          <w:szCs w:val="22"/>
          <w:lang w:val="en-GB"/>
        </w:rPr>
        <w:sym w:font="Times New Roman" w:char="F071"/>
      </w:r>
      <w:r w:rsidRPr="00BB3FFB">
        <w:rPr>
          <w:rFonts w:ascii="Times New Roman" w:hAnsi="Times New Roman"/>
          <w:sz w:val="22"/>
          <w:szCs w:val="22"/>
          <w:lang w:val="en-GB"/>
        </w:rPr>
        <w:t xml:space="preserve"> </w:t>
      </w:r>
      <w:r w:rsidRPr="00BB3FFB">
        <w:rPr>
          <w:rFonts w:ascii="Times New Roman" w:hAnsi="Times New Roman"/>
          <w:sz w:val="22"/>
          <w:szCs w:val="22"/>
          <w:lang w:val="en-GB"/>
        </w:rPr>
        <w:tab/>
        <w:t xml:space="preserve">that the Member </w:t>
      </w:r>
      <w:r w:rsidRPr="00BB3FFB">
        <w:rPr>
          <w:rFonts w:ascii="Times New Roman" w:hAnsi="Times New Roman"/>
          <w:sz w:val="22"/>
          <w:szCs w:val="22"/>
          <w:u w:val="single"/>
          <w:lang w:val="en-GB"/>
        </w:rPr>
        <w:t>does not intend</w:t>
      </w:r>
      <w:r w:rsidRPr="00BB3FFB">
        <w:rPr>
          <w:rFonts w:ascii="Times New Roman" w:hAnsi="Times New Roman"/>
          <w:sz w:val="22"/>
          <w:szCs w:val="22"/>
          <w:lang w:val="en-GB"/>
        </w:rPr>
        <w:t xml:space="preserve"> to attend the General Assembly electronically (remotely),</w:t>
      </w:r>
    </w:p>
    <w:p w14:paraId="03E62BB8" w14:textId="77777777" w:rsidR="00BB3FFB" w:rsidRPr="000D3FE3" w:rsidRDefault="001862C7" w:rsidP="00BB3FFB">
      <w:pPr>
        <w:spacing w:after="200" w:line="276" w:lineRule="auto"/>
        <w:rPr>
          <w:rFonts w:ascii="Times New Roman" w:hAnsi="Times New Roman"/>
          <w:sz w:val="16"/>
          <w:szCs w:val="16"/>
          <w:lang w:val="en-GB"/>
        </w:rPr>
      </w:pPr>
    </w:p>
    <w:p w14:paraId="3027E7F1" w14:textId="11CDCC47" w:rsidR="00BB3FFB" w:rsidRPr="00BB3FFB" w:rsidRDefault="00EB5245" w:rsidP="00BB3FFB">
      <w:pPr>
        <w:spacing w:after="200" w:line="276" w:lineRule="auto"/>
        <w:rPr>
          <w:rFonts w:ascii="Times New Roman" w:hAnsi="Times New Roman"/>
          <w:sz w:val="22"/>
          <w:szCs w:val="22"/>
          <w:lang w:val="en-GB"/>
        </w:rPr>
      </w:pPr>
      <w:r w:rsidRPr="00BB3FFB">
        <w:rPr>
          <w:rFonts w:ascii="Times New Roman" w:hAnsi="Times New Roman"/>
          <w:sz w:val="22"/>
          <w:szCs w:val="22"/>
          <w:u w:val="single"/>
          <w:lang w:val="en-GB"/>
        </w:rPr>
        <w:t xml:space="preserve">hereby further declares - without prejudice to the above stated intention - to grant proxy in connection with the General Assembly of </w:t>
      </w:r>
      <w:r w:rsidR="00204336" w:rsidRPr="00204336">
        <w:rPr>
          <w:rFonts w:ascii="Times New Roman" w:hAnsi="Times New Roman"/>
          <w:bCs/>
          <w:sz w:val="22"/>
          <w:szCs w:val="22"/>
          <w:u w:val="single"/>
          <w:lang w:val="en-GB"/>
        </w:rPr>
        <w:t xml:space="preserve">12 </w:t>
      </w:r>
      <w:r w:rsidRPr="00204336">
        <w:rPr>
          <w:rFonts w:ascii="Times New Roman" w:hAnsi="Times New Roman"/>
          <w:bCs/>
          <w:sz w:val="22"/>
          <w:szCs w:val="22"/>
          <w:u w:val="single"/>
          <w:lang w:val="en-GB"/>
        </w:rPr>
        <w:t>February 2021</w:t>
      </w:r>
      <w:r w:rsidRPr="00BB3FFB">
        <w:rPr>
          <w:rFonts w:ascii="Times New Roman" w:hAnsi="Times New Roman"/>
          <w:sz w:val="22"/>
          <w:szCs w:val="22"/>
          <w:u w:val="single"/>
          <w:lang w:val="en-GB"/>
        </w:rPr>
        <w:t xml:space="preserve"> </w:t>
      </w:r>
      <w:r w:rsidR="008E4D30" w:rsidRPr="008E4D30">
        <w:rPr>
          <w:rFonts w:ascii="Times New Roman" w:hAnsi="Times New Roman"/>
          <w:sz w:val="22"/>
          <w:szCs w:val="22"/>
          <w:u w:val="single"/>
          <w:lang w:val="en-GB"/>
        </w:rPr>
        <w:t>or in case of adjournment on one of the other dates mentioned in the convocation</w:t>
      </w:r>
      <w:r w:rsidR="008E4D30">
        <w:rPr>
          <w:rFonts w:ascii="Times New Roman" w:hAnsi="Times New Roman"/>
          <w:sz w:val="22"/>
          <w:szCs w:val="22"/>
          <w:u w:val="single"/>
          <w:lang w:val="en-GB"/>
        </w:rPr>
        <w:t xml:space="preserve"> </w:t>
      </w:r>
      <w:r w:rsidRPr="00BB3FFB">
        <w:rPr>
          <w:rFonts w:ascii="Times New Roman" w:hAnsi="Times New Roman"/>
          <w:sz w:val="22"/>
          <w:szCs w:val="22"/>
          <w:u w:val="single"/>
          <w:lang w:val="en-GB"/>
        </w:rPr>
        <w:t>to</w:t>
      </w:r>
      <w:r w:rsidRPr="00BB3FFB">
        <w:rPr>
          <w:rFonts w:ascii="Times New Roman" w:hAnsi="Times New Roman"/>
          <w:sz w:val="22"/>
          <w:szCs w:val="22"/>
          <w:lang w:val="en-GB"/>
        </w:rPr>
        <w:t>:</w:t>
      </w:r>
    </w:p>
    <w:p w14:paraId="05F9E7F0" w14:textId="00CF8ACF" w:rsidR="00BB3FFB" w:rsidRPr="00BB3FFB" w:rsidRDefault="00EB5245" w:rsidP="00F87A15">
      <w:pPr>
        <w:spacing w:after="200" w:line="276" w:lineRule="auto"/>
        <w:ind w:left="708" w:hanging="708"/>
        <w:rPr>
          <w:rFonts w:ascii="Times New Roman" w:hAnsi="Times New Roman"/>
          <w:sz w:val="22"/>
          <w:szCs w:val="22"/>
          <w:lang w:val="en-GB"/>
        </w:rPr>
      </w:pPr>
      <w:r w:rsidRPr="00BB3FFB">
        <w:rPr>
          <w:rFonts w:ascii="Times New Roman" w:hAnsi="Times New Roman"/>
          <w:sz w:val="22"/>
          <w:szCs w:val="22"/>
          <w:lang w:val="en-GB"/>
        </w:rPr>
        <w:sym w:font="Times New Roman" w:char="F071"/>
      </w:r>
      <w:r w:rsidRPr="00BB3FFB">
        <w:rPr>
          <w:rFonts w:ascii="Times New Roman" w:hAnsi="Times New Roman"/>
          <w:sz w:val="22"/>
          <w:szCs w:val="22"/>
          <w:lang w:val="en-GB"/>
        </w:rPr>
        <w:t xml:space="preserve">  </w:t>
      </w:r>
      <w:r w:rsidRPr="00BB3FFB">
        <w:rPr>
          <w:rFonts w:ascii="Times New Roman" w:hAnsi="Times New Roman"/>
          <w:sz w:val="22"/>
          <w:szCs w:val="22"/>
          <w:lang w:val="en-GB"/>
        </w:rPr>
        <w:tab/>
      </w:r>
      <w:r w:rsidR="0008770A" w:rsidRPr="00555AF8">
        <w:rPr>
          <w:rFonts w:ascii="Times New Roman" w:hAnsi="Times New Roman"/>
          <w:sz w:val="22"/>
          <w:szCs w:val="22"/>
          <w:lang w:val="en-GB"/>
        </w:rPr>
        <w:t xml:space="preserve">the </w:t>
      </w:r>
      <w:r w:rsidRPr="00555AF8">
        <w:rPr>
          <w:rFonts w:ascii="Times New Roman" w:hAnsi="Times New Roman"/>
          <w:sz w:val="22"/>
          <w:szCs w:val="22"/>
          <w:lang w:val="en-GB"/>
        </w:rPr>
        <w:t>Chair of</w:t>
      </w:r>
      <w:r w:rsidRPr="00BB3FFB">
        <w:rPr>
          <w:rFonts w:ascii="Times New Roman" w:hAnsi="Times New Roman"/>
          <w:sz w:val="22"/>
          <w:szCs w:val="22"/>
          <w:lang w:val="en-GB"/>
        </w:rPr>
        <w:t xml:space="preserve"> the IFLA General Assembly</w:t>
      </w:r>
    </w:p>
    <w:p w14:paraId="4021BD4D" w14:textId="4D4493E8" w:rsidR="00BB3FFB" w:rsidRPr="00BB3FFB" w:rsidRDefault="00EB5245" w:rsidP="00204336">
      <w:pPr>
        <w:tabs>
          <w:tab w:val="left" w:pos="-1440"/>
          <w:tab w:val="left" w:pos="-720"/>
          <w:tab w:val="left" w:pos="709"/>
        </w:tabs>
        <w:spacing w:after="200" w:line="276" w:lineRule="auto"/>
        <w:ind w:left="709" w:hanging="709"/>
        <w:rPr>
          <w:rFonts w:ascii="Times New Roman" w:hAnsi="Times New Roman"/>
          <w:sz w:val="22"/>
          <w:szCs w:val="22"/>
          <w:lang w:val="en-GB"/>
        </w:rPr>
      </w:pPr>
      <w:r w:rsidRPr="00BB3FFB">
        <w:rPr>
          <w:rFonts w:ascii="Times New Roman" w:hAnsi="Times New Roman"/>
          <w:sz w:val="22"/>
          <w:szCs w:val="22"/>
          <w:lang w:val="en-GB"/>
        </w:rPr>
        <w:sym w:font="Times New Roman" w:char="F071"/>
      </w:r>
      <w:r w:rsidRPr="00BB3FFB">
        <w:rPr>
          <w:rFonts w:ascii="Times New Roman" w:hAnsi="Times New Roman"/>
          <w:sz w:val="22"/>
          <w:szCs w:val="22"/>
          <w:lang w:val="en-GB"/>
        </w:rPr>
        <w:t xml:space="preserve">  </w:t>
      </w:r>
      <w:r w:rsidRPr="00BB3FFB">
        <w:rPr>
          <w:rFonts w:ascii="Times New Roman" w:hAnsi="Times New Roman"/>
          <w:sz w:val="22"/>
          <w:szCs w:val="22"/>
          <w:lang w:val="en-GB"/>
        </w:rPr>
        <w:tab/>
      </w:r>
      <w:r w:rsidR="000D568F" w:rsidRPr="00332010">
        <w:rPr>
          <w:rFonts w:ascii="Times New Roman" w:hAnsi="Times New Roman"/>
          <w:sz w:val="22"/>
          <w:szCs w:val="22"/>
          <w:lang w:val="en-GB"/>
        </w:rPr>
        <w:t>N</w:t>
      </w:r>
      <w:r w:rsidRPr="00332010">
        <w:rPr>
          <w:rFonts w:ascii="Times New Roman" w:hAnsi="Times New Roman"/>
          <w:sz w:val="22"/>
          <w:szCs w:val="22"/>
          <w:lang w:val="en-GB"/>
        </w:rPr>
        <w:t>ame</w:t>
      </w:r>
      <w:r w:rsidR="0008770A" w:rsidRPr="00332010">
        <w:rPr>
          <w:rFonts w:ascii="Times New Roman" w:hAnsi="Times New Roman"/>
          <w:sz w:val="22"/>
          <w:szCs w:val="22"/>
          <w:lang w:val="en-GB"/>
        </w:rPr>
        <w:t xml:space="preserve"> of Institute/Organization</w:t>
      </w:r>
      <w:r w:rsidRPr="00BB3FFB">
        <w:rPr>
          <w:rFonts w:ascii="Times New Roman" w:hAnsi="Times New Roman"/>
          <w:sz w:val="22"/>
          <w:szCs w:val="22"/>
          <w:lang w:val="en-GB"/>
        </w:rPr>
        <w:t xml:space="preserve">: </w:t>
      </w:r>
      <w:r w:rsidR="0008770A">
        <w:rPr>
          <w:rFonts w:ascii="Times New Roman" w:hAnsi="Times New Roman"/>
          <w:sz w:val="22"/>
          <w:szCs w:val="22"/>
          <w:lang w:val="en-GB"/>
        </w:rPr>
        <w:tab/>
      </w:r>
      <w:r w:rsidRPr="00BB3FFB">
        <w:rPr>
          <w:rFonts w:ascii="Times New Roman" w:hAnsi="Times New Roman"/>
          <w:sz w:val="22"/>
          <w:szCs w:val="22"/>
          <w:lang w:val="en-GB"/>
        </w:rPr>
        <w:t>___________________________</w:t>
      </w:r>
      <w:r w:rsidR="00204336">
        <w:rPr>
          <w:rFonts w:ascii="Times New Roman" w:hAnsi="Times New Roman"/>
          <w:sz w:val="22"/>
          <w:szCs w:val="22"/>
          <w:lang w:val="en-GB"/>
        </w:rPr>
        <w:t>_________________</w:t>
      </w:r>
    </w:p>
    <w:p w14:paraId="6967F68E" w14:textId="53B7B593" w:rsidR="00F87A15" w:rsidRPr="000D3FE3" w:rsidRDefault="00EB5245" w:rsidP="00BB3FFB">
      <w:pPr>
        <w:spacing w:after="200" w:line="276" w:lineRule="auto"/>
        <w:rPr>
          <w:rFonts w:ascii="Times New Roman" w:hAnsi="Times New Roman"/>
          <w:sz w:val="16"/>
          <w:szCs w:val="16"/>
          <w:lang w:val="en-GB"/>
        </w:rPr>
      </w:pPr>
      <w:r w:rsidRPr="00BB3FFB">
        <w:rPr>
          <w:rFonts w:ascii="Times New Roman" w:hAnsi="Times New Roman"/>
          <w:sz w:val="22"/>
          <w:szCs w:val="22"/>
          <w:lang w:val="en-GB"/>
        </w:rPr>
        <w:tab/>
        <w:t xml:space="preserve">Membership </w:t>
      </w:r>
      <w:proofErr w:type="gramStart"/>
      <w:r w:rsidRPr="00BB3FFB">
        <w:rPr>
          <w:rFonts w:ascii="Times New Roman" w:hAnsi="Times New Roman"/>
          <w:sz w:val="22"/>
          <w:szCs w:val="22"/>
          <w:lang w:val="en-GB"/>
        </w:rPr>
        <w:t xml:space="preserve">code </w:t>
      </w:r>
      <w:r w:rsidR="00332010">
        <w:rPr>
          <w:rFonts w:ascii="Times New Roman" w:hAnsi="Times New Roman"/>
          <w:sz w:val="22"/>
          <w:szCs w:val="22"/>
          <w:lang w:val="en-GB"/>
        </w:rPr>
        <w:t>:</w:t>
      </w:r>
      <w:proofErr w:type="gramEnd"/>
      <w:r w:rsidRPr="00BB3FFB">
        <w:rPr>
          <w:rFonts w:ascii="Times New Roman" w:hAnsi="Times New Roman"/>
          <w:sz w:val="22"/>
          <w:szCs w:val="22"/>
          <w:lang w:val="en-GB"/>
        </w:rPr>
        <w:tab/>
      </w:r>
      <w:r w:rsidRPr="00BB3FFB">
        <w:rPr>
          <w:rFonts w:ascii="Times New Roman" w:hAnsi="Times New Roman"/>
          <w:sz w:val="22"/>
          <w:szCs w:val="22"/>
          <w:lang w:val="en-GB"/>
        </w:rPr>
        <w:tab/>
      </w:r>
      <w:r w:rsidR="00332010">
        <w:rPr>
          <w:rFonts w:ascii="Times New Roman" w:hAnsi="Times New Roman"/>
          <w:sz w:val="22"/>
          <w:szCs w:val="22"/>
          <w:lang w:val="en-GB"/>
        </w:rPr>
        <w:tab/>
      </w:r>
      <w:r w:rsidRPr="00BB3FFB">
        <w:rPr>
          <w:rFonts w:ascii="Times New Roman" w:hAnsi="Times New Roman"/>
          <w:sz w:val="22"/>
          <w:szCs w:val="22"/>
          <w:lang w:val="en-GB"/>
        </w:rPr>
        <w:t>___________________________</w:t>
      </w:r>
      <w:r w:rsidR="00204336">
        <w:rPr>
          <w:rFonts w:ascii="Times New Roman" w:hAnsi="Times New Roman"/>
          <w:sz w:val="22"/>
          <w:szCs w:val="22"/>
          <w:lang w:val="en-GB"/>
        </w:rPr>
        <w:t>_________________</w:t>
      </w:r>
      <w:r w:rsidRPr="00BB3FFB">
        <w:rPr>
          <w:rFonts w:ascii="Times New Roman" w:hAnsi="Times New Roman"/>
          <w:sz w:val="22"/>
          <w:szCs w:val="22"/>
          <w:lang w:val="en-GB"/>
        </w:rPr>
        <w:br/>
      </w:r>
    </w:p>
    <w:p w14:paraId="546A9FA5" w14:textId="77777777" w:rsidR="00BB3FFB" w:rsidRPr="00BB3FFB" w:rsidRDefault="00EB5245" w:rsidP="00BB3FFB">
      <w:pPr>
        <w:spacing w:after="200" w:line="276" w:lineRule="auto"/>
        <w:rPr>
          <w:rFonts w:ascii="Times New Roman" w:hAnsi="Times New Roman"/>
          <w:sz w:val="22"/>
          <w:szCs w:val="22"/>
          <w:lang w:val="en-GB"/>
        </w:rPr>
      </w:pPr>
      <w:r w:rsidRPr="00BB3FFB">
        <w:rPr>
          <w:rFonts w:ascii="Times New Roman" w:hAnsi="Times New Roman"/>
          <w:sz w:val="22"/>
          <w:szCs w:val="22"/>
          <w:lang w:val="en-GB"/>
        </w:rPr>
        <w:t>hereinafter referred to as: the '</w:t>
      </w:r>
      <w:r w:rsidRPr="00BB3FFB">
        <w:rPr>
          <w:rFonts w:ascii="Times New Roman" w:hAnsi="Times New Roman"/>
          <w:b/>
          <w:sz w:val="22"/>
          <w:szCs w:val="22"/>
          <w:lang w:val="en-GB"/>
        </w:rPr>
        <w:t>Proxyholder</w:t>
      </w:r>
      <w:r w:rsidRPr="00BB3FFB">
        <w:rPr>
          <w:rFonts w:ascii="Times New Roman" w:hAnsi="Times New Roman"/>
          <w:sz w:val="22"/>
          <w:szCs w:val="22"/>
          <w:lang w:val="en-GB"/>
        </w:rPr>
        <w:t>',</w:t>
      </w:r>
      <w:r>
        <w:rPr>
          <w:rFonts w:ascii="Times New Roman" w:hAnsi="Times New Roman"/>
          <w:sz w:val="22"/>
          <w:szCs w:val="22"/>
          <w:vertAlign w:val="superscript"/>
          <w:lang w:val="en-GB"/>
        </w:rPr>
        <w:footnoteReference w:id="2"/>
      </w:r>
    </w:p>
    <w:p w14:paraId="197B52A9" w14:textId="77777777" w:rsidR="00BB3FFB" w:rsidRPr="000D3FE3" w:rsidRDefault="001862C7" w:rsidP="00BB3FFB">
      <w:pPr>
        <w:spacing w:after="200" w:line="276" w:lineRule="auto"/>
        <w:rPr>
          <w:rFonts w:ascii="Times New Roman" w:hAnsi="Times New Roman"/>
          <w:sz w:val="16"/>
          <w:szCs w:val="16"/>
          <w:lang w:val="en-GB"/>
        </w:rPr>
      </w:pPr>
    </w:p>
    <w:p w14:paraId="2B1EEF71" w14:textId="67B9C079" w:rsidR="00BB3FFB" w:rsidRPr="00BB3FFB" w:rsidRDefault="00EB5245" w:rsidP="00BB3FFB">
      <w:pPr>
        <w:spacing w:after="200" w:line="276" w:lineRule="auto"/>
        <w:rPr>
          <w:rFonts w:ascii="Times New Roman" w:hAnsi="Times New Roman"/>
          <w:sz w:val="22"/>
          <w:szCs w:val="22"/>
          <w:lang w:val="en-GB"/>
        </w:rPr>
      </w:pPr>
      <w:r w:rsidRPr="00BB3FFB">
        <w:rPr>
          <w:rFonts w:ascii="Times New Roman" w:hAnsi="Times New Roman"/>
          <w:sz w:val="22"/>
          <w:szCs w:val="22"/>
          <w:lang w:val="en-GB"/>
        </w:rPr>
        <w:lastRenderedPageBreak/>
        <w:t>to attend</w:t>
      </w:r>
      <w:r w:rsidR="00204336">
        <w:rPr>
          <w:rFonts w:ascii="Times New Roman" w:hAnsi="Times New Roman"/>
          <w:b/>
          <w:sz w:val="22"/>
          <w:szCs w:val="22"/>
          <w:lang w:val="en-GB"/>
        </w:rPr>
        <w:t xml:space="preserve"> </w:t>
      </w:r>
      <w:r w:rsidRPr="00BB3FFB">
        <w:rPr>
          <w:rFonts w:ascii="Times New Roman" w:hAnsi="Times New Roman"/>
          <w:sz w:val="22"/>
          <w:szCs w:val="22"/>
          <w:lang w:val="en-GB"/>
        </w:rPr>
        <w:t>and vote at the General Assembly on behalf of the Member in accordance with the voting instruction below in case the legally valid representative of the Member cannot (fully) participate in the General Assembly (</w:t>
      </w:r>
      <w:r w:rsidR="00204336" w:rsidRPr="00204336">
        <w:rPr>
          <w:rFonts w:ascii="Times New Roman" w:hAnsi="Times New Roman"/>
          <w:i/>
          <w:iCs/>
          <w:sz w:val="22"/>
          <w:szCs w:val="22"/>
          <w:lang w:val="en-GB"/>
        </w:rPr>
        <w:t xml:space="preserve">place a </w:t>
      </w:r>
      <w:r w:rsidR="0008770A" w:rsidRPr="00204336">
        <w:rPr>
          <w:rFonts w:ascii="Times New Roman" w:hAnsi="Times New Roman"/>
          <w:i/>
          <w:iCs/>
          <w:sz w:val="22"/>
          <w:szCs w:val="22"/>
          <w:lang w:val="en-GB"/>
        </w:rPr>
        <w:t xml:space="preserve">tick </w:t>
      </w:r>
      <w:r w:rsidR="00204336" w:rsidRPr="00204336">
        <w:rPr>
          <w:rFonts w:ascii="Times New Roman" w:hAnsi="Times New Roman"/>
          <w:i/>
          <w:iCs/>
          <w:sz w:val="22"/>
          <w:szCs w:val="22"/>
          <w:lang w:val="en-GB"/>
        </w:rPr>
        <w:t xml:space="preserve">to indicate your vote </w:t>
      </w:r>
      <w:r w:rsidR="0008770A" w:rsidRPr="00204336">
        <w:rPr>
          <w:rFonts w:ascii="Times New Roman" w:hAnsi="Times New Roman"/>
          <w:i/>
          <w:iCs/>
          <w:sz w:val="22"/>
          <w:szCs w:val="22"/>
          <w:lang w:val="en-GB"/>
        </w:rPr>
        <w:t>per agenda item</w:t>
      </w:r>
      <w:r w:rsidRPr="00BB3FFB">
        <w:rPr>
          <w:rFonts w:ascii="Times New Roman" w:hAnsi="Times New Roman"/>
          <w:sz w:val="22"/>
          <w:szCs w:val="22"/>
          <w:lang w:val="en-GB"/>
        </w:rPr>
        <w:t>)</w:t>
      </w:r>
      <w:r w:rsidR="000922BA">
        <w:rPr>
          <w:rFonts w:ascii="Times New Roman" w:hAnsi="Times New Roman"/>
          <w:sz w:val="22"/>
          <w:szCs w:val="22"/>
          <w:lang w:val="en-GB"/>
        </w:rPr>
        <w:t xml:space="preserve"> </w:t>
      </w:r>
      <w:r>
        <w:rPr>
          <w:rFonts w:ascii="Times New Roman" w:hAnsi="Times New Roman"/>
          <w:sz w:val="22"/>
          <w:szCs w:val="22"/>
          <w:vertAlign w:val="superscript"/>
          <w:lang w:val="en-GB"/>
        </w:rPr>
        <w:footnoteReference w:id="3"/>
      </w:r>
      <w:r w:rsidRPr="00BB3FFB">
        <w:rPr>
          <w:rFonts w:ascii="Times New Roman" w:hAnsi="Times New Roman"/>
          <w:sz w:val="22"/>
          <w:szCs w:val="22"/>
          <w:lang w:val="en-GB"/>
        </w:rPr>
        <w:t>:</w:t>
      </w:r>
    </w:p>
    <w:tbl>
      <w:tblPr>
        <w:tblW w:w="9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817"/>
        <w:gridCol w:w="4111"/>
        <w:gridCol w:w="1372"/>
        <w:gridCol w:w="1373"/>
        <w:gridCol w:w="1644"/>
      </w:tblGrid>
      <w:tr w:rsidR="00CB5AB2" w14:paraId="4C77DD0A" w14:textId="77777777" w:rsidTr="004B5F3B">
        <w:trPr>
          <w:trHeight w:val="99"/>
          <w:tblHeader/>
        </w:trPr>
        <w:tc>
          <w:tcPr>
            <w:tcW w:w="817" w:type="dxa"/>
            <w:shd w:val="clear" w:color="auto" w:fill="D9D9D9"/>
          </w:tcPr>
          <w:p w14:paraId="5CD497EB" w14:textId="77777777" w:rsidR="00BB3FFB" w:rsidRPr="00BB3FFB" w:rsidRDefault="00EB5245" w:rsidP="00BB3FFB">
            <w:pPr>
              <w:autoSpaceDE w:val="0"/>
              <w:autoSpaceDN w:val="0"/>
              <w:adjustRightInd w:val="0"/>
              <w:spacing w:line="276" w:lineRule="auto"/>
              <w:rPr>
                <w:rFonts w:ascii="Times New Roman" w:hAnsi="Times New Roman"/>
                <w:b/>
                <w:bCs/>
                <w:color w:val="000000"/>
                <w:sz w:val="20"/>
                <w:szCs w:val="20"/>
              </w:rPr>
            </w:pPr>
            <w:r w:rsidRPr="00BB3FFB">
              <w:rPr>
                <w:rFonts w:ascii="Times New Roman" w:hAnsi="Times New Roman"/>
                <w:b/>
                <w:bCs/>
                <w:color w:val="000000"/>
                <w:sz w:val="20"/>
                <w:szCs w:val="20"/>
              </w:rPr>
              <w:t xml:space="preserve">No. </w:t>
            </w:r>
          </w:p>
        </w:tc>
        <w:tc>
          <w:tcPr>
            <w:tcW w:w="4111" w:type="dxa"/>
            <w:shd w:val="clear" w:color="auto" w:fill="D9D9D9"/>
          </w:tcPr>
          <w:p w14:paraId="62D4F25A" w14:textId="77777777" w:rsidR="00BB3FFB" w:rsidRPr="00BB3FFB" w:rsidRDefault="00EB5245" w:rsidP="00BB3FFB">
            <w:pPr>
              <w:autoSpaceDE w:val="0"/>
              <w:autoSpaceDN w:val="0"/>
              <w:adjustRightInd w:val="0"/>
              <w:spacing w:line="276" w:lineRule="auto"/>
              <w:rPr>
                <w:rFonts w:ascii="Times New Roman" w:hAnsi="Times New Roman"/>
                <w:b/>
                <w:bCs/>
                <w:color w:val="000000"/>
                <w:sz w:val="20"/>
                <w:szCs w:val="20"/>
              </w:rPr>
            </w:pPr>
            <w:r w:rsidRPr="00BB3FFB">
              <w:rPr>
                <w:rFonts w:ascii="Times New Roman" w:hAnsi="Times New Roman"/>
                <w:b/>
                <w:bCs/>
                <w:color w:val="000000"/>
                <w:sz w:val="20"/>
                <w:szCs w:val="20"/>
              </w:rPr>
              <w:t>Agenda</w:t>
            </w:r>
          </w:p>
        </w:tc>
        <w:tc>
          <w:tcPr>
            <w:tcW w:w="1372" w:type="dxa"/>
            <w:shd w:val="clear" w:color="auto" w:fill="D9D9D9"/>
          </w:tcPr>
          <w:p w14:paraId="1E625AB0" w14:textId="77777777" w:rsidR="00BB3FFB" w:rsidRPr="00BB3FFB" w:rsidRDefault="00EB5245" w:rsidP="00BB3FFB">
            <w:pPr>
              <w:autoSpaceDE w:val="0"/>
              <w:autoSpaceDN w:val="0"/>
              <w:adjustRightInd w:val="0"/>
              <w:spacing w:line="276" w:lineRule="auto"/>
              <w:jc w:val="center"/>
              <w:rPr>
                <w:rFonts w:ascii="Times New Roman" w:hAnsi="Times New Roman"/>
                <w:b/>
                <w:bCs/>
                <w:color w:val="000000"/>
                <w:sz w:val="20"/>
                <w:szCs w:val="20"/>
              </w:rPr>
            </w:pPr>
            <w:r w:rsidRPr="00BB3FFB">
              <w:rPr>
                <w:rFonts w:ascii="Times New Roman" w:hAnsi="Times New Roman"/>
                <w:b/>
                <w:bCs/>
                <w:color w:val="000000"/>
                <w:sz w:val="20"/>
                <w:szCs w:val="20"/>
              </w:rPr>
              <w:t>For</w:t>
            </w:r>
          </w:p>
        </w:tc>
        <w:tc>
          <w:tcPr>
            <w:tcW w:w="1373" w:type="dxa"/>
            <w:shd w:val="clear" w:color="auto" w:fill="D9D9D9"/>
          </w:tcPr>
          <w:p w14:paraId="3E3DCC4F" w14:textId="77777777" w:rsidR="00BB3FFB" w:rsidRPr="00BB3FFB" w:rsidRDefault="00EB5245" w:rsidP="00BB3FFB">
            <w:pPr>
              <w:autoSpaceDE w:val="0"/>
              <w:autoSpaceDN w:val="0"/>
              <w:adjustRightInd w:val="0"/>
              <w:spacing w:line="276" w:lineRule="auto"/>
              <w:jc w:val="center"/>
              <w:rPr>
                <w:rFonts w:ascii="Times New Roman" w:hAnsi="Times New Roman"/>
                <w:b/>
                <w:bCs/>
                <w:color w:val="000000"/>
                <w:sz w:val="20"/>
                <w:szCs w:val="20"/>
              </w:rPr>
            </w:pPr>
            <w:r w:rsidRPr="00BB3FFB">
              <w:rPr>
                <w:rFonts w:ascii="Times New Roman" w:hAnsi="Times New Roman"/>
                <w:b/>
                <w:bCs/>
                <w:color w:val="000000"/>
                <w:sz w:val="20"/>
                <w:szCs w:val="20"/>
              </w:rPr>
              <w:t>Against</w:t>
            </w:r>
          </w:p>
        </w:tc>
        <w:tc>
          <w:tcPr>
            <w:tcW w:w="1644" w:type="dxa"/>
            <w:shd w:val="clear" w:color="auto" w:fill="D9D9D9"/>
          </w:tcPr>
          <w:p w14:paraId="63D3B948" w14:textId="77777777" w:rsidR="00BB3FFB" w:rsidRPr="00BB3FFB" w:rsidRDefault="00EB5245" w:rsidP="00BB3FFB">
            <w:pPr>
              <w:autoSpaceDE w:val="0"/>
              <w:autoSpaceDN w:val="0"/>
              <w:adjustRightInd w:val="0"/>
              <w:spacing w:line="276" w:lineRule="auto"/>
              <w:jc w:val="center"/>
              <w:rPr>
                <w:rFonts w:ascii="Times New Roman" w:hAnsi="Times New Roman"/>
                <w:b/>
                <w:bCs/>
                <w:color w:val="000000"/>
                <w:sz w:val="20"/>
                <w:szCs w:val="20"/>
              </w:rPr>
            </w:pPr>
            <w:r w:rsidRPr="00BB3FFB">
              <w:rPr>
                <w:rFonts w:ascii="Times New Roman" w:hAnsi="Times New Roman"/>
                <w:b/>
                <w:bCs/>
                <w:color w:val="000000"/>
                <w:sz w:val="20"/>
                <w:szCs w:val="20"/>
              </w:rPr>
              <w:t>Abstain</w:t>
            </w:r>
          </w:p>
        </w:tc>
      </w:tr>
      <w:tr w:rsidR="00332010" w:rsidRPr="00555AF8" w14:paraId="21852F27" w14:textId="77777777" w:rsidTr="004B5F3B">
        <w:trPr>
          <w:trHeight w:val="99"/>
        </w:trPr>
        <w:tc>
          <w:tcPr>
            <w:tcW w:w="817" w:type="dxa"/>
            <w:vAlign w:val="center"/>
          </w:tcPr>
          <w:p w14:paraId="405EB110" w14:textId="5BB19A16" w:rsidR="00332010" w:rsidRDefault="00332010" w:rsidP="00BC27EE">
            <w:pPr>
              <w:autoSpaceDE w:val="0"/>
              <w:autoSpaceDN w:val="0"/>
              <w:adjustRightInd w:val="0"/>
              <w:spacing w:line="276" w:lineRule="auto"/>
              <w:rPr>
                <w:rFonts w:ascii="Times New Roman" w:hAnsi="Times New Roman"/>
                <w:bCs/>
                <w:color w:val="000000"/>
                <w:sz w:val="20"/>
                <w:szCs w:val="20"/>
              </w:rPr>
            </w:pPr>
            <w:r>
              <w:rPr>
                <w:rFonts w:ascii="Times New Roman" w:hAnsi="Times New Roman"/>
                <w:bCs/>
                <w:color w:val="000000"/>
                <w:sz w:val="20"/>
                <w:szCs w:val="20"/>
              </w:rPr>
              <w:t>5.</w:t>
            </w:r>
          </w:p>
        </w:tc>
        <w:tc>
          <w:tcPr>
            <w:tcW w:w="4111" w:type="dxa"/>
            <w:vAlign w:val="center"/>
          </w:tcPr>
          <w:p w14:paraId="0BBB8696" w14:textId="231677B7" w:rsidR="00332010" w:rsidRPr="00BB3FFB" w:rsidRDefault="00332010" w:rsidP="0008770A">
            <w:pPr>
              <w:autoSpaceDE w:val="0"/>
              <w:autoSpaceDN w:val="0"/>
              <w:adjustRightInd w:val="0"/>
              <w:spacing w:line="276" w:lineRule="auto"/>
              <w:rPr>
                <w:rFonts w:ascii="Times New Roman" w:hAnsi="Times New Roman"/>
                <w:bCs/>
                <w:sz w:val="20"/>
                <w:szCs w:val="20"/>
                <w:lang w:val="en-GB"/>
              </w:rPr>
            </w:pPr>
            <w:r w:rsidRPr="00BB3FFB">
              <w:rPr>
                <w:rFonts w:ascii="Times New Roman" w:hAnsi="Times New Roman"/>
                <w:sz w:val="20"/>
                <w:szCs w:val="20"/>
                <w:lang w:val="en-GB"/>
              </w:rPr>
              <w:t xml:space="preserve">Adoption of the minutes of the General Assembly of 5 November 2020 </w:t>
            </w:r>
            <w:r w:rsidRPr="00BB3FFB">
              <w:rPr>
                <w:rFonts w:ascii="Times New Roman" w:hAnsi="Times New Roman"/>
                <w:bCs/>
                <w:color w:val="000000"/>
                <w:sz w:val="20"/>
                <w:szCs w:val="20"/>
                <w:lang w:val="en-GB"/>
              </w:rPr>
              <w:t>(</w:t>
            </w:r>
            <w:r w:rsidRPr="00BB3FFB">
              <w:rPr>
                <w:rFonts w:ascii="Times New Roman" w:hAnsi="Times New Roman"/>
                <w:bCs/>
                <w:i/>
                <w:color w:val="000000"/>
                <w:sz w:val="20"/>
                <w:szCs w:val="20"/>
                <w:lang w:val="en-GB"/>
              </w:rPr>
              <w:t>Resolution</w:t>
            </w:r>
            <w:r w:rsidRPr="00BB3FFB">
              <w:rPr>
                <w:rFonts w:ascii="Times New Roman" w:hAnsi="Times New Roman"/>
                <w:bCs/>
                <w:color w:val="000000"/>
                <w:sz w:val="20"/>
                <w:szCs w:val="20"/>
                <w:lang w:val="en-GB"/>
              </w:rPr>
              <w:t>)</w:t>
            </w:r>
          </w:p>
        </w:tc>
        <w:tc>
          <w:tcPr>
            <w:tcW w:w="1372" w:type="dxa"/>
            <w:vAlign w:val="center"/>
          </w:tcPr>
          <w:p w14:paraId="3426DED1" w14:textId="77777777" w:rsidR="00332010" w:rsidRPr="00BB3FFB" w:rsidRDefault="00332010" w:rsidP="00BC27EE">
            <w:pPr>
              <w:autoSpaceDE w:val="0"/>
              <w:autoSpaceDN w:val="0"/>
              <w:adjustRightInd w:val="0"/>
              <w:spacing w:line="276" w:lineRule="auto"/>
              <w:rPr>
                <w:rFonts w:ascii="Times New Roman" w:hAnsi="Times New Roman"/>
                <w:bCs/>
                <w:color w:val="000000"/>
                <w:sz w:val="20"/>
                <w:szCs w:val="20"/>
                <w:lang w:val="en-GB"/>
              </w:rPr>
            </w:pPr>
          </w:p>
        </w:tc>
        <w:tc>
          <w:tcPr>
            <w:tcW w:w="1373" w:type="dxa"/>
            <w:vAlign w:val="center"/>
          </w:tcPr>
          <w:p w14:paraId="523EC5DA" w14:textId="77777777" w:rsidR="00332010" w:rsidRPr="00BB3FFB" w:rsidRDefault="00332010" w:rsidP="00BC27EE">
            <w:pPr>
              <w:autoSpaceDE w:val="0"/>
              <w:autoSpaceDN w:val="0"/>
              <w:adjustRightInd w:val="0"/>
              <w:spacing w:line="276" w:lineRule="auto"/>
              <w:rPr>
                <w:rFonts w:ascii="Times New Roman" w:hAnsi="Times New Roman"/>
                <w:bCs/>
                <w:color w:val="000000"/>
                <w:sz w:val="20"/>
                <w:szCs w:val="20"/>
                <w:lang w:val="en-GB"/>
              </w:rPr>
            </w:pPr>
          </w:p>
        </w:tc>
        <w:tc>
          <w:tcPr>
            <w:tcW w:w="1644" w:type="dxa"/>
            <w:vAlign w:val="center"/>
          </w:tcPr>
          <w:p w14:paraId="4D391270" w14:textId="77777777" w:rsidR="00332010" w:rsidRPr="00BB3FFB" w:rsidRDefault="00332010" w:rsidP="00BC27EE">
            <w:pPr>
              <w:autoSpaceDE w:val="0"/>
              <w:autoSpaceDN w:val="0"/>
              <w:adjustRightInd w:val="0"/>
              <w:spacing w:line="276" w:lineRule="auto"/>
              <w:rPr>
                <w:rFonts w:ascii="Times New Roman" w:hAnsi="Times New Roman"/>
                <w:b/>
                <w:bCs/>
                <w:color w:val="000000"/>
                <w:sz w:val="20"/>
                <w:szCs w:val="20"/>
                <w:lang w:val="en-GB"/>
              </w:rPr>
            </w:pPr>
          </w:p>
        </w:tc>
      </w:tr>
      <w:tr w:rsidR="00BC27EE" w:rsidRPr="00555AF8" w14:paraId="4741A524" w14:textId="77777777" w:rsidTr="004B5F3B">
        <w:trPr>
          <w:trHeight w:val="99"/>
        </w:trPr>
        <w:tc>
          <w:tcPr>
            <w:tcW w:w="817" w:type="dxa"/>
            <w:vAlign w:val="center"/>
          </w:tcPr>
          <w:p w14:paraId="2D67B954" w14:textId="77777777" w:rsidR="00BC27EE" w:rsidRPr="00BB3FFB" w:rsidRDefault="00BC27EE" w:rsidP="00BC27EE">
            <w:pPr>
              <w:autoSpaceDE w:val="0"/>
              <w:autoSpaceDN w:val="0"/>
              <w:adjustRightInd w:val="0"/>
              <w:spacing w:line="276" w:lineRule="auto"/>
              <w:rPr>
                <w:rFonts w:ascii="Times New Roman" w:hAnsi="Times New Roman"/>
                <w:bCs/>
                <w:color w:val="000000"/>
                <w:sz w:val="20"/>
                <w:szCs w:val="20"/>
              </w:rPr>
            </w:pPr>
            <w:r>
              <w:rPr>
                <w:rFonts w:ascii="Times New Roman" w:hAnsi="Times New Roman"/>
                <w:bCs/>
                <w:color w:val="000000"/>
                <w:sz w:val="20"/>
                <w:szCs w:val="20"/>
              </w:rPr>
              <w:t>7a</w:t>
            </w:r>
            <w:r w:rsidRPr="00BB3FFB">
              <w:rPr>
                <w:rFonts w:ascii="Times New Roman" w:hAnsi="Times New Roman"/>
                <w:bCs/>
                <w:color w:val="000000"/>
                <w:sz w:val="20"/>
                <w:szCs w:val="20"/>
              </w:rPr>
              <w:t>.</w:t>
            </w:r>
          </w:p>
        </w:tc>
        <w:tc>
          <w:tcPr>
            <w:tcW w:w="4111" w:type="dxa"/>
            <w:vAlign w:val="center"/>
          </w:tcPr>
          <w:p w14:paraId="7F3D862E" w14:textId="79D100AF" w:rsidR="00BC27EE" w:rsidRPr="00BB3FFB" w:rsidRDefault="00BC27EE" w:rsidP="0008770A">
            <w:pPr>
              <w:autoSpaceDE w:val="0"/>
              <w:autoSpaceDN w:val="0"/>
              <w:adjustRightInd w:val="0"/>
              <w:spacing w:line="276" w:lineRule="auto"/>
              <w:rPr>
                <w:rFonts w:ascii="Times New Roman" w:hAnsi="Times New Roman"/>
                <w:bCs/>
                <w:color w:val="000000"/>
                <w:sz w:val="20"/>
                <w:szCs w:val="20"/>
                <w:highlight w:val="yellow"/>
                <w:lang w:val="en-GB"/>
              </w:rPr>
            </w:pPr>
            <w:r w:rsidRPr="00BB3FFB">
              <w:rPr>
                <w:rFonts w:ascii="Times New Roman" w:hAnsi="Times New Roman"/>
                <w:bCs/>
                <w:sz w:val="20"/>
                <w:szCs w:val="20"/>
                <w:lang w:val="en-GB"/>
              </w:rPr>
              <w:t>Amendment of the articles of association of IFLA,</w:t>
            </w:r>
            <w:r w:rsidR="0008770A">
              <w:rPr>
                <w:rFonts w:ascii="Times New Roman" w:hAnsi="Times New Roman"/>
                <w:bCs/>
                <w:sz w:val="20"/>
                <w:szCs w:val="20"/>
                <w:lang w:val="en-GB"/>
              </w:rPr>
              <w:t xml:space="preserve"> </w:t>
            </w:r>
            <w:r w:rsidR="0008770A" w:rsidRPr="0008770A">
              <w:rPr>
                <w:rFonts w:ascii="Times New Roman" w:hAnsi="Times New Roman"/>
                <w:bCs/>
                <w:sz w:val="20"/>
                <w:szCs w:val="20"/>
                <w:lang w:val="en-GB"/>
              </w:rPr>
              <w:t xml:space="preserve">in accordance </w:t>
            </w:r>
            <w:r w:rsidRPr="00BC27EE">
              <w:rPr>
                <w:rFonts w:ascii="Times New Roman" w:hAnsi="Times New Roman"/>
                <w:bCs/>
                <w:sz w:val="20"/>
                <w:szCs w:val="20"/>
                <w:lang w:val="en-GB"/>
              </w:rPr>
              <w:t xml:space="preserve">with the draft deed dated </w:t>
            </w:r>
            <w:r w:rsidR="0074208F">
              <w:rPr>
                <w:rFonts w:ascii="Times New Roman" w:hAnsi="Times New Roman"/>
                <w:bCs/>
                <w:sz w:val="20"/>
                <w:szCs w:val="20"/>
                <w:lang w:val="en-GB"/>
              </w:rPr>
              <w:t>09 November</w:t>
            </w:r>
            <w:r w:rsidRPr="00BC27EE">
              <w:rPr>
                <w:rFonts w:ascii="Times New Roman" w:hAnsi="Times New Roman"/>
                <w:bCs/>
                <w:sz w:val="20"/>
                <w:szCs w:val="20"/>
                <w:lang w:val="en-GB"/>
              </w:rPr>
              <w:t xml:space="preserve"> 2020, drawn up by Pels Rijcken &amp; </w:t>
            </w:r>
            <w:proofErr w:type="spellStart"/>
            <w:r w:rsidRPr="00BC27EE">
              <w:rPr>
                <w:rFonts w:ascii="Times New Roman" w:hAnsi="Times New Roman"/>
                <w:bCs/>
                <w:sz w:val="20"/>
                <w:szCs w:val="20"/>
                <w:lang w:val="en-GB"/>
              </w:rPr>
              <w:t>Droogleever</w:t>
            </w:r>
            <w:proofErr w:type="spellEnd"/>
            <w:r w:rsidRPr="00BC27EE">
              <w:rPr>
                <w:rFonts w:ascii="Times New Roman" w:hAnsi="Times New Roman"/>
                <w:bCs/>
                <w:sz w:val="20"/>
                <w:szCs w:val="20"/>
                <w:lang w:val="en-GB"/>
              </w:rPr>
              <w:t xml:space="preserve"> </w:t>
            </w:r>
            <w:proofErr w:type="spellStart"/>
            <w:r w:rsidRPr="00BC27EE">
              <w:rPr>
                <w:rFonts w:ascii="Times New Roman" w:hAnsi="Times New Roman"/>
                <w:bCs/>
                <w:sz w:val="20"/>
                <w:szCs w:val="20"/>
                <w:lang w:val="en-GB"/>
              </w:rPr>
              <w:t>Fortuijn</w:t>
            </w:r>
            <w:proofErr w:type="spellEnd"/>
            <w:r w:rsidRPr="00BC27EE">
              <w:rPr>
                <w:rFonts w:ascii="Times New Roman" w:hAnsi="Times New Roman"/>
                <w:bCs/>
                <w:sz w:val="20"/>
                <w:szCs w:val="20"/>
                <w:lang w:val="en-GB"/>
              </w:rPr>
              <w:t xml:space="preserve"> N.V. in The Hague (the Netherlands) </w:t>
            </w:r>
            <w:r w:rsidRPr="00BB3FFB">
              <w:rPr>
                <w:rFonts w:ascii="Times New Roman" w:hAnsi="Times New Roman"/>
                <w:bCs/>
                <w:color w:val="000000"/>
                <w:sz w:val="20"/>
                <w:szCs w:val="20"/>
                <w:lang w:val="en-GB"/>
              </w:rPr>
              <w:t>(</w:t>
            </w:r>
            <w:r w:rsidRPr="00BB3FFB">
              <w:rPr>
                <w:rFonts w:ascii="Times New Roman" w:hAnsi="Times New Roman"/>
                <w:bCs/>
                <w:i/>
                <w:color w:val="000000"/>
                <w:sz w:val="20"/>
                <w:szCs w:val="20"/>
                <w:lang w:val="en-GB"/>
              </w:rPr>
              <w:t>Resolution</w:t>
            </w:r>
            <w:r w:rsidRPr="00BB3FFB">
              <w:rPr>
                <w:rFonts w:ascii="Times New Roman" w:hAnsi="Times New Roman"/>
                <w:bCs/>
                <w:color w:val="000000"/>
                <w:sz w:val="20"/>
                <w:szCs w:val="20"/>
                <w:lang w:val="en-GB"/>
              </w:rPr>
              <w:t>)</w:t>
            </w:r>
          </w:p>
        </w:tc>
        <w:tc>
          <w:tcPr>
            <w:tcW w:w="1372" w:type="dxa"/>
            <w:vAlign w:val="center"/>
          </w:tcPr>
          <w:p w14:paraId="76519B87" w14:textId="77777777" w:rsidR="00BC27EE" w:rsidRPr="00BB3FFB" w:rsidRDefault="00BC27EE" w:rsidP="00BC27EE">
            <w:pPr>
              <w:autoSpaceDE w:val="0"/>
              <w:autoSpaceDN w:val="0"/>
              <w:adjustRightInd w:val="0"/>
              <w:spacing w:line="276" w:lineRule="auto"/>
              <w:rPr>
                <w:rFonts w:ascii="Times New Roman" w:hAnsi="Times New Roman"/>
                <w:bCs/>
                <w:color w:val="000000"/>
                <w:sz w:val="20"/>
                <w:szCs w:val="20"/>
                <w:lang w:val="en-GB"/>
              </w:rPr>
            </w:pPr>
          </w:p>
        </w:tc>
        <w:tc>
          <w:tcPr>
            <w:tcW w:w="1373" w:type="dxa"/>
            <w:vAlign w:val="center"/>
          </w:tcPr>
          <w:p w14:paraId="33C87DF5" w14:textId="77777777" w:rsidR="00BC27EE" w:rsidRPr="00BB3FFB" w:rsidRDefault="00BC27EE" w:rsidP="00BC27EE">
            <w:pPr>
              <w:autoSpaceDE w:val="0"/>
              <w:autoSpaceDN w:val="0"/>
              <w:adjustRightInd w:val="0"/>
              <w:spacing w:line="276" w:lineRule="auto"/>
              <w:rPr>
                <w:rFonts w:ascii="Times New Roman" w:hAnsi="Times New Roman"/>
                <w:bCs/>
                <w:color w:val="000000"/>
                <w:sz w:val="20"/>
                <w:szCs w:val="20"/>
                <w:lang w:val="en-GB"/>
              </w:rPr>
            </w:pPr>
          </w:p>
        </w:tc>
        <w:tc>
          <w:tcPr>
            <w:tcW w:w="1644" w:type="dxa"/>
            <w:vAlign w:val="center"/>
          </w:tcPr>
          <w:p w14:paraId="2D94F9D8" w14:textId="77777777" w:rsidR="00BC27EE" w:rsidRPr="00BB3FFB" w:rsidRDefault="00BC27EE" w:rsidP="00BC27EE">
            <w:pPr>
              <w:autoSpaceDE w:val="0"/>
              <w:autoSpaceDN w:val="0"/>
              <w:adjustRightInd w:val="0"/>
              <w:spacing w:line="276" w:lineRule="auto"/>
              <w:rPr>
                <w:rFonts w:ascii="Times New Roman" w:hAnsi="Times New Roman"/>
                <w:b/>
                <w:bCs/>
                <w:color w:val="000000"/>
                <w:sz w:val="20"/>
                <w:szCs w:val="20"/>
                <w:lang w:val="en-GB"/>
              </w:rPr>
            </w:pPr>
          </w:p>
        </w:tc>
      </w:tr>
      <w:tr w:rsidR="00BC27EE" w:rsidRPr="00555AF8" w14:paraId="14425421" w14:textId="77777777" w:rsidTr="004B5F3B">
        <w:trPr>
          <w:trHeight w:val="99"/>
        </w:trPr>
        <w:tc>
          <w:tcPr>
            <w:tcW w:w="817" w:type="dxa"/>
            <w:vAlign w:val="center"/>
          </w:tcPr>
          <w:p w14:paraId="3C692F78" w14:textId="77777777" w:rsidR="00BC27EE" w:rsidRPr="00BB3FFB" w:rsidRDefault="00BC27EE" w:rsidP="00BC27EE">
            <w:pPr>
              <w:autoSpaceDE w:val="0"/>
              <w:autoSpaceDN w:val="0"/>
              <w:adjustRightInd w:val="0"/>
              <w:spacing w:line="276" w:lineRule="auto"/>
              <w:rPr>
                <w:rFonts w:ascii="Times New Roman" w:hAnsi="Times New Roman"/>
                <w:bCs/>
                <w:color w:val="000000"/>
                <w:sz w:val="20"/>
                <w:szCs w:val="20"/>
              </w:rPr>
            </w:pPr>
            <w:r>
              <w:rPr>
                <w:rFonts w:ascii="Times New Roman" w:hAnsi="Times New Roman"/>
                <w:bCs/>
                <w:color w:val="000000"/>
                <w:sz w:val="20"/>
                <w:szCs w:val="20"/>
              </w:rPr>
              <w:t>7b</w:t>
            </w:r>
            <w:r w:rsidRPr="00BB3FFB">
              <w:rPr>
                <w:rFonts w:ascii="Times New Roman" w:hAnsi="Times New Roman"/>
                <w:bCs/>
                <w:color w:val="000000"/>
                <w:sz w:val="20"/>
                <w:szCs w:val="20"/>
              </w:rPr>
              <w:t>.</w:t>
            </w:r>
          </w:p>
        </w:tc>
        <w:tc>
          <w:tcPr>
            <w:tcW w:w="4111" w:type="dxa"/>
            <w:vAlign w:val="center"/>
          </w:tcPr>
          <w:p w14:paraId="2A4EDCD2" w14:textId="77777777" w:rsidR="00BC27EE" w:rsidRPr="00BB3FFB" w:rsidRDefault="00BC27EE" w:rsidP="000D02C7">
            <w:pPr>
              <w:autoSpaceDE w:val="0"/>
              <w:autoSpaceDN w:val="0"/>
              <w:adjustRightInd w:val="0"/>
              <w:spacing w:line="276" w:lineRule="auto"/>
              <w:rPr>
                <w:rFonts w:ascii="Times New Roman" w:hAnsi="Times New Roman"/>
                <w:bCs/>
                <w:color w:val="000000"/>
                <w:sz w:val="20"/>
                <w:szCs w:val="20"/>
                <w:lang w:val="en-GB"/>
              </w:rPr>
            </w:pPr>
            <w:r w:rsidRPr="00BC27EE">
              <w:rPr>
                <w:rFonts w:ascii="Times New Roman" w:hAnsi="Times New Roman"/>
                <w:bCs/>
                <w:sz w:val="20"/>
                <w:szCs w:val="20"/>
                <w:lang w:val="en-GB"/>
              </w:rPr>
              <w:t>A</w:t>
            </w:r>
            <w:r w:rsidRPr="00BB3FFB">
              <w:rPr>
                <w:rFonts w:ascii="Times New Roman" w:hAnsi="Times New Roman"/>
                <w:bCs/>
                <w:sz w:val="20"/>
                <w:szCs w:val="20"/>
                <w:lang w:val="en-GB"/>
              </w:rPr>
              <w:t xml:space="preserve">uthorization </w:t>
            </w:r>
            <w:r w:rsidR="000D02C7">
              <w:rPr>
                <w:rFonts w:ascii="Times New Roman" w:hAnsi="Times New Roman"/>
                <w:bCs/>
                <w:sz w:val="20"/>
                <w:szCs w:val="20"/>
                <w:lang w:val="en-GB"/>
              </w:rPr>
              <w:t>of</w:t>
            </w:r>
            <w:r w:rsidR="000D02C7" w:rsidRPr="000D02C7">
              <w:rPr>
                <w:rFonts w:ascii="Times New Roman" w:hAnsi="Times New Roman"/>
                <w:bCs/>
                <w:sz w:val="20"/>
                <w:szCs w:val="20"/>
                <w:lang w:val="en-GB"/>
              </w:rPr>
              <w:t xml:space="preserve"> each member of IFLA's Governing Board, as well as each civil-law notary, assigned civil-law notary, deputy civil-law notary and notarial assistant employed by the aforementioned Pels Rijcken &amp; </w:t>
            </w:r>
            <w:proofErr w:type="spellStart"/>
            <w:r w:rsidR="000D02C7" w:rsidRPr="000D02C7">
              <w:rPr>
                <w:rFonts w:ascii="Times New Roman" w:hAnsi="Times New Roman"/>
                <w:bCs/>
                <w:sz w:val="20"/>
                <w:szCs w:val="20"/>
                <w:lang w:val="en-GB"/>
              </w:rPr>
              <w:t>Droogleever</w:t>
            </w:r>
            <w:proofErr w:type="spellEnd"/>
            <w:r w:rsidR="000D02C7" w:rsidRPr="000D02C7">
              <w:rPr>
                <w:rFonts w:ascii="Times New Roman" w:hAnsi="Times New Roman"/>
                <w:bCs/>
                <w:sz w:val="20"/>
                <w:szCs w:val="20"/>
                <w:lang w:val="en-GB"/>
              </w:rPr>
              <w:t xml:space="preserve"> </w:t>
            </w:r>
            <w:proofErr w:type="spellStart"/>
            <w:r w:rsidR="000D02C7" w:rsidRPr="000D02C7">
              <w:rPr>
                <w:rFonts w:ascii="Times New Roman" w:hAnsi="Times New Roman"/>
                <w:bCs/>
                <w:sz w:val="20"/>
                <w:szCs w:val="20"/>
                <w:lang w:val="en-GB"/>
              </w:rPr>
              <w:t>Fortuijn</w:t>
            </w:r>
            <w:proofErr w:type="spellEnd"/>
            <w:r w:rsidR="000D02C7" w:rsidRPr="000D02C7">
              <w:rPr>
                <w:rFonts w:ascii="Times New Roman" w:hAnsi="Times New Roman"/>
                <w:bCs/>
                <w:sz w:val="20"/>
                <w:szCs w:val="20"/>
                <w:lang w:val="en-GB"/>
              </w:rPr>
              <w:t xml:space="preserve"> N.V.</w:t>
            </w:r>
            <w:r w:rsidR="00C66F5D">
              <w:rPr>
                <w:rFonts w:ascii="Times New Roman" w:hAnsi="Times New Roman"/>
                <w:bCs/>
                <w:sz w:val="20"/>
                <w:szCs w:val="20"/>
                <w:lang w:val="en-GB"/>
              </w:rPr>
              <w:t>,</w:t>
            </w:r>
            <w:r w:rsidR="000D02C7" w:rsidRPr="000D02C7">
              <w:rPr>
                <w:rFonts w:ascii="Times New Roman" w:hAnsi="Times New Roman"/>
                <w:bCs/>
                <w:sz w:val="20"/>
                <w:szCs w:val="20"/>
                <w:lang w:val="en-GB"/>
              </w:rPr>
              <w:t xml:space="preserve"> each individually</w:t>
            </w:r>
            <w:r w:rsidR="00C66F5D">
              <w:rPr>
                <w:rFonts w:ascii="Times New Roman" w:hAnsi="Times New Roman"/>
                <w:bCs/>
                <w:sz w:val="20"/>
                <w:szCs w:val="20"/>
                <w:lang w:val="en-GB"/>
              </w:rPr>
              <w:t>,</w:t>
            </w:r>
            <w:r w:rsidR="000D02C7" w:rsidRPr="000D02C7">
              <w:rPr>
                <w:rFonts w:ascii="Times New Roman" w:hAnsi="Times New Roman"/>
                <w:bCs/>
                <w:sz w:val="20"/>
                <w:szCs w:val="20"/>
                <w:lang w:val="en-GB"/>
              </w:rPr>
              <w:t xml:space="preserve"> to execute the deed of amendment of the </w:t>
            </w:r>
            <w:r w:rsidR="000D02C7" w:rsidRPr="00BB3FFB">
              <w:rPr>
                <w:rFonts w:ascii="Times New Roman" w:hAnsi="Times New Roman"/>
                <w:bCs/>
                <w:sz w:val="20"/>
                <w:szCs w:val="20"/>
                <w:lang w:val="en-GB"/>
              </w:rPr>
              <w:t>articles of association of IFLA</w:t>
            </w:r>
            <w:r w:rsidR="00C66F5D">
              <w:rPr>
                <w:rFonts w:ascii="Times New Roman" w:hAnsi="Times New Roman"/>
                <w:bCs/>
                <w:sz w:val="20"/>
                <w:szCs w:val="20"/>
                <w:lang w:val="en-GB"/>
              </w:rPr>
              <w:t xml:space="preserve"> </w:t>
            </w:r>
            <w:r w:rsidR="00C66F5D" w:rsidRPr="00C66F5D">
              <w:rPr>
                <w:rFonts w:ascii="Times New Roman" w:hAnsi="Times New Roman"/>
                <w:bCs/>
                <w:sz w:val="20"/>
                <w:szCs w:val="20"/>
                <w:lang w:val="en-GB"/>
              </w:rPr>
              <w:t>in accordance with the aforementioned draft of this deed</w:t>
            </w:r>
            <w:r w:rsidR="000D02C7">
              <w:rPr>
                <w:rFonts w:ascii="Times New Roman" w:hAnsi="Times New Roman"/>
                <w:bCs/>
                <w:sz w:val="20"/>
                <w:szCs w:val="20"/>
                <w:lang w:val="en-GB"/>
              </w:rPr>
              <w:t xml:space="preserve"> </w:t>
            </w:r>
            <w:r w:rsidRPr="00BB3FFB">
              <w:rPr>
                <w:rFonts w:ascii="Times New Roman" w:hAnsi="Times New Roman"/>
                <w:bCs/>
                <w:color w:val="000000"/>
                <w:sz w:val="20"/>
                <w:szCs w:val="20"/>
                <w:lang w:val="en-GB"/>
              </w:rPr>
              <w:t>(</w:t>
            </w:r>
            <w:r w:rsidRPr="00BB3FFB">
              <w:rPr>
                <w:rFonts w:ascii="Times New Roman" w:hAnsi="Times New Roman"/>
                <w:bCs/>
                <w:i/>
                <w:color w:val="000000"/>
                <w:sz w:val="20"/>
                <w:szCs w:val="20"/>
                <w:lang w:val="en-GB"/>
              </w:rPr>
              <w:t>Resolution</w:t>
            </w:r>
            <w:r w:rsidRPr="00BB3FFB">
              <w:rPr>
                <w:rFonts w:ascii="Times New Roman" w:hAnsi="Times New Roman"/>
                <w:bCs/>
                <w:color w:val="000000"/>
                <w:sz w:val="20"/>
                <w:szCs w:val="20"/>
                <w:lang w:val="en-GB"/>
              </w:rPr>
              <w:t>)</w:t>
            </w:r>
          </w:p>
        </w:tc>
        <w:tc>
          <w:tcPr>
            <w:tcW w:w="1372" w:type="dxa"/>
            <w:vAlign w:val="center"/>
          </w:tcPr>
          <w:p w14:paraId="2E7A300B" w14:textId="77777777" w:rsidR="00BC27EE" w:rsidRPr="00BB3FFB" w:rsidRDefault="00BC27EE" w:rsidP="00BC27EE">
            <w:pPr>
              <w:autoSpaceDE w:val="0"/>
              <w:autoSpaceDN w:val="0"/>
              <w:adjustRightInd w:val="0"/>
              <w:spacing w:line="276" w:lineRule="auto"/>
              <w:rPr>
                <w:rFonts w:ascii="Times New Roman" w:hAnsi="Times New Roman"/>
                <w:bCs/>
                <w:color w:val="000000"/>
                <w:sz w:val="20"/>
                <w:szCs w:val="20"/>
                <w:lang w:val="en-GB"/>
              </w:rPr>
            </w:pPr>
          </w:p>
        </w:tc>
        <w:tc>
          <w:tcPr>
            <w:tcW w:w="1373" w:type="dxa"/>
            <w:vAlign w:val="center"/>
          </w:tcPr>
          <w:p w14:paraId="2091E1FA" w14:textId="77777777" w:rsidR="00BC27EE" w:rsidRPr="00BB3FFB" w:rsidRDefault="00BC27EE" w:rsidP="00BC27EE">
            <w:pPr>
              <w:autoSpaceDE w:val="0"/>
              <w:autoSpaceDN w:val="0"/>
              <w:adjustRightInd w:val="0"/>
              <w:spacing w:line="276" w:lineRule="auto"/>
              <w:rPr>
                <w:rFonts w:ascii="Times New Roman" w:hAnsi="Times New Roman"/>
                <w:bCs/>
                <w:color w:val="000000"/>
                <w:sz w:val="20"/>
                <w:szCs w:val="20"/>
                <w:lang w:val="en-GB"/>
              </w:rPr>
            </w:pPr>
          </w:p>
        </w:tc>
        <w:tc>
          <w:tcPr>
            <w:tcW w:w="1644" w:type="dxa"/>
            <w:vAlign w:val="center"/>
          </w:tcPr>
          <w:p w14:paraId="1796EE58" w14:textId="77777777" w:rsidR="00BC27EE" w:rsidRPr="00BB3FFB" w:rsidRDefault="00BC27EE" w:rsidP="00BC27EE">
            <w:pPr>
              <w:autoSpaceDE w:val="0"/>
              <w:autoSpaceDN w:val="0"/>
              <w:adjustRightInd w:val="0"/>
              <w:spacing w:line="276" w:lineRule="auto"/>
              <w:rPr>
                <w:rFonts w:ascii="Times New Roman" w:hAnsi="Times New Roman"/>
                <w:b/>
                <w:bCs/>
                <w:color w:val="000000"/>
                <w:sz w:val="20"/>
                <w:szCs w:val="20"/>
                <w:lang w:val="en-GB"/>
              </w:rPr>
            </w:pPr>
          </w:p>
        </w:tc>
      </w:tr>
    </w:tbl>
    <w:p w14:paraId="26A2BC38" w14:textId="77777777" w:rsidR="00BB3FFB" w:rsidRPr="000D3FE3" w:rsidRDefault="001862C7" w:rsidP="00BB3FFB">
      <w:pPr>
        <w:spacing w:after="200" w:line="276" w:lineRule="auto"/>
        <w:rPr>
          <w:rFonts w:ascii="Times New Roman" w:hAnsi="Times New Roman"/>
          <w:sz w:val="16"/>
          <w:szCs w:val="16"/>
          <w:lang w:val="en-GB"/>
        </w:rPr>
      </w:pPr>
    </w:p>
    <w:p w14:paraId="4C1B84F0" w14:textId="77777777" w:rsidR="00BB3FFB" w:rsidRPr="00BB3FFB" w:rsidRDefault="00EB5245" w:rsidP="00BB3FFB">
      <w:pPr>
        <w:spacing w:after="200" w:line="276" w:lineRule="auto"/>
        <w:rPr>
          <w:rFonts w:ascii="Times New Roman" w:hAnsi="Times New Roman"/>
          <w:sz w:val="22"/>
          <w:szCs w:val="22"/>
          <w:lang w:val="en-GB"/>
        </w:rPr>
      </w:pPr>
      <w:r w:rsidRPr="00BB3FFB">
        <w:rPr>
          <w:rFonts w:ascii="Times New Roman" w:hAnsi="Times New Roman"/>
          <w:sz w:val="22"/>
          <w:szCs w:val="22"/>
          <w:u w:val="single"/>
          <w:lang w:val="en-GB"/>
        </w:rPr>
        <w:t>on the understanding</w:t>
      </w:r>
      <w:r w:rsidRPr="00BB3FFB">
        <w:rPr>
          <w:rFonts w:ascii="Times New Roman" w:hAnsi="Times New Roman"/>
          <w:sz w:val="22"/>
          <w:szCs w:val="22"/>
          <w:lang w:val="en-GB"/>
        </w:rPr>
        <w:t>:</w:t>
      </w:r>
    </w:p>
    <w:p w14:paraId="56C7C7CC" w14:textId="348D28AA" w:rsidR="00BB3FFB" w:rsidRPr="00BB3FFB" w:rsidRDefault="00EB5245" w:rsidP="00BB3FFB">
      <w:pPr>
        <w:tabs>
          <w:tab w:val="left" w:pos="-1440"/>
          <w:tab w:val="left" w:pos="-720"/>
          <w:tab w:val="left" w:pos="709"/>
        </w:tabs>
        <w:spacing w:after="200" w:line="276" w:lineRule="auto"/>
        <w:ind w:left="709" w:hanging="709"/>
        <w:rPr>
          <w:rFonts w:ascii="Times New Roman" w:hAnsi="Times New Roman"/>
          <w:sz w:val="22"/>
          <w:szCs w:val="22"/>
          <w:lang w:val="en-GB"/>
        </w:rPr>
      </w:pPr>
      <w:r w:rsidRPr="00BB3FFB">
        <w:rPr>
          <w:rFonts w:ascii="Times New Roman" w:hAnsi="Times New Roman"/>
          <w:sz w:val="22"/>
          <w:szCs w:val="22"/>
          <w:lang w:val="en-GB"/>
        </w:rPr>
        <w:t>a.</w:t>
      </w:r>
      <w:r w:rsidRPr="00BB3FFB">
        <w:rPr>
          <w:rFonts w:ascii="Times New Roman" w:hAnsi="Times New Roman"/>
          <w:sz w:val="22"/>
          <w:szCs w:val="22"/>
          <w:lang w:val="en-GB"/>
        </w:rPr>
        <w:tab/>
        <w:t xml:space="preserve">that revocation of this power of attorney can only take place by a written notification of the revocation to the Proxyholder by addressing this by email to ifla@ifla.org, which revocation must be received no later than </w:t>
      </w:r>
      <w:r w:rsidR="00204336" w:rsidRPr="00204336">
        <w:rPr>
          <w:rFonts w:ascii="Times New Roman" w:hAnsi="Times New Roman"/>
          <w:b/>
          <w:sz w:val="22"/>
          <w:szCs w:val="22"/>
          <w:lang w:val="en-GB"/>
        </w:rPr>
        <w:t>10</w:t>
      </w:r>
      <w:r w:rsidRPr="00204336">
        <w:rPr>
          <w:rFonts w:ascii="Times New Roman" w:hAnsi="Times New Roman"/>
          <w:b/>
          <w:sz w:val="22"/>
          <w:szCs w:val="22"/>
          <w:lang w:val="en-GB"/>
        </w:rPr>
        <w:t xml:space="preserve"> February 2021</w:t>
      </w:r>
      <w:r w:rsidRPr="00BB3FFB">
        <w:rPr>
          <w:rFonts w:ascii="Times New Roman" w:hAnsi="Times New Roman"/>
          <w:sz w:val="22"/>
          <w:szCs w:val="22"/>
          <w:lang w:val="en-GB"/>
        </w:rPr>
        <w:t xml:space="preserve">, at </w:t>
      </w:r>
      <w:r w:rsidR="00204336">
        <w:rPr>
          <w:rFonts w:ascii="Times New Roman" w:hAnsi="Times New Roman"/>
          <w:b/>
          <w:sz w:val="22"/>
          <w:szCs w:val="22"/>
          <w:lang w:val="en-GB"/>
        </w:rPr>
        <w:t>12 noon CET / UTC+1</w:t>
      </w:r>
      <w:r w:rsidRPr="00BB3FFB">
        <w:rPr>
          <w:rFonts w:ascii="Times New Roman" w:hAnsi="Times New Roman"/>
          <w:sz w:val="22"/>
          <w:szCs w:val="22"/>
          <w:lang w:val="en-GB"/>
        </w:rPr>
        <w:t>;</w:t>
      </w:r>
    </w:p>
    <w:p w14:paraId="4948CA6E" w14:textId="77777777" w:rsidR="00BB3FFB" w:rsidRPr="00BB3FFB" w:rsidRDefault="00EB5245" w:rsidP="00BB3FFB">
      <w:pPr>
        <w:tabs>
          <w:tab w:val="left" w:pos="-1440"/>
          <w:tab w:val="left" w:pos="-720"/>
          <w:tab w:val="left" w:pos="709"/>
        </w:tabs>
        <w:spacing w:after="200" w:line="276" w:lineRule="auto"/>
        <w:ind w:left="709" w:hanging="709"/>
        <w:rPr>
          <w:rFonts w:ascii="Times New Roman" w:hAnsi="Times New Roman"/>
          <w:sz w:val="22"/>
          <w:szCs w:val="22"/>
          <w:lang w:val="en-GB"/>
        </w:rPr>
      </w:pPr>
      <w:r w:rsidRPr="00BB3FFB">
        <w:rPr>
          <w:rFonts w:ascii="Times New Roman" w:hAnsi="Times New Roman"/>
          <w:sz w:val="22"/>
          <w:szCs w:val="22"/>
          <w:lang w:val="en-GB"/>
        </w:rPr>
        <w:t xml:space="preserve">b. </w:t>
      </w:r>
      <w:r w:rsidRPr="00BB3FFB">
        <w:rPr>
          <w:rFonts w:ascii="Times New Roman" w:hAnsi="Times New Roman"/>
          <w:sz w:val="22"/>
          <w:szCs w:val="22"/>
          <w:lang w:val="en-GB"/>
        </w:rPr>
        <w:tab/>
        <w:t>that this power of attorney is exclusively subject to Dutch law.</w:t>
      </w:r>
    </w:p>
    <w:p w14:paraId="088AB854" w14:textId="77777777" w:rsidR="00BB3FFB" w:rsidRPr="000D3FE3" w:rsidRDefault="001862C7" w:rsidP="00BB3FFB">
      <w:pPr>
        <w:spacing w:after="200" w:line="276" w:lineRule="auto"/>
        <w:rPr>
          <w:rFonts w:ascii="Times New Roman" w:hAnsi="Times New Roman"/>
          <w:sz w:val="16"/>
          <w:szCs w:val="16"/>
          <w:lang w:val="en-GB"/>
        </w:rPr>
      </w:pPr>
    </w:p>
    <w:p w14:paraId="4CCE243D" w14:textId="77777777" w:rsidR="00BB3FFB" w:rsidRPr="00BB3FFB" w:rsidRDefault="00EB5245" w:rsidP="000D3FE3">
      <w:pPr>
        <w:spacing w:after="200" w:line="276" w:lineRule="auto"/>
        <w:jc w:val="center"/>
        <w:rPr>
          <w:rFonts w:ascii="Times New Roman" w:hAnsi="Times New Roman"/>
          <w:sz w:val="22"/>
          <w:szCs w:val="22"/>
          <w:lang w:val="en-GB"/>
        </w:rPr>
      </w:pPr>
      <w:r w:rsidRPr="00BB3FFB">
        <w:rPr>
          <w:rFonts w:ascii="Times New Roman" w:hAnsi="Times New Roman"/>
          <w:sz w:val="22"/>
          <w:szCs w:val="22"/>
          <w:lang w:val="en-GB"/>
        </w:rPr>
        <w:t>(</w:t>
      </w:r>
      <w:r w:rsidRPr="00BB3FFB">
        <w:rPr>
          <w:rFonts w:ascii="Times New Roman" w:hAnsi="Times New Roman"/>
          <w:i/>
          <w:sz w:val="22"/>
          <w:szCs w:val="22"/>
          <w:lang w:val="en-GB"/>
        </w:rPr>
        <w:t>signature follows on the next page</w:t>
      </w:r>
      <w:r w:rsidRPr="00BB3FFB">
        <w:rPr>
          <w:rFonts w:ascii="Times New Roman" w:hAnsi="Times New Roman"/>
          <w:sz w:val="22"/>
          <w:szCs w:val="22"/>
          <w:lang w:val="en-GB"/>
        </w:rPr>
        <w:t xml:space="preserve">) </w:t>
      </w:r>
    </w:p>
    <w:p w14:paraId="1B511B11" w14:textId="5A0895A5" w:rsidR="00BB3FFB" w:rsidRDefault="00EB5245" w:rsidP="00BB3FFB">
      <w:pPr>
        <w:spacing w:after="200" w:line="276" w:lineRule="auto"/>
        <w:rPr>
          <w:rFonts w:ascii="Times New Roman" w:hAnsi="Times New Roman"/>
          <w:sz w:val="22"/>
          <w:szCs w:val="22"/>
          <w:lang w:val="en-GB"/>
        </w:rPr>
      </w:pPr>
      <w:r w:rsidRPr="00BB3FFB">
        <w:rPr>
          <w:rFonts w:ascii="Times New Roman" w:hAnsi="Times New Roman"/>
          <w:sz w:val="22"/>
          <w:szCs w:val="22"/>
          <w:lang w:val="en-GB"/>
        </w:rPr>
        <w:br w:type="page"/>
      </w:r>
      <w:r w:rsidRPr="00BB3FFB">
        <w:rPr>
          <w:rFonts w:ascii="Times New Roman" w:hAnsi="Times New Roman"/>
          <w:sz w:val="22"/>
          <w:szCs w:val="22"/>
          <w:lang w:val="en-GB"/>
        </w:rPr>
        <w:lastRenderedPageBreak/>
        <w:t>Signed at ______________</w:t>
      </w:r>
      <w:r w:rsidR="0074208F">
        <w:rPr>
          <w:rFonts w:ascii="Times New Roman" w:hAnsi="Times New Roman"/>
          <w:sz w:val="22"/>
          <w:szCs w:val="22"/>
          <w:lang w:val="en-GB"/>
        </w:rPr>
        <w:t>_________</w:t>
      </w:r>
      <w:r w:rsidRPr="00BB3FFB">
        <w:rPr>
          <w:rFonts w:ascii="Times New Roman" w:hAnsi="Times New Roman"/>
          <w:sz w:val="22"/>
          <w:szCs w:val="22"/>
          <w:lang w:val="en-GB"/>
        </w:rPr>
        <w:t>______ on ____________________________</w:t>
      </w:r>
      <w:r w:rsidR="00CE00E0">
        <w:rPr>
          <w:rFonts w:ascii="Times New Roman" w:hAnsi="Times New Roman"/>
          <w:sz w:val="22"/>
          <w:szCs w:val="22"/>
          <w:lang w:val="en-GB"/>
        </w:rPr>
        <w:t xml:space="preserve"> 202</w:t>
      </w:r>
      <w:r w:rsidR="000922BA">
        <w:rPr>
          <w:rFonts w:ascii="Times New Roman" w:hAnsi="Times New Roman"/>
          <w:sz w:val="22"/>
          <w:szCs w:val="22"/>
          <w:lang w:val="en-GB"/>
        </w:rPr>
        <w:t>_</w:t>
      </w:r>
    </w:p>
    <w:p w14:paraId="1592BEDE" w14:textId="77777777" w:rsidR="000922BA" w:rsidRPr="00BB3FFB" w:rsidRDefault="000922BA" w:rsidP="00BB3FFB">
      <w:pPr>
        <w:spacing w:after="200" w:line="276" w:lineRule="auto"/>
        <w:rPr>
          <w:rFonts w:ascii="Times New Roman" w:hAnsi="Times New Roman"/>
          <w:sz w:val="22"/>
          <w:szCs w:val="22"/>
          <w:lang w:val="en-GB"/>
        </w:rPr>
      </w:pPr>
    </w:p>
    <w:p w14:paraId="11882C07" w14:textId="5DCF5AAA" w:rsidR="00BB3FFB" w:rsidRDefault="000D568F" w:rsidP="00BB3FFB">
      <w:pPr>
        <w:spacing w:after="200" w:line="276" w:lineRule="auto"/>
        <w:rPr>
          <w:rFonts w:ascii="Times New Roman" w:hAnsi="Times New Roman"/>
          <w:sz w:val="22"/>
          <w:szCs w:val="22"/>
          <w:lang w:val="en-GB"/>
        </w:rPr>
      </w:pPr>
      <w:r>
        <w:rPr>
          <w:rFonts w:ascii="Times New Roman" w:hAnsi="Times New Roman"/>
          <w:sz w:val="22"/>
          <w:szCs w:val="22"/>
          <w:lang w:val="en-GB"/>
        </w:rPr>
        <w:t>Name</w:t>
      </w:r>
      <w:r w:rsidR="000922BA">
        <w:rPr>
          <w:rFonts w:ascii="Times New Roman" w:hAnsi="Times New Roman"/>
          <w:sz w:val="22"/>
          <w:szCs w:val="22"/>
          <w:lang w:val="en-GB"/>
        </w:rPr>
        <w:t xml:space="preserve"> of Highest Official: ___________________________________________________</w:t>
      </w:r>
    </w:p>
    <w:p w14:paraId="3DC5C9CD" w14:textId="77777777" w:rsidR="000922BA" w:rsidRPr="00BB3FFB" w:rsidRDefault="000922BA" w:rsidP="00BB3FFB">
      <w:pPr>
        <w:spacing w:after="200" w:line="276" w:lineRule="auto"/>
        <w:rPr>
          <w:rFonts w:ascii="Times New Roman" w:hAnsi="Times New Roman"/>
          <w:sz w:val="22"/>
          <w:szCs w:val="22"/>
          <w:lang w:val="en-GB"/>
        </w:rPr>
      </w:pPr>
    </w:p>
    <w:p w14:paraId="169042FA" w14:textId="111EDABA" w:rsidR="00BB3FFB" w:rsidRPr="00A56A28" w:rsidRDefault="0074208F" w:rsidP="00BB3FFB">
      <w:pPr>
        <w:spacing w:after="200" w:line="276" w:lineRule="auto"/>
        <w:rPr>
          <w:rFonts w:ascii="Times New Roman" w:hAnsi="Times New Roman"/>
          <w:i/>
          <w:iCs/>
          <w:sz w:val="22"/>
          <w:szCs w:val="22"/>
          <w:lang w:val="en-GB"/>
        </w:rPr>
      </w:pPr>
      <w:r>
        <w:rPr>
          <w:rFonts w:ascii="Times New Roman" w:hAnsi="Times New Roman"/>
          <w:sz w:val="22"/>
          <w:szCs w:val="22"/>
          <w:lang w:val="en-GB"/>
        </w:rPr>
        <w:t xml:space="preserve">Signature: </w:t>
      </w:r>
      <w:r w:rsidR="00EB5245" w:rsidRPr="00BB3FFB">
        <w:rPr>
          <w:rFonts w:ascii="Times New Roman" w:hAnsi="Times New Roman"/>
          <w:sz w:val="22"/>
          <w:szCs w:val="22"/>
          <w:lang w:val="en-GB"/>
        </w:rPr>
        <w:t>_________________</w:t>
      </w:r>
      <w:r>
        <w:rPr>
          <w:rFonts w:ascii="Times New Roman" w:hAnsi="Times New Roman"/>
          <w:sz w:val="22"/>
          <w:szCs w:val="22"/>
          <w:lang w:val="en-GB"/>
        </w:rPr>
        <w:t>_________________________________________</w:t>
      </w:r>
      <w:r w:rsidR="00EB5245" w:rsidRPr="00BB3FFB">
        <w:rPr>
          <w:rFonts w:ascii="Times New Roman" w:hAnsi="Times New Roman"/>
          <w:sz w:val="22"/>
          <w:szCs w:val="22"/>
          <w:lang w:val="en-GB"/>
        </w:rPr>
        <w:t>_</w:t>
      </w:r>
      <w:r w:rsidR="000922BA">
        <w:rPr>
          <w:rFonts w:ascii="Times New Roman" w:hAnsi="Times New Roman"/>
          <w:sz w:val="22"/>
          <w:szCs w:val="22"/>
          <w:lang w:val="en-GB"/>
        </w:rPr>
        <w:t>_____</w:t>
      </w:r>
      <w:r w:rsidR="00A56A28">
        <w:rPr>
          <w:rFonts w:ascii="Times New Roman" w:hAnsi="Times New Roman"/>
          <w:sz w:val="22"/>
          <w:szCs w:val="22"/>
          <w:lang w:val="en-GB"/>
        </w:rPr>
        <w:br/>
      </w:r>
    </w:p>
    <w:p w14:paraId="37661DDA" w14:textId="6B62D36A" w:rsidR="00BB3FFB" w:rsidRPr="00BB3FFB" w:rsidRDefault="001862C7" w:rsidP="00BB3FFB">
      <w:pPr>
        <w:spacing w:after="200" w:line="276" w:lineRule="auto"/>
        <w:rPr>
          <w:rFonts w:ascii="Times New Roman" w:hAnsi="Times New Roman"/>
          <w:sz w:val="22"/>
          <w:szCs w:val="22"/>
          <w:lang w:val="en-GB"/>
        </w:rPr>
      </w:pPr>
    </w:p>
    <w:p w14:paraId="24CDC663" w14:textId="77777777" w:rsidR="00BB3FFB" w:rsidRPr="00BB3FFB" w:rsidRDefault="001862C7" w:rsidP="00BB3FFB">
      <w:pPr>
        <w:spacing w:after="200" w:line="276" w:lineRule="auto"/>
        <w:rPr>
          <w:rFonts w:ascii="Times New Roman" w:hAnsi="Times New Roman"/>
          <w:sz w:val="22"/>
          <w:szCs w:val="22"/>
          <w:lang w:val="en-GB"/>
        </w:rPr>
      </w:pPr>
    </w:p>
    <w:p w14:paraId="05408442" w14:textId="77777777" w:rsidR="00BB3FFB" w:rsidRPr="00BB3FFB" w:rsidRDefault="00EB5245" w:rsidP="00BB3FFB">
      <w:pPr>
        <w:spacing w:after="200" w:line="276" w:lineRule="auto"/>
        <w:jc w:val="center"/>
        <w:rPr>
          <w:rFonts w:ascii="Times New Roman" w:hAnsi="Times New Roman"/>
          <w:sz w:val="22"/>
          <w:szCs w:val="22"/>
          <w:lang w:val="en-GB"/>
        </w:rPr>
      </w:pPr>
      <w:r w:rsidRPr="00BB3FFB">
        <w:rPr>
          <w:rFonts w:ascii="Times New Roman" w:hAnsi="Times New Roman"/>
          <w:sz w:val="22"/>
          <w:szCs w:val="22"/>
          <w:lang w:val="en-GB"/>
        </w:rPr>
        <w:t>--------------------------------------------------</w:t>
      </w:r>
    </w:p>
    <w:p w14:paraId="171E859C" w14:textId="77777777" w:rsidR="00BB3FFB" w:rsidRPr="00BB3FFB" w:rsidRDefault="001862C7" w:rsidP="00BB3FFB">
      <w:pPr>
        <w:spacing w:after="200" w:line="276" w:lineRule="auto"/>
        <w:rPr>
          <w:rFonts w:ascii="Times New Roman" w:hAnsi="Times New Roman"/>
          <w:sz w:val="22"/>
          <w:szCs w:val="22"/>
          <w:lang w:val="en-GB"/>
        </w:rPr>
      </w:pPr>
    </w:p>
    <w:p w14:paraId="08F87CE7" w14:textId="77777777" w:rsidR="00BB3FFB" w:rsidRPr="00BB3FFB" w:rsidRDefault="00EB5245" w:rsidP="00BB3FFB">
      <w:pPr>
        <w:spacing w:after="200" w:line="276" w:lineRule="auto"/>
        <w:rPr>
          <w:rFonts w:ascii="Times New Roman" w:hAnsi="Times New Roman"/>
          <w:sz w:val="22"/>
          <w:szCs w:val="22"/>
          <w:lang w:val="en-GB"/>
        </w:rPr>
      </w:pPr>
      <w:r w:rsidRPr="00BB3FFB">
        <w:rPr>
          <w:rFonts w:ascii="Times New Roman" w:hAnsi="Times New Roman"/>
          <w:sz w:val="22"/>
          <w:szCs w:val="22"/>
          <w:u w:val="single"/>
          <w:lang w:val="en-GB"/>
        </w:rPr>
        <w:t>Instruction</w:t>
      </w:r>
      <w:r w:rsidRPr="00BB3FFB">
        <w:rPr>
          <w:rFonts w:ascii="Times New Roman" w:hAnsi="Times New Roman"/>
          <w:sz w:val="22"/>
          <w:szCs w:val="22"/>
          <w:lang w:val="en-GB"/>
        </w:rPr>
        <w:t>:</w:t>
      </w:r>
    </w:p>
    <w:p w14:paraId="3FDC6B7B" w14:textId="69AFB895" w:rsidR="00BB3FFB" w:rsidRPr="00BB3FFB" w:rsidRDefault="00EB5245" w:rsidP="00BB3FFB">
      <w:pPr>
        <w:spacing w:after="200" w:line="276" w:lineRule="auto"/>
        <w:rPr>
          <w:rFonts w:ascii="Times New Roman" w:hAnsi="Times New Roman"/>
          <w:sz w:val="22"/>
          <w:szCs w:val="22"/>
          <w:lang w:val="en-GB"/>
        </w:rPr>
      </w:pPr>
      <w:r w:rsidRPr="00BB3FFB">
        <w:rPr>
          <w:rFonts w:ascii="Times New Roman" w:hAnsi="Times New Roman"/>
          <w:sz w:val="22"/>
          <w:szCs w:val="22"/>
          <w:lang w:val="en-GB"/>
        </w:rPr>
        <w:t>This written power of attorney must be fully signed and completed</w:t>
      </w:r>
      <w:r w:rsidR="00A56A28">
        <w:rPr>
          <w:rFonts w:ascii="Times New Roman" w:hAnsi="Times New Roman"/>
          <w:sz w:val="22"/>
          <w:szCs w:val="22"/>
          <w:lang w:val="en-GB"/>
        </w:rPr>
        <w:t xml:space="preserve"> </w:t>
      </w:r>
      <w:r w:rsidR="00CE00E0">
        <w:rPr>
          <w:rFonts w:ascii="Times New Roman" w:hAnsi="Times New Roman"/>
          <w:sz w:val="22"/>
          <w:szCs w:val="22"/>
          <w:lang w:val="en-GB"/>
        </w:rPr>
        <w:t>and sen</w:t>
      </w:r>
      <w:r w:rsidR="00A56A28">
        <w:rPr>
          <w:rFonts w:ascii="Times New Roman" w:hAnsi="Times New Roman"/>
          <w:sz w:val="22"/>
          <w:szCs w:val="22"/>
          <w:lang w:val="en-GB"/>
        </w:rPr>
        <w:t>t</w:t>
      </w:r>
      <w:r w:rsidRPr="00BB3FFB">
        <w:rPr>
          <w:rFonts w:ascii="Times New Roman" w:hAnsi="Times New Roman"/>
          <w:sz w:val="22"/>
          <w:szCs w:val="22"/>
          <w:lang w:val="en-GB"/>
        </w:rPr>
        <w:t xml:space="preserve"> by email</w:t>
      </w:r>
      <w:r w:rsidRPr="000D568F">
        <w:rPr>
          <w:rFonts w:ascii="Times New Roman" w:hAnsi="Times New Roman"/>
          <w:sz w:val="22"/>
          <w:szCs w:val="22"/>
          <w:lang w:val="en-GB"/>
        </w:rPr>
        <w:t>, in PDF format</w:t>
      </w:r>
      <w:r w:rsidRPr="00BB3FFB">
        <w:rPr>
          <w:rFonts w:ascii="Times New Roman" w:hAnsi="Times New Roman"/>
          <w:sz w:val="22"/>
          <w:szCs w:val="22"/>
          <w:lang w:val="en-GB"/>
        </w:rPr>
        <w:t xml:space="preserve">, to the email address: </w:t>
      </w:r>
      <w:hyperlink r:id="rId8" w:history="1">
        <w:r w:rsidR="00332010" w:rsidRPr="00CF4D49">
          <w:rPr>
            <w:rStyle w:val="Hyperlink"/>
            <w:rFonts w:ascii="Times New Roman" w:hAnsi="Times New Roman"/>
            <w:sz w:val="22"/>
            <w:szCs w:val="22"/>
            <w:lang w:val="en-GB"/>
          </w:rPr>
          <w:t>generalassembly@ifla.org</w:t>
        </w:r>
      </w:hyperlink>
      <w:r w:rsidRPr="00BB3FFB">
        <w:rPr>
          <w:rFonts w:ascii="Times New Roman" w:hAnsi="Times New Roman"/>
          <w:sz w:val="22"/>
          <w:szCs w:val="22"/>
          <w:lang w:val="en-GB"/>
        </w:rPr>
        <w:t xml:space="preserve"> no later than </w:t>
      </w:r>
      <w:r w:rsidR="00A56A28" w:rsidRPr="00A56A28">
        <w:rPr>
          <w:rFonts w:ascii="Times New Roman" w:hAnsi="Times New Roman"/>
          <w:b/>
          <w:sz w:val="22"/>
          <w:szCs w:val="22"/>
          <w:lang w:val="en-GB"/>
        </w:rPr>
        <w:t>10</w:t>
      </w:r>
      <w:r w:rsidRPr="00A56A28">
        <w:rPr>
          <w:rFonts w:ascii="Times New Roman" w:hAnsi="Times New Roman"/>
          <w:b/>
          <w:sz w:val="22"/>
          <w:szCs w:val="22"/>
          <w:lang w:val="en-GB"/>
        </w:rPr>
        <w:t xml:space="preserve"> February 2021</w:t>
      </w:r>
      <w:r w:rsidRPr="00BB3FFB">
        <w:rPr>
          <w:rFonts w:ascii="Times New Roman" w:hAnsi="Times New Roman"/>
          <w:sz w:val="22"/>
          <w:szCs w:val="22"/>
          <w:lang w:val="en-GB"/>
        </w:rPr>
        <w:t xml:space="preserve">, at </w:t>
      </w:r>
      <w:r w:rsidR="00A56A28">
        <w:rPr>
          <w:rFonts w:ascii="Times New Roman" w:hAnsi="Times New Roman"/>
          <w:b/>
          <w:sz w:val="22"/>
          <w:szCs w:val="22"/>
          <w:lang w:val="en-GB"/>
        </w:rPr>
        <w:t>12 noon CET / UTC +1</w:t>
      </w:r>
      <w:r w:rsidRPr="00BB3FFB">
        <w:rPr>
          <w:rFonts w:ascii="Times New Roman" w:hAnsi="Times New Roman"/>
          <w:sz w:val="22"/>
          <w:szCs w:val="22"/>
          <w:lang w:val="en-GB"/>
        </w:rPr>
        <w:t>.</w:t>
      </w:r>
    </w:p>
    <w:p w14:paraId="0614250E" w14:textId="77777777" w:rsidR="00BB3FFB" w:rsidRPr="00BB3FFB" w:rsidRDefault="001862C7" w:rsidP="00BB3FFB">
      <w:pPr>
        <w:spacing w:after="200" w:line="276" w:lineRule="auto"/>
        <w:rPr>
          <w:rFonts w:ascii="Times New Roman" w:hAnsi="Times New Roman"/>
          <w:sz w:val="22"/>
          <w:szCs w:val="22"/>
          <w:lang w:val="en-GB"/>
        </w:rPr>
      </w:pPr>
    </w:p>
    <w:p w14:paraId="60BBDCB1" w14:textId="77777777" w:rsidR="004E07A7" w:rsidRPr="00BC27EE" w:rsidRDefault="001862C7" w:rsidP="006C0EA3">
      <w:pPr>
        <w:rPr>
          <w:bCs/>
          <w:iCs/>
          <w:spacing w:val="-2"/>
          <w:szCs w:val="18"/>
          <w:lang w:val="en-GB"/>
        </w:rPr>
      </w:pPr>
    </w:p>
    <w:sectPr w:rsidR="004E07A7" w:rsidRPr="00BC27EE" w:rsidSect="002267CC">
      <w:headerReference w:type="default" r:id="rId9"/>
      <w:headerReference w:type="first" r:id="rId10"/>
      <w:footerReference w:type="first" r:id="rId11"/>
      <w:pgSz w:w="11906" w:h="16838" w:code="9"/>
      <w:pgMar w:top="2552" w:right="1134" w:bottom="1134" w:left="1134" w:header="102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47AF0" w14:textId="77777777" w:rsidR="00C113FB" w:rsidRDefault="00EB5245">
      <w:pPr>
        <w:spacing w:line="240" w:lineRule="auto"/>
      </w:pPr>
      <w:r>
        <w:separator/>
      </w:r>
    </w:p>
  </w:endnote>
  <w:endnote w:type="continuationSeparator" w:id="0">
    <w:p w14:paraId="2B59D56B" w14:textId="77777777" w:rsidR="00C113FB" w:rsidRDefault="00EB52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0F41F" w14:textId="52EC871E" w:rsidR="002B00AC" w:rsidRPr="002267CC" w:rsidRDefault="002267CC" w:rsidP="002267CC">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E5A87" w14:textId="77777777" w:rsidR="00851D73" w:rsidRDefault="00EB5245">
      <w:pPr>
        <w:spacing w:line="240" w:lineRule="auto"/>
      </w:pPr>
      <w:r>
        <w:separator/>
      </w:r>
    </w:p>
  </w:footnote>
  <w:footnote w:type="continuationSeparator" w:id="0">
    <w:p w14:paraId="58F05425" w14:textId="77777777" w:rsidR="00851D73" w:rsidRDefault="00EB5245">
      <w:pPr>
        <w:spacing w:line="240" w:lineRule="auto"/>
      </w:pPr>
      <w:r>
        <w:continuationSeparator/>
      </w:r>
    </w:p>
  </w:footnote>
  <w:footnote w:id="1">
    <w:p w14:paraId="5C266A7C" w14:textId="3294BE01" w:rsidR="00BB3FFB" w:rsidRPr="00661DBA" w:rsidRDefault="00EB5245" w:rsidP="00204336">
      <w:pPr>
        <w:pStyle w:val="FootnoteText"/>
        <w:rPr>
          <w:rFonts w:ascii="Times New Roman" w:hAnsi="Times New Roman"/>
          <w:sz w:val="16"/>
          <w:szCs w:val="16"/>
          <w:lang w:val="en-GB"/>
        </w:rPr>
      </w:pPr>
      <w:r w:rsidRPr="00661DBA">
        <w:rPr>
          <w:rStyle w:val="FootnoteReference"/>
          <w:rFonts w:ascii="Times New Roman" w:hAnsi="Times New Roman"/>
          <w:sz w:val="16"/>
          <w:szCs w:val="16"/>
        </w:rPr>
        <w:footnoteRef/>
      </w:r>
      <w:r w:rsidRPr="00661DBA">
        <w:rPr>
          <w:rFonts w:ascii="Times New Roman" w:hAnsi="Times New Roman"/>
          <w:sz w:val="16"/>
          <w:szCs w:val="16"/>
          <w:lang w:val="en-GB"/>
        </w:rPr>
        <w:t xml:space="preserve"> </w:t>
      </w:r>
      <w:r w:rsidRPr="00661DBA">
        <w:rPr>
          <w:rFonts w:ascii="Times New Roman" w:hAnsi="Times New Roman"/>
          <w:sz w:val="16"/>
          <w:szCs w:val="16"/>
          <w:lang w:val="en-GB"/>
        </w:rPr>
        <w:tab/>
        <w:t>Please enter the official name of the member here.</w:t>
      </w:r>
    </w:p>
  </w:footnote>
  <w:footnote w:id="2">
    <w:p w14:paraId="48CFEDAA" w14:textId="7C1871CD" w:rsidR="00BB3FFB" w:rsidRPr="00661DBA" w:rsidRDefault="00EB5245" w:rsidP="00204336">
      <w:pPr>
        <w:pStyle w:val="FootnoteText"/>
        <w:tabs>
          <w:tab w:val="left" w:pos="-1440"/>
          <w:tab w:val="left" w:pos="-720"/>
          <w:tab w:val="left" w:pos="709"/>
        </w:tabs>
        <w:rPr>
          <w:rFonts w:ascii="Times New Roman" w:hAnsi="Times New Roman"/>
          <w:sz w:val="16"/>
          <w:szCs w:val="16"/>
          <w:lang w:val="en-GB"/>
        </w:rPr>
      </w:pPr>
      <w:r w:rsidRPr="00661DBA">
        <w:rPr>
          <w:rStyle w:val="FootnoteReference"/>
          <w:sz w:val="16"/>
          <w:szCs w:val="16"/>
        </w:rPr>
        <w:footnoteRef/>
      </w:r>
      <w:r w:rsidRPr="00661DBA">
        <w:rPr>
          <w:sz w:val="16"/>
          <w:szCs w:val="16"/>
          <w:lang w:val="en-GB"/>
        </w:rPr>
        <w:t xml:space="preserve"> </w:t>
      </w:r>
      <w:r w:rsidR="00204336">
        <w:rPr>
          <w:sz w:val="16"/>
          <w:szCs w:val="16"/>
          <w:lang w:val="en-GB"/>
        </w:rPr>
        <w:tab/>
      </w:r>
      <w:r w:rsidRPr="00661DBA">
        <w:rPr>
          <w:rFonts w:ascii="Times New Roman" w:hAnsi="Times New Roman"/>
          <w:sz w:val="16"/>
          <w:szCs w:val="16"/>
          <w:lang w:val="en-GB"/>
        </w:rPr>
        <w:t xml:space="preserve">For the sake of clarity: it is optional to grant a power of attorney to the </w:t>
      </w:r>
      <w:r>
        <w:rPr>
          <w:rFonts w:ascii="Times New Roman" w:hAnsi="Times New Roman"/>
          <w:sz w:val="16"/>
          <w:szCs w:val="16"/>
          <w:lang w:val="en-GB"/>
        </w:rPr>
        <w:t>Proxyholder</w:t>
      </w:r>
      <w:r w:rsidRPr="00661DBA">
        <w:rPr>
          <w:rFonts w:ascii="Times New Roman" w:hAnsi="Times New Roman"/>
          <w:sz w:val="16"/>
          <w:szCs w:val="16"/>
          <w:lang w:val="en-GB"/>
        </w:rPr>
        <w:t>. This field can therefore be left empty if a legally valid representati</w:t>
      </w:r>
      <w:r>
        <w:rPr>
          <w:rFonts w:ascii="Times New Roman" w:hAnsi="Times New Roman"/>
          <w:sz w:val="16"/>
          <w:szCs w:val="16"/>
          <w:lang w:val="en-GB"/>
        </w:rPr>
        <w:t xml:space="preserve">ve of a Member participates </w:t>
      </w:r>
      <w:r w:rsidRPr="00661DBA">
        <w:rPr>
          <w:rFonts w:ascii="Times New Roman" w:hAnsi="Times New Roman"/>
          <w:sz w:val="16"/>
          <w:szCs w:val="16"/>
          <w:lang w:val="en-GB"/>
        </w:rPr>
        <w:t xml:space="preserve">in the </w:t>
      </w:r>
      <w:r>
        <w:rPr>
          <w:rFonts w:ascii="Times New Roman" w:hAnsi="Times New Roman"/>
          <w:sz w:val="16"/>
          <w:szCs w:val="16"/>
          <w:lang w:val="en-GB"/>
        </w:rPr>
        <w:t>General Assembly</w:t>
      </w:r>
      <w:r w:rsidRPr="00661DBA">
        <w:rPr>
          <w:rFonts w:ascii="Times New Roman" w:hAnsi="Times New Roman"/>
          <w:sz w:val="16"/>
          <w:szCs w:val="16"/>
          <w:lang w:val="en-GB"/>
        </w:rPr>
        <w:t>.</w:t>
      </w:r>
    </w:p>
    <w:p w14:paraId="6BDD6BB2" w14:textId="77777777" w:rsidR="00BB3FFB" w:rsidRPr="00661DBA" w:rsidRDefault="00EB5245" w:rsidP="00341B5E">
      <w:pPr>
        <w:pStyle w:val="FootnoteText"/>
        <w:tabs>
          <w:tab w:val="left" w:pos="-1440"/>
          <w:tab w:val="left" w:pos="-720"/>
          <w:tab w:val="left" w:pos="284"/>
        </w:tabs>
        <w:ind w:hanging="426"/>
        <w:rPr>
          <w:sz w:val="16"/>
          <w:szCs w:val="16"/>
          <w:lang w:val="en-GB"/>
        </w:rPr>
      </w:pPr>
      <w:r w:rsidRPr="00661DBA">
        <w:rPr>
          <w:rFonts w:ascii="Times New Roman" w:hAnsi="Times New Roman"/>
          <w:sz w:val="16"/>
          <w:szCs w:val="16"/>
          <w:lang w:val="en-GB"/>
        </w:rPr>
        <w:tab/>
        <w:t xml:space="preserve">The </w:t>
      </w:r>
      <w:r>
        <w:rPr>
          <w:rFonts w:ascii="Times New Roman" w:hAnsi="Times New Roman"/>
          <w:sz w:val="16"/>
          <w:szCs w:val="16"/>
          <w:lang w:val="en-GB"/>
        </w:rPr>
        <w:t xml:space="preserve">Proxyholder </w:t>
      </w:r>
      <w:r w:rsidRPr="00661DBA">
        <w:rPr>
          <w:rFonts w:ascii="Times New Roman" w:hAnsi="Times New Roman"/>
          <w:sz w:val="16"/>
          <w:szCs w:val="16"/>
          <w:lang w:val="en-GB"/>
        </w:rPr>
        <w:t xml:space="preserve">will only use the proxy in accordance with the voting instruction, if </w:t>
      </w:r>
      <w:r>
        <w:rPr>
          <w:rFonts w:ascii="Times New Roman" w:hAnsi="Times New Roman"/>
          <w:sz w:val="16"/>
          <w:szCs w:val="16"/>
          <w:lang w:val="en-GB"/>
        </w:rPr>
        <w:t>(</w:t>
      </w:r>
      <w:r w:rsidRPr="00661DBA">
        <w:rPr>
          <w:rFonts w:ascii="Times New Roman" w:hAnsi="Times New Roman"/>
          <w:sz w:val="16"/>
          <w:szCs w:val="16"/>
          <w:lang w:val="en-GB"/>
        </w:rPr>
        <w:t>the legally valid representative of</w:t>
      </w:r>
      <w:r>
        <w:rPr>
          <w:rFonts w:ascii="Times New Roman" w:hAnsi="Times New Roman"/>
          <w:sz w:val="16"/>
          <w:szCs w:val="16"/>
          <w:lang w:val="en-GB"/>
        </w:rPr>
        <w:t>)</w:t>
      </w:r>
      <w:r w:rsidRPr="00661DBA">
        <w:rPr>
          <w:rFonts w:ascii="Times New Roman" w:hAnsi="Times New Roman"/>
          <w:sz w:val="16"/>
          <w:szCs w:val="16"/>
          <w:lang w:val="en-GB"/>
        </w:rPr>
        <w:t xml:space="preserve"> the Member does not represent or cannot represent in the </w:t>
      </w:r>
      <w:r>
        <w:rPr>
          <w:rFonts w:ascii="Times New Roman" w:hAnsi="Times New Roman"/>
          <w:sz w:val="16"/>
          <w:szCs w:val="16"/>
          <w:lang w:val="en-GB"/>
        </w:rPr>
        <w:t>General Assembly</w:t>
      </w:r>
      <w:r w:rsidRPr="00661DBA">
        <w:rPr>
          <w:rFonts w:ascii="Times New Roman" w:hAnsi="Times New Roman"/>
          <w:sz w:val="16"/>
          <w:szCs w:val="16"/>
          <w:lang w:val="en-GB"/>
        </w:rPr>
        <w:t xml:space="preserve"> (for example due to a technical malfunction). Even if it is temporarily not possible - for example with an agenda item - this proxy can be used by the </w:t>
      </w:r>
      <w:r>
        <w:rPr>
          <w:rFonts w:ascii="Times New Roman" w:hAnsi="Times New Roman"/>
          <w:sz w:val="16"/>
          <w:szCs w:val="16"/>
          <w:lang w:val="en-GB"/>
        </w:rPr>
        <w:t>Proxyholder</w:t>
      </w:r>
      <w:r w:rsidRPr="00661DBA">
        <w:rPr>
          <w:rFonts w:ascii="Times New Roman" w:hAnsi="Times New Roman"/>
          <w:sz w:val="16"/>
          <w:szCs w:val="16"/>
          <w:lang w:val="en-GB"/>
        </w:rPr>
        <w:t>.</w:t>
      </w:r>
    </w:p>
  </w:footnote>
  <w:footnote w:id="3">
    <w:p w14:paraId="28797CCF" w14:textId="77777777" w:rsidR="00BB3FFB" w:rsidRPr="00661DBA" w:rsidRDefault="00EB5245" w:rsidP="00BB3FFB">
      <w:pPr>
        <w:pStyle w:val="FootnoteText"/>
        <w:tabs>
          <w:tab w:val="left" w:pos="-1440"/>
          <w:tab w:val="left" w:pos="-720"/>
          <w:tab w:val="left" w:pos="709"/>
        </w:tabs>
        <w:ind w:left="709" w:hanging="709"/>
        <w:rPr>
          <w:rFonts w:ascii="Times New Roman" w:hAnsi="Times New Roman"/>
          <w:sz w:val="16"/>
          <w:szCs w:val="16"/>
          <w:lang w:val="en-GB"/>
        </w:rPr>
      </w:pPr>
      <w:r w:rsidRPr="00661DBA">
        <w:rPr>
          <w:rStyle w:val="FootnoteReference"/>
          <w:rFonts w:ascii="Times New Roman" w:hAnsi="Times New Roman"/>
          <w:sz w:val="16"/>
          <w:szCs w:val="16"/>
        </w:rPr>
        <w:footnoteRef/>
      </w:r>
      <w:r w:rsidRPr="00661DBA">
        <w:rPr>
          <w:rFonts w:ascii="Times New Roman" w:hAnsi="Times New Roman"/>
          <w:sz w:val="16"/>
          <w:szCs w:val="16"/>
          <w:lang w:val="en-GB"/>
        </w:rPr>
        <w:t xml:space="preserve"> </w:t>
      </w:r>
      <w:r w:rsidRPr="00661DBA">
        <w:rPr>
          <w:rFonts w:ascii="Times New Roman" w:hAnsi="Times New Roman"/>
          <w:sz w:val="16"/>
          <w:szCs w:val="16"/>
          <w:lang w:val="en-GB"/>
        </w:rPr>
        <w:tab/>
        <w:t>If nothing is ticked for one or more agenda items, the Proxyholder will vote at his own discretion on behalf of the Member.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972C8" w14:textId="77777777" w:rsidR="003E7B15" w:rsidRPr="00A020AF" w:rsidRDefault="00EB5245" w:rsidP="00A020AF">
    <w:pPr>
      <w:pStyle w:val="Header"/>
      <w:jc w:val="right"/>
      <w:rPr>
        <w:sz w:val="14"/>
        <w:szCs w:val="14"/>
      </w:rPr>
    </w:pPr>
    <w:r w:rsidRPr="00A020AF">
      <w:rPr>
        <w:sz w:val="14"/>
        <w:szCs w:val="14"/>
      </w:rPr>
      <w:fldChar w:fldCharType="begin"/>
    </w:r>
    <w:r w:rsidRPr="00A020AF">
      <w:rPr>
        <w:sz w:val="14"/>
        <w:szCs w:val="14"/>
      </w:rPr>
      <w:instrText xml:space="preserve"> PAGE </w:instrText>
    </w:r>
    <w:r w:rsidRPr="00A020AF">
      <w:rPr>
        <w:sz w:val="14"/>
        <w:szCs w:val="14"/>
      </w:rPr>
      <w:fldChar w:fldCharType="separate"/>
    </w:r>
    <w:r w:rsidR="006F6C64">
      <w:rPr>
        <w:noProof/>
        <w:sz w:val="14"/>
        <w:szCs w:val="14"/>
      </w:rPr>
      <w:t>2</w:t>
    </w:r>
    <w:r w:rsidRPr="00A020AF">
      <w:rPr>
        <w:sz w:val="14"/>
        <w:szCs w:val="14"/>
      </w:rPr>
      <w:fldChar w:fldCharType="end"/>
    </w:r>
    <w:r w:rsidRPr="00A020AF">
      <w:rPr>
        <w:sz w:val="14"/>
        <w:szCs w:val="14"/>
      </w:rPr>
      <w:t>/</w:t>
    </w:r>
    <w:r w:rsidRPr="00A020AF">
      <w:rPr>
        <w:sz w:val="14"/>
        <w:szCs w:val="14"/>
      </w:rPr>
      <w:fldChar w:fldCharType="begin"/>
    </w:r>
    <w:r w:rsidRPr="00A020AF">
      <w:rPr>
        <w:sz w:val="14"/>
        <w:szCs w:val="14"/>
      </w:rPr>
      <w:instrText xml:space="preserve"> NUMPAGES </w:instrText>
    </w:r>
    <w:r w:rsidRPr="00A020AF">
      <w:rPr>
        <w:sz w:val="14"/>
        <w:szCs w:val="14"/>
      </w:rPr>
      <w:fldChar w:fldCharType="separate"/>
    </w:r>
    <w:r w:rsidR="006F6C64">
      <w:rPr>
        <w:noProof/>
        <w:sz w:val="14"/>
        <w:szCs w:val="14"/>
      </w:rPr>
      <w:t>3</w:t>
    </w:r>
    <w:r w:rsidRPr="00A020AF">
      <w:rPr>
        <w:noProof/>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35AE9" w14:textId="420DD266" w:rsidR="0005116E" w:rsidRPr="002267CC" w:rsidRDefault="00332010" w:rsidP="002267CC">
    <w:pPr>
      <w:rPr>
        <w:rFonts w:ascii="Calibri" w:hAnsi="Calibri" w:cs="Calibri"/>
        <w:sz w:val="20"/>
        <w:szCs w:val="20"/>
        <w:lang w:val="en-GB"/>
      </w:rPr>
    </w:pPr>
    <w:r>
      <w:pict w14:anchorId="102AF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56.5pt;mso-left-percent:-10001;mso-top-percent:-10001;mso-position-horizontal:absolute;mso-position-horizontal-relative:char;mso-position-vertical:absolute;mso-position-vertical-relative:line;mso-left-percent:-10001;mso-top-percent:-10001">
          <v:imagedata r:id="rId1" o:title=""/>
        </v:shape>
      </w:pict>
    </w:r>
    <w:r w:rsidR="002267CC">
      <w:t xml:space="preserve">                                                              </w:t>
    </w:r>
    <w:r w:rsidR="0005116E" w:rsidRPr="0005116E">
      <w:rPr>
        <w:rFonts w:ascii="Calibri" w:hAnsi="Calibri" w:cs="Calibri"/>
        <w:sz w:val="20"/>
        <w:szCs w:val="20"/>
        <w:lang w:val="en-GB"/>
      </w:rPr>
      <w:t>R</w:t>
    </w:r>
    <w:r w:rsidR="0005116E" w:rsidRPr="0005116E">
      <w:rPr>
        <w:rFonts w:ascii="Calibri" w:hAnsi="Calibri" w:cs="Calibri"/>
        <w:spacing w:val="-1"/>
        <w:sz w:val="20"/>
        <w:szCs w:val="20"/>
        <w:lang w:val="en-GB"/>
      </w:rPr>
      <w:t>e</w:t>
    </w:r>
    <w:r w:rsidR="0005116E" w:rsidRPr="0005116E">
      <w:rPr>
        <w:rFonts w:ascii="Calibri" w:hAnsi="Calibri" w:cs="Calibri"/>
        <w:sz w:val="20"/>
        <w:szCs w:val="20"/>
        <w:lang w:val="en-GB"/>
      </w:rPr>
      <w:t>t</w:t>
    </w:r>
    <w:r w:rsidR="0005116E" w:rsidRPr="0005116E">
      <w:rPr>
        <w:rFonts w:ascii="Calibri" w:hAnsi="Calibri" w:cs="Calibri"/>
        <w:spacing w:val="1"/>
        <w:sz w:val="20"/>
        <w:szCs w:val="20"/>
        <w:lang w:val="en-GB"/>
      </w:rPr>
      <w:t>u</w:t>
    </w:r>
    <w:r w:rsidR="0005116E" w:rsidRPr="0005116E">
      <w:rPr>
        <w:rFonts w:ascii="Calibri" w:hAnsi="Calibri" w:cs="Calibri"/>
        <w:sz w:val="20"/>
        <w:szCs w:val="20"/>
        <w:lang w:val="en-GB"/>
      </w:rPr>
      <w:t>rn</w:t>
    </w:r>
    <w:r w:rsidR="0005116E" w:rsidRPr="0005116E">
      <w:rPr>
        <w:rFonts w:ascii="Calibri" w:hAnsi="Calibri" w:cs="Calibri"/>
        <w:spacing w:val="-5"/>
        <w:sz w:val="20"/>
        <w:szCs w:val="20"/>
        <w:lang w:val="en-GB"/>
      </w:rPr>
      <w:t xml:space="preserve"> </w:t>
    </w:r>
    <w:r w:rsidR="0005116E" w:rsidRPr="0005116E">
      <w:rPr>
        <w:rFonts w:ascii="Calibri" w:hAnsi="Calibri" w:cs="Calibri"/>
        <w:spacing w:val="1"/>
        <w:sz w:val="20"/>
        <w:szCs w:val="20"/>
        <w:lang w:val="en-GB"/>
      </w:rPr>
      <w:t>t</w:t>
    </w:r>
    <w:r w:rsidR="0005116E" w:rsidRPr="0005116E">
      <w:rPr>
        <w:rFonts w:ascii="Calibri" w:hAnsi="Calibri" w:cs="Calibri"/>
        <w:sz w:val="20"/>
        <w:szCs w:val="20"/>
        <w:lang w:val="en-GB"/>
      </w:rPr>
      <w:t>o</w:t>
    </w:r>
    <w:r w:rsidR="0005116E" w:rsidRPr="0005116E">
      <w:rPr>
        <w:rFonts w:ascii="Calibri" w:hAnsi="Calibri" w:cs="Calibri"/>
        <w:spacing w:val="-2"/>
        <w:sz w:val="20"/>
        <w:szCs w:val="20"/>
        <w:lang w:val="en-GB"/>
      </w:rPr>
      <w:t xml:space="preserve"> </w:t>
    </w:r>
    <w:r w:rsidR="0005116E" w:rsidRPr="0005116E">
      <w:rPr>
        <w:rFonts w:ascii="Calibri" w:hAnsi="Calibri" w:cs="Calibri"/>
        <w:spacing w:val="1"/>
        <w:sz w:val="20"/>
        <w:szCs w:val="20"/>
        <w:lang w:val="en-GB"/>
      </w:rPr>
      <w:t>I</w:t>
    </w:r>
    <w:r w:rsidR="0005116E" w:rsidRPr="0005116E">
      <w:rPr>
        <w:rFonts w:ascii="Calibri" w:hAnsi="Calibri" w:cs="Calibri"/>
        <w:sz w:val="20"/>
        <w:szCs w:val="20"/>
        <w:lang w:val="en-GB"/>
      </w:rPr>
      <w:t>FLA</w:t>
    </w:r>
    <w:r w:rsidR="0005116E" w:rsidRPr="0005116E">
      <w:rPr>
        <w:rFonts w:ascii="Calibri" w:hAnsi="Calibri" w:cs="Calibri"/>
        <w:spacing w:val="-3"/>
        <w:sz w:val="20"/>
        <w:szCs w:val="20"/>
        <w:lang w:val="en-GB"/>
      </w:rPr>
      <w:t xml:space="preserve"> </w:t>
    </w:r>
    <w:r w:rsidR="0005116E" w:rsidRPr="0005116E">
      <w:rPr>
        <w:rFonts w:ascii="Calibri" w:hAnsi="Calibri" w:cs="Calibri"/>
        <w:spacing w:val="1"/>
        <w:sz w:val="20"/>
        <w:szCs w:val="20"/>
        <w:lang w:val="en-GB"/>
      </w:rPr>
      <w:t>H</w:t>
    </w:r>
    <w:r w:rsidR="0005116E" w:rsidRPr="0005116E">
      <w:rPr>
        <w:rFonts w:ascii="Calibri" w:hAnsi="Calibri" w:cs="Calibri"/>
        <w:spacing w:val="-1"/>
        <w:sz w:val="20"/>
        <w:szCs w:val="20"/>
        <w:lang w:val="en-GB"/>
      </w:rPr>
      <w:t>e</w:t>
    </w:r>
    <w:r w:rsidR="0005116E" w:rsidRPr="0005116E">
      <w:rPr>
        <w:rFonts w:ascii="Calibri" w:hAnsi="Calibri" w:cs="Calibri"/>
        <w:sz w:val="20"/>
        <w:szCs w:val="20"/>
        <w:lang w:val="en-GB"/>
      </w:rPr>
      <w:t>a</w:t>
    </w:r>
    <w:r w:rsidR="0005116E" w:rsidRPr="0005116E">
      <w:rPr>
        <w:rFonts w:ascii="Calibri" w:hAnsi="Calibri" w:cs="Calibri"/>
        <w:spacing w:val="1"/>
        <w:sz w:val="20"/>
        <w:szCs w:val="20"/>
        <w:lang w:val="en-GB"/>
      </w:rPr>
      <w:t>dqu</w:t>
    </w:r>
    <w:r w:rsidR="0005116E" w:rsidRPr="0005116E">
      <w:rPr>
        <w:rFonts w:ascii="Calibri" w:hAnsi="Calibri" w:cs="Calibri"/>
        <w:sz w:val="20"/>
        <w:szCs w:val="20"/>
        <w:lang w:val="en-GB"/>
      </w:rPr>
      <w:t>arters</w:t>
    </w:r>
    <w:r w:rsidR="002267CC">
      <w:rPr>
        <w:rFonts w:ascii="Calibri" w:hAnsi="Calibri" w:cs="Calibri"/>
        <w:sz w:val="20"/>
        <w:szCs w:val="20"/>
        <w:lang w:val="en-GB"/>
      </w:rPr>
      <w:t xml:space="preserve">     </w:t>
    </w:r>
    <w:r w:rsidR="0005116E" w:rsidRPr="0005116E">
      <w:rPr>
        <w:rFonts w:ascii="Calibri" w:hAnsi="Calibri" w:cs="Calibri"/>
        <w:spacing w:val="1"/>
        <w:sz w:val="20"/>
        <w:szCs w:val="20"/>
        <w:lang w:val="en-GB"/>
      </w:rPr>
      <w:t>E</w:t>
    </w:r>
    <w:r w:rsidR="0005116E" w:rsidRPr="0005116E">
      <w:rPr>
        <w:rFonts w:ascii="Calibri" w:hAnsi="Calibri" w:cs="Calibri"/>
        <w:spacing w:val="-1"/>
        <w:sz w:val="20"/>
        <w:szCs w:val="20"/>
        <w:lang w:val="en-GB"/>
      </w:rPr>
      <w:t>m</w:t>
    </w:r>
    <w:r w:rsidR="0005116E" w:rsidRPr="0005116E">
      <w:rPr>
        <w:rFonts w:ascii="Calibri" w:hAnsi="Calibri" w:cs="Calibri"/>
        <w:sz w:val="20"/>
        <w:szCs w:val="20"/>
        <w:lang w:val="en-GB"/>
      </w:rPr>
      <w:t>ail:</w:t>
    </w:r>
    <w:r w:rsidR="0005116E" w:rsidRPr="0005116E">
      <w:rPr>
        <w:rFonts w:ascii="Calibri" w:hAnsi="Calibri" w:cs="Calibri"/>
        <w:spacing w:val="-5"/>
        <w:sz w:val="20"/>
        <w:szCs w:val="20"/>
        <w:lang w:val="en-GB"/>
      </w:rPr>
      <w:t xml:space="preserve"> </w:t>
    </w:r>
    <w:hyperlink r:id="rId2" w:history="1">
      <w:r w:rsidR="0005116E" w:rsidRPr="0005116E">
        <w:rPr>
          <w:rStyle w:val="Hyperlink"/>
          <w:rFonts w:ascii="Calibri" w:hAnsi="Calibri" w:cs="Calibri"/>
          <w:spacing w:val="1"/>
          <w:lang w:val="en-GB"/>
        </w:rPr>
        <w:t>ifla</w:t>
      </w:r>
      <w:r w:rsidR="0005116E" w:rsidRPr="0005116E">
        <w:rPr>
          <w:rStyle w:val="Hyperlink"/>
          <w:rFonts w:ascii="Calibri" w:hAnsi="Calibri" w:cs="Calibri"/>
          <w:lang w:val="en-GB"/>
        </w:rPr>
        <w:t>@</w:t>
      </w:r>
      <w:r w:rsidR="0005116E" w:rsidRPr="0005116E">
        <w:rPr>
          <w:rStyle w:val="Hyperlink"/>
          <w:rFonts w:ascii="Calibri" w:hAnsi="Calibri" w:cs="Calibri"/>
          <w:spacing w:val="2"/>
          <w:lang w:val="en-GB"/>
        </w:rPr>
        <w:t>i</w:t>
      </w:r>
      <w:r w:rsidR="0005116E" w:rsidRPr="0005116E">
        <w:rPr>
          <w:rStyle w:val="Hyperlink"/>
          <w:rFonts w:ascii="Calibri" w:hAnsi="Calibri" w:cs="Calibri"/>
          <w:spacing w:val="-1"/>
          <w:lang w:val="en-GB"/>
        </w:rPr>
        <w:t>f</w:t>
      </w:r>
      <w:r w:rsidR="0005116E" w:rsidRPr="0005116E">
        <w:rPr>
          <w:rStyle w:val="Hyperlink"/>
          <w:rFonts w:ascii="Calibri" w:hAnsi="Calibri" w:cs="Calibri"/>
          <w:lang w:val="en-GB"/>
        </w:rPr>
        <w:t>la.</w:t>
      </w:r>
      <w:r w:rsidR="0005116E" w:rsidRPr="0005116E">
        <w:rPr>
          <w:rStyle w:val="Hyperlink"/>
          <w:rFonts w:ascii="Calibri" w:hAnsi="Calibri" w:cs="Calibri"/>
          <w:spacing w:val="1"/>
          <w:lang w:val="en-GB"/>
        </w:rPr>
        <w:t>o</w:t>
      </w:r>
      <w:r w:rsidR="0005116E" w:rsidRPr="0005116E">
        <w:rPr>
          <w:rStyle w:val="Hyperlink"/>
          <w:rFonts w:ascii="Calibri" w:hAnsi="Calibri" w:cs="Calibri"/>
          <w:lang w:val="en-GB"/>
        </w:rPr>
        <w:t>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DC55A6"/>
    <w:lvl w:ilvl="0">
      <w:start w:val="1"/>
      <w:numFmt w:val="lowerRoman"/>
      <w:lvlText w:val="%1."/>
      <w:lvlJc w:val="left"/>
      <w:pPr>
        <w:tabs>
          <w:tab w:val="num" w:pos="1418"/>
        </w:tabs>
        <w:ind w:left="1418" w:hanging="709"/>
      </w:pPr>
      <w:rPr>
        <w:rFonts w:hint="default"/>
      </w:rPr>
    </w:lvl>
  </w:abstractNum>
  <w:abstractNum w:abstractNumId="1" w15:restartNumberingAfterBreak="0">
    <w:nsid w:val="FFFFFF7D"/>
    <w:multiLevelType w:val="singleLevel"/>
    <w:tmpl w:val="B0D8F7CC"/>
    <w:lvl w:ilvl="0">
      <w:start w:val="1"/>
      <w:numFmt w:val="lowerRoman"/>
      <w:lvlText w:val="%1."/>
      <w:lvlJc w:val="left"/>
      <w:pPr>
        <w:tabs>
          <w:tab w:val="num" w:pos="709"/>
        </w:tabs>
        <w:ind w:left="709" w:hanging="709"/>
      </w:pPr>
      <w:rPr>
        <w:rFonts w:hint="default"/>
      </w:rPr>
    </w:lvl>
  </w:abstractNum>
  <w:abstractNum w:abstractNumId="2" w15:restartNumberingAfterBreak="0">
    <w:nsid w:val="FFFFFF7E"/>
    <w:multiLevelType w:val="singleLevel"/>
    <w:tmpl w:val="3AC4BF8E"/>
    <w:lvl w:ilvl="0">
      <w:start w:val="1"/>
      <w:numFmt w:val="lowerLetter"/>
      <w:lvlText w:val="%1."/>
      <w:lvlJc w:val="left"/>
      <w:pPr>
        <w:tabs>
          <w:tab w:val="num" w:pos="1418"/>
        </w:tabs>
        <w:ind w:left="1418" w:hanging="709"/>
      </w:pPr>
      <w:rPr>
        <w:rFonts w:hint="default"/>
      </w:rPr>
    </w:lvl>
  </w:abstractNum>
  <w:abstractNum w:abstractNumId="3" w15:restartNumberingAfterBreak="0">
    <w:nsid w:val="FFFFFF7F"/>
    <w:multiLevelType w:val="singleLevel"/>
    <w:tmpl w:val="3940D5C8"/>
    <w:lvl w:ilvl="0">
      <w:start w:val="1"/>
      <w:numFmt w:val="lowerLetter"/>
      <w:lvlText w:val="%1."/>
      <w:lvlJc w:val="left"/>
      <w:pPr>
        <w:tabs>
          <w:tab w:val="num" w:pos="709"/>
        </w:tabs>
        <w:ind w:left="709" w:hanging="709"/>
      </w:pPr>
      <w:rPr>
        <w:rFonts w:hint="default"/>
      </w:rPr>
    </w:lvl>
  </w:abstractNum>
  <w:abstractNum w:abstractNumId="4" w15:restartNumberingAfterBreak="0">
    <w:nsid w:val="FFFFFF80"/>
    <w:multiLevelType w:val="singleLevel"/>
    <w:tmpl w:val="82E40A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050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FADB4E"/>
    <w:lvl w:ilvl="0">
      <w:start w:val="1"/>
      <w:numFmt w:val="bullet"/>
      <w:pStyle w:val="ListBullet3"/>
      <w:lvlText w:val="-"/>
      <w:lvlJc w:val="left"/>
      <w:pPr>
        <w:tabs>
          <w:tab w:val="num" w:pos="2126"/>
        </w:tabs>
        <w:ind w:left="2129" w:hanging="711"/>
      </w:pPr>
      <w:rPr>
        <w:rFonts w:ascii="Bookman Old Style" w:hAnsi="Bookman Old Style" w:hint="default"/>
      </w:rPr>
    </w:lvl>
  </w:abstractNum>
  <w:abstractNum w:abstractNumId="7" w15:restartNumberingAfterBreak="0">
    <w:nsid w:val="FFFFFF83"/>
    <w:multiLevelType w:val="singleLevel"/>
    <w:tmpl w:val="3F76055C"/>
    <w:lvl w:ilvl="0">
      <w:start w:val="1"/>
      <w:numFmt w:val="bullet"/>
      <w:lvlText w:val="-"/>
      <w:lvlJc w:val="left"/>
      <w:pPr>
        <w:tabs>
          <w:tab w:val="num" w:pos="1418"/>
        </w:tabs>
        <w:ind w:left="1418" w:hanging="709"/>
      </w:pPr>
      <w:rPr>
        <w:rFonts w:ascii="Bookman Old Style" w:hAnsi="Bookman Old Style" w:hint="default"/>
      </w:rPr>
    </w:lvl>
  </w:abstractNum>
  <w:abstractNum w:abstractNumId="8" w15:restartNumberingAfterBreak="0">
    <w:nsid w:val="FFFFFF89"/>
    <w:multiLevelType w:val="singleLevel"/>
    <w:tmpl w:val="C8B8D0FE"/>
    <w:lvl w:ilvl="0">
      <w:start w:val="1"/>
      <w:numFmt w:val="bullet"/>
      <w:lvlText w:val="-"/>
      <w:lvlJc w:val="left"/>
      <w:pPr>
        <w:tabs>
          <w:tab w:val="num" w:pos="709"/>
        </w:tabs>
        <w:ind w:left="709" w:hanging="709"/>
      </w:pPr>
      <w:rPr>
        <w:rFonts w:ascii="Bookman Old Style" w:hAnsi="Bookman Old Style" w:hint="default"/>
      </w:rPr>
    </w:lvl>
  </w:abstractNum>
  <w:abstractNum w:abstractNumId="9" w15:restartNumberingAfterBreak="0">
    <w:nsid w:val="0E7C4AFB"/>
    <w:multiLevelType w:val="hybridMultilevel"/>
    <w:tmpl w:val="0A14FE36"/>
    <w:lvl w:ilvl="0" w:tplc="64429A9E">
      <w:start w:val="1"/>
      <w:numFmt w:val="lowerLetter"/>
      <w:lvlText w:val="%1."/>
      <w:lvlJc w:val="left"/>
      <w:pPr>
        <w:tabs>
          <w:tab w:val="num" w:pos="709"/>
        </w:tabs>
        <w:ind w:left="709" w:hanging="709"/>
      </w:pPr>
      <w:rPr>
        <w:rFonts w:hint="default"/>
      </w:rPr>
    </w:lvl>
    <w:lvl w:ilvl="1" w:tplc="31A4AB10" w:tentative="1">
      <w:start w:val="1"/>
      <w:numFmt w:val="lowerLetter"/>
      <w:lvlText w:val="%2."/>
      <w:lvlJc w:val="left"/>
      <w:pPr>
        <w:ind w:left="1440" w:hanging="360"/>
      </w:pPr>
    </w:lvl>
    <w:lvl w:ilvl="2" w:tplc="2F2E410A" w:tentative="1">
      <w:start w:val="1"/>
      <w:numFmt w:val="lowerRoman"/>
      <w:lvlText w:val="%3."/>
      <w:lvlJc w:val="right"/>
      <w:pPr>
        <w:ind w:left="2160" w:hanging="180"/>
      </w:pPr>
    </w:lvl>
    <w:lvl w:ilvl="3" w:tplc="72CC992A" w:tentative="1">
      <w:start w:val="1"/>
      <w:numFmt w:val="decimal"/>
      <w:lvlText w:val="%4."/>
      <w:lvlJc w:val="left"/>
      <w:pPr>
        <w:ind w:left="2880" w:hanging="360"/>
      </w:pPr>
    </w:lvl>
    <w:lvl w:ilvl="4" w:tplc="67D6D854" w:tentative="1">
      <w:start w:val="1"/>
      <w:numFmt w:val="lowerLetter"/>
      <w:lvlText w:val="%5."/>
      <w:lvlJc w:val="left"/>
      <w:pPr>
        <w:ind w:left="3600" w:hanging="360"/>
      </w:pPr>
    </w:lvl>
    <w:lvl w:ilvl="5" w:tplc="AD4850C4" w:tentative="1">
      <w:start w:val="1"/>
      <w:numFmt w:val="lowerRoman"/>
      <w:lvlText w:val="%6."/>
      <w:lvlJc w:val="right"/>
      <w:pPr>
        <w:ind w:left="4320" w:hanging="180"/>
      </w:pPr>
    </w:lvl>
    <w:lvl w:ilvl="6" w:tplc="CCD81DBC" w:tentative="1">
      <w:start w:val="1"/>
      <w:numFmt w:val="decimal"/>
      <w:lvlText w:val="%7."/>
      <w:lvlJc w:val="left"/>
      <w:pPr>
        <w:ind w:left="5040" w:hanging="360"/>
      </w:pPr>
    </w:lvl>
    <w:lvl w:ilvl="7" w:tplc="2674AF42" w:tentative="1">
      <w:start w:val="1"/>
      <w:numFmt w:val="lowerLetter"/>
      <w:lvlText w:val="%8."/>
      <w:lvlJc w:val="left"/>
      <w:pPr>
        <w:ind w:left="5760" w:hanging="360"/>
      </w:pPr>
    </w:lvl>
    <w:lvl w:ilvl="8" w:tplc="EA30F660" w:tentative="1">
      <w:start w:val="1"/>
      <w:numFmt w:val="lowerRoman"/>
      <w:lvlText w:val="%9."/>
      <w:lvlJc w:val="right"/>
      <w:pPr>
        <w:ind w:left="6480" w:hanging="180"/>
      </w:pPr>
    </w:lvl>
  </w:abstractNum>
  <w:abstractNum w:abstractNumId="10" w15:restartNumberingAfterBreak="0">
    <w:nsid w:val="26D039AA"/>
    <w:multiLevelType w:val="multilevel"/>
    <w:tmpl w:val="A1CA62F4"/>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709"/>
        </w:tabs>
        <w:ind w:left="709" w:hanging="709"/>
      </w:pPr>
      <w:rPr>
        <w:rFonts w:hint="default"/>
      </w:rPr>
    </w:lvl>
    <w:lvl w:ilvl="4">
      <w:start w:val="1"/>
      <w:numFmt w:val="lowerRoman"/>
      <w:lvlText w:val="%5."/>
      <w:lvlJc w:val="left"/>
      <w:pPr>
        <w:tabs>
          <w:tab w:val="num" w:pos="1418"/>
        </w:tabs>
        <w:ind w:left="1418"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9C33A1"/>
    <w:multiLevelType w:val="multilevel"/>
    <w:tmpl w:val="7400972C"/>
    <w:lvl w:ilvl="0">
      <w:start w:val="1"/>
      <w:numFmt w:val="upperLetter"/>
      <w:pStyle w:val="ListNumber"/>
      <w:lvlText w:val="%1."/>
      <w:lvlJc w:val="left"/>
      <w:pPr>
        <w:tabs>
          <w:tab w:val="num" w:pos="709"/>
        </w:tabs>
        <w:ind w:left="709" w:hanging="709"/>
      </w:pPr>
      <w:rPr>
        <w:rFonts w:hint="default"/>
      </w:rPr>
    </w:lvl>
    <w:lvl w:ilvl="1">
      <w:start w:val="1"/>
      <w:numFmt w:val="decimal"/>
      <w:pStyle w:val="ListNumber2"/>
      <w:lvlText w:val="%2."/>
      <w:lvlJc w:val="left"/>
      <w:pPr>
        <w:tabs>
          <w:tab w:val="num" w:pos="709"/>
        </w:tabs>
        <w:ind w:left="709" w:hanging="709"/>
      </w:pPr>
      <w:rPr>
        <w:rFonts w:hint="default"/>
      </w:rPr>
    </w:lvl>
    <w:lvl w:ilvl="2">
      <w:start w:val="1"/>
      <w:numFmt w:val="decimal"/>
      <w:pStyle w:val="ListNumber3"/>
      <w:lvlText w:val="%3."/>
      <w:lvlJc w:val="left"/>
      <w:pPr>
        <w:tabs>
          <w:tab w:val="num" w:pos="1418"/>
        </w:tabs>
        <w:ind w:left="1418" w:hanging="709"/>
      </w:pPr>
      <w:rPr>
        <w:rFonts w:hint="default"/>
      </w:rPr>
    </w:lvl>
    <w:lvl w:ilvl="3">
      <w:start w:val="1"/>
      <w:numFmt w:val="lowerLetter"/>
      <w:pStyle w:val="ListNumber4"/>
      <w:lvlText w:val="%4."/>
      <w:lvlJc w:val="left"/>
      <w:pPr>
        <w:tabs>
          <w:tab w:val="num" w:pos="709"/>
        </w:tabs>
        <w:ind w:left="709" w:hanging="709"/>
      </w:pPr>
      <w:rPr>
        <w:rFonts w:hint="default"/>
      </w:rPr>
    </w:lvl>
    <w:lvl w:ilvl="4">
      <w:start w:val="1"/>
      <w:numFmt w:val="lowerLetter"/>
      <w:pStyle w:val="ListNumber5"/>
      <w:lvlText w:val="%5."/>
      <w:lvlJc w:val="left"/>
      <w:pPr>
        <w:tabs>
          <w:tab w:val="num" w:pos="1418"/>
        </w:tabs>
        <w:ind w:left="1418" w:hanging="709"/>
      </w:pPr>
      <w:rPr>
        <w:rFonts w:hint="default"/>
      </w:rPr>
    </w:lvl>
    <w:lvl w:ilvl="5">
      <w:start w:val="1"/>
      <w:numFmt w:val="lowerLetter"/>
      <w:pStyle w:val="Lijstnummering6"/>
      <w:lvlText w:val="%6."/>
      <w:lvlJc w:val="left"/>
      <w:pPr>
        <w:tabs>
          <w:tab w:val="num" w:pos="2126"/>
        </w:tabs>
        <w:ind w:left="2126" w:hanging="708"/>
      </w:pPr>
      <w:rPr>
        <w:rFonts w:hint="default"/>
      </w:rPr>
    </w:lvl>
    <w:lvl w:ilvl="6">
      <w:start w:val="1"/>
      <w:numFmt w:val="lowerRoman"/>
      <w:pStyle w:val="Lijstnummering7"/>
      <w:lvlText w:val="%7."/>
      <w:lvlJc w:val="left"/>
      <w:pPr>
        <w:tabs>
          <w:tab w:val="num" w:pos="709"/>
        </w:tabs>
        <w:ind w:left="709" w:hanging="709"/>
      </w:pPr>
      <w:rPr>
        <w:rFonts w:hint="default"/>
      </w:rPr>
    </w:lvl>
    <w:lvl w:ilvl="7">
      <w:start w:val="1"/>
      <w:numFmt w:val="lowerRoman"/>
      <w:pStyle w:val="Lijstnummering8"/>
      <w:lvlText w:val="%8."/>
      <w:lvlJc w:val="left"/>
      <w:pPr>
        <w:tabs>
          <w:tab w:val="num" w:pos="1418"/>
        </w:tabs>
        <w:ind w:left="1418" w:hanging="709"/>
      </w:pPr>
      <w:rPr>
        <w:rFonts w:hint="default"/>
      </w:rPr>
    </w:lvl>
    <w:lvl w:ilvl="8">
      <w:start w:val="1"/>
      <w:numFmt w:val="lowerRoman"/>
      <w:pStyle w:val="Lijstnummering9"/>
      <w:lvlText w:val="%9."/>
      <w:lvlJc w:val="left"/>
      <w:pPr>
        <w:tabs>
          <w:tab w:val="num" w:pos="2126"/>
        </w:tabs>
        <w:ind w:left="2126" w:hanging="708"/>
      </w:pPr>
      <w:rPr>
        <w:rFonts w:hint="default"/>
      </w:rPr>
    </w:lvl>
  </w:abstractNum>
  <w:abstractNum w:abstractNumId="12" w15:restartNumberingAfterBreak="0">
    <w:nsid w:val="3780707F"/>
    <w:multiLevelType w:val="hybridMultilevel"/>
    <w:tmpl w:val="F97A60BE"/>
    <w:lvl w:ilvl="0" w:tplc="3C3E87BC">
      <w:start w:val="1"/>
      <w:numFmt w:val="lowerLetter"/>
      <w:lvlText w:val="%1."/>
      <w:lvlJc w:val="left"/>
      <w:pPr>
        <w:tabs>
          <w:tab w:val="num" w:pos="1418"/>
        </w:tabs>
        <w:ind w:left="1418" w:hanging="709"/>
      </w:pPr>
      <w:rPr>
        <w:rFonts w:hint="default"/>
      </w:rPr>
    </w:lvl>
    <w:lvl w:ilvl="1" w:tplc="DD1AAEEA" w:tentative="1">
      <w:start w:val="1"/>
      <w:numFmt w:val="lowerLetter"/>
      <w:lvlText w:val="%2."/>
      <w:lvlJc w:val="left"/>
      <w:pPr>
        <w:ind w:left="1440" w:hanging="360"/>
      </w:pPr>
    </w:lvl>
    <w:lvl w:ilvl="2" w:tplc="CC6AADCA" w:tentative="1">
      <w:start w:val="1"/>
      <w:numFmt w:val="lowerRoman"/>
      <w:lvlText w:val="%3."/>
      <w:lvlJc w:val="right"/>
      <w:pPr>
        <w:ind w:left="2160" w:hanging="180"/>
      </w:pPr>
    </w:lvl>
    <w:lvl w:ilvl="3" w:tplc="B8DA0B20" w:tentative="1">
      <w:start w:val="1"/>
      <w:numFmt w:val="decimal"/>
      <w:lvlText w:val="%4."/>
      <w:lvlJc w:val="left"/>
      <w:pPr>
        <w:ind w:left="2880" w:hanging="360"/>
      </w:pPr>
    </w:lvl>
    <w:lvl w:ilvl="4" w:tplc="33605B50" w:tentative="1">
      <w:start w:val="1"/>
      <w:numFmt w:val="lowerLetter"/>
      <w:lvlText w:val="%5."/>
      <w:lvlJc w:val="left"/>
      <w:pPr>
        <w:ind w:left="3600" w:hanging="360"/>
      </w:pPr>
    </w:lvl>
    <w:lvl w:ilvl="5" w:tplc="9A6A4960" w:tentative="1">
      <w:start w:val="1"/>
      <w:numFmt w:val="lowerRoman"/>
      <w:lvlText w:val="%6."/>
      <w:lvlJc w:val="right"/>
      <w:pPr>
        <w:ind w:left="4320" w:hanging="180"/>
      </w:pPr>
    </w:lvl>
    <w:lvl w:ilvl="6" w:tplc="4C9A22DA" w:tentative="1">
      <w:start w:val="1"/>
      <w:numFmt w:val="decimal"/>
      <w:lvlText w:val="%7."/>
      <w:lvlJc w:val="left"/>
      <w:pPr>
        <w:ind w:left="5040" w:hanging="360"/>
      </w:pPr>
    </w:lvl>
    <w:lvl w:ilvl="7" w:tplc="62084B7E" w:tentative="1">
      <w:start w:val="1"/>
      <w:numFmt w:val="lowerLetter"/>
      <w:lvlText w:val="%8."/>
      <w:lvlJc w:val="left"/>
      <w:pPr>
        <w:ind w:left="5760" w:hanging="360"/>
      </w:pPr>
    </w:lvl>
    <w:lvl w:ilvl="8" w:tplc="B69285BC" w:tentative="1">
      <w:start w:val="1"/>
      <w:numFmt w:val="lowerRoman"/>
      <w:lvlText w:val="%9."/>
      <w:lvlJc w:val="right"/>
      <w:pPr>
        <w:ind w:left="6480" w:hanging="180"/>
      </w:pPr>
    </w:lvl>
  </w:abstractNum>
  <w:abstractNum w:abstractNumId="13" w15:restartNumberingAfterBreak="0">
    <w:nsid w:val="49213791"/>
    <w:multiLevelType w:val="multilevel"/>
    <w:tmpl w:val="0E2AD5B8"/>
    <w:lvl w:ilvl="0">
      <w:start w:val="1"/>
      <w:numFmt w:val="decimal"/>
      <w:pStyle w:val="Heading1"/>
      <w:suff w:val="nothing"/>
      <w:lvlText w:val="Artikel %1"/>
      <w:lvlJc w:val="left"/>
      <w:pPr>
        <w:ind w:left="0" w:firstLine="0"/>
      </w:pPr>
      <w:rPr>
        <w:rFonts w:hint="default"/>
        <w:u w:val="single"/>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lowerLetter"/>
      <w:pStyle w:val="Heading4"/>
      <w:lvlText w:val="%4."/>
      <w:lvlJc w:val="left"/>
      <w:pPr>
        <w:tabs>
          <w:tab w:val="num" w:pos="709"/>
        </w:tabs>
        <w:ind w:left="709" w:hanging="709"/>
      </w:pPr>
      <w:rPr>
        <w:rFonts w:hint="default"/>
      </w:rPr>
    </w:lvl>
    <w:lvl w:ilvl="4">
      <w:start w:val="1"/>
      <w:numFmt w:val="lowerLetter"/>
      <w:pStyle w:val="Heading5"/>
      <w:lvlText w:val="%5."/>
      <w:lvlJc w:val="left"/>
      <w:pPr>
        <w:tabs>
          <w:tab w:val="num" w:pos="1418"/>
        </w:tabs>
        <w:ind w:left="1418" w:hanging="709"/>
      </w:pPr>
      <w:rPr>
        <w:rFonts w:hint="default"/>
      </w:rPr>
    </w:lvl>
    <w:lvl w:ilvl="5">
      <w:start w:val="1"/>
      <w:numFmt w:val="lowerRoman"/>
      <w:pStyle w:val="Heading6"/>
      <w:lvlText w:val="%6."/>
      <w:lvlJc w:val="left"/>
      <w:pPr>
        <w:tabs>
          <w:tab w:val="num" w:pos="709"/>
        </w:tabs>
        <w:ind w:left="709" w:hanging="709"/>
      </w:pPr>
      <w:rPr>
        <w:rFonts w:hint="default"/>
      </w:rPr>
    </w:lvl>
    <w:lvl w:ilvl="6">
      <w:start w:val="1"/>
      <w:numFmt w:val="lowerRoman"/>
      <w:pStyle w:val="Heading7"/>
      <w:lvlText w:val="%7."/>
      <w:lvlJc w:val="left"/>
      <w:pPr>
        <w:tabs>
          <w:tab w:val="num" w:pos="1418"/>
        </w:tabs>
        <w:ind w:left="1418" w:hanging="709"/>
      </w:pPr>
      <w:rPr>
        <w:rFonts w:hint="default"/>
      </w:rPr>
    </w:lvl>
    <w:lvl w:ilvl="7">
      <w:start w:val="1"/>
      <w:numFmt w:val="lowerRoman"/>
      <w:pStyle w:val="Heading8"/>
      <w:lvlText w:val="%8."/>
      <w:lvlJc w:val="left"/>
      <w:pPr>
        <w:tabs>
          <w:tab w:val="num" w:pos="2126"/>
        </w:tabs>
        <w:ind w:left="2126" w:hanging="708"/>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5A650D70"/>
    <w:multiLevelType w:val="hybridMultilevel"/>
    <w:tmpl w:val="ACE662BA"/>
    <w:lvl w:ilvl="0" w:tplc="B7C6D364">
      <w:start w:val="1"/>
      <w:numFmt w:val="bullet"/>
      <w:lvlText w:val="-"/>
      <w:lvlJc w:val="left"/>
      <w:pPr>
        <w:tabs>
          <w:tab w:val="num" w:pos="1418"/>
        </w:tabs>
        <w:ind w:left="1418" w:hanging="709"/>
      </w:pPr>
      <w:rPr>
        <w:rFonts w:ascii="Bookman Old Style" w:hAnsi="Bookman Old Style" w:hint="default"/>
      </w:rPr>
    </w:lvl>
    <w:lvl w:ilvl="1" w:tplc="314827FA" w:tentative="1">
      <w:start w:val="1"/>
      <w:numFmt w:val="bullet"/>
      <w:lvlText w:val="o"/>
      <w:lvlJc w:val="left"/>
      <w:pPr>
        <w:ind w:left="1440" w:hanging="360"/>
      </w:pPr>
      <w:rPr>
        <w:rFonts w:ascii="Courier New" w:hAnsi="Courier New" w:cs="Courier New" w:hint="default"/>
      </w:rPr>
    </w:lvl>
    <w:lvl w:ilvl="2" w:tplc="EB7693CC" w:tentative="1">
      <w:start w:val="1"/>
      <w:numFmt w:val="bullet"/>
      <w:lvlText w:val=""/>
      <w:lvlJc w:val="left"/>
      <w:pPr>
        <w:ind w:left="2160" w:hanging="360"/>
      </w:pPr>
      <w:rPr>
        <w:rFonts w:ascii="Wingdings" w:hAnsi="Wingdings" w:hint="default"/>
      </w:rPr>
    </w:lvl>
    <w:lvl w:ilvl="3" w:tplc="96FCBF3C" w:tentative="1">
      <w:start w:val="1"/>
      <w:numFmt w:val="bullet"/>
      <w:lvlText w:val=""/>
      <w:lvlJc w:val="left"/>
      <w:pPr>
        <w:ind w:left="2880" w:hanging="360"/>
      </w:pPr>
      <w:rPr>
        <w:rFonts w:ascii="Symbol" w:hAnsi="Symbol" w:hint="default"/>
      </w:rPr>
    </w:lvl>
    <w:lvl w:ilvl="4" w:tplc="1228CBAC" w:tentative="1">
      <w:start w:val="1"/>
      <w:numFmt w:val="bullet"/>
      <w:lvlText w:val="o"/>
      <w:lvlJc w:val="left"/>
      <w:pPr>
        <w:ind w:left="3600" w:hanging="360"/>
      </w:pPr>
      <w:rPr>
        <w:rFonts w:ascii="Courier New" w:hAnsi="Courier New" w:cs="Courier New" w:hint="default"/>
      </w:rPr>
    </w:lvl>
    <w:lvl w:ilvl="5" w:tplc="0B7AA41E" w:tentative="1">
      <w:start w:val="1"/>
      <w:numFmt w:val="bullet"/>
      <w:lvlText w:val=""/>
      <w:lvlJc w:val="left"/>
      <w:pPr>
        <w:ind w:left="4320" w:hanging="360"/>
      </w:pPr>
      <w:rPr>
        <w:rFonts w:ascii="Wingdings" w:hAnsi="Wingdings" w:hint="default"/>
      </w:rPr>
    </w:lvl>
    <w:lvl w:ilvl="6" w:tplc="A6267254" w:tentative="1">
      <w:start w:val="1"/>
      <w:numFmt w:val="bullet"/>
      <w:lvlText w:val=""/>
      <w:lvlJc w:val="left"/>
      <w:pPr>
        <w:ind w:left="5040" w:hanging="360"/>
      </w:pPr>
      <w:rPr>
        <w:rFonts w:ascii="Symbol" w:hAnsi="Symbol" w:hint="default"/>
      </w:rPr>
    </w:lvl>
    <w:lvl w:ilvl="7" w:tplc="5A04C246" w:tentative="1">
      <w:start w:val="1"/>
      <w:numFmt w:val="bullet"/>
      <w:lvlText w:val="o"/>
      <w:lvlJc w:val="left"/>
      <w:pPr>
        <w:ind w:left="5760" w:hanging="360"/>
      </w:pPr>
      <w:rPr>
        <w:rFonts w:ascii="Courier New" w:hAnsi="Courier New" w:cs="Courier New" w:hint="default"/>
      </w:rPr>
    </w:lvl>
    <w:lvl w:ilvl="8" w:tplc="ADCE4A88" w:tentative="1">
      <w:start w:val="1"/>
      <w:numFmt w:val="bullet"/>
      <w:lvlText w:val=""/>
      <w:lvlJc w:val="left"/>
      <w:pPr>
        <w:ind w:left="6480" w:hanging="360"/>
      </w:pPr>
      <w:rPr>
        <w:rFonts w:ascii="Wingdings" w:hAnsi="Wingdings" w:hint="default"/>
      </w:rPr>
    </w:lvl>
  </w:abstractNum>
  <w:abstractNum w:abstractNumId="15" w15:restartNumberingAfterBreak="0">
    <w:nsid w:val="62286FA4"/>
    <w:multiLevelType w:val="hybridMultilevel"/>
    <w:tmpl w:val="9906FF5A"/>
    <w:lvl w:ilvl="0" w:tplc="2048B28E">
      <w:start w:val="1"/>
      <w:numFmt w:val="decimal"/>
      <w:lvlText w:val="%1."/>
      <w:lvlJc w:val="left"/>
      <w:pPr>
        <w:ind w:left="4755" w:hanging="4395"/>
      </w:pPr>
      <w:rPr>
        <w:rFonts w:hint="default"/>
      </w:rPr>
    </w:lvl>
    <w:lvl w:ilvl="1" w:tplc="A482A70C" w:tentative="1">
      <w:start w:val="1"/>
      <w:numFmt w:val="lowerLetter"/>
      <w:lvlText w:val="%2."/>
      <w:lvlJc w:val="left"/>
      <w:pPr>
        <w:ind w:left="1440" w:hanging="360"/>
      </w:pPr>
    </w:lvl>
    <w:lvl w:ilvl="2" w:tplc="25522412" w:tentative="1">
      <w:start w:val="1"/>
      <w:numFmt w:val="lowerRoman"/>
      <w:lvlText w:val="%3."/>
      <w:lvlJc w:val="right"/>
      <w:pPr>
        <w:ind w:left="2160" w:hanging="180"/>
      </w:pPr>
    </w:lvl>
    <w:lvl w:ilvl="3" w:tplc="18C0C5E4" w:tentative="1">
      <w:start w:val="1"/>
      <w:numFmt w:val="decimal"/>
      <w:lvlText w:val="%4."/>
      <w:lvlJc w:val="left"/>
      <w:pPr>
        <w:ind w:left="2880" w:hanging="360"/>
      </w:pPr>
    </w:lvl>
    <w:lvl w:ilvl="4" w:tplc="3AE00B3E" w:tentative="1">
      <w:start w:val="1"/>
      <w:numFmt w:val="lowerLetter"/>
      <w:lvlText w:val="%5."/>
      <w:lvlJc w:val="left"/>
      <w:pPr>
        <w:ind w:left="3600" w:hanging="360"/>
      </w:pPr>
    </w:lvl>
    <w:lvl w:ilvl="5" w:tplc="A5FC3070" w:tentative="1">
      <w:start w:val="1"/>
      <w:numFmt w:val="lowerRoman"/>
      <w:lvlText w:val="%6."/>
      <w:lvlJc w:val="right"/>
      <w:pPr>
        <w:ind w:left="4320" w:hanging="180"/>
      </w:pPr>
    </w:lvl>
    <w:lvl w:ilvl="6" w:tplc="AAB0C736" w:tentative="1">
      <w:start w:val="1"/>
      <w:numFmt w:val="decimal"/>
      <w:lvlText w:val="%7."/>
      <w:lvlJc w:val="left"/>
      <w:pPr>
        <w:ind w:left="5040" w:hanging="360"/>
      </w:pPr>
    </w:lvl>
    <w:lvl w:ilvl="7" w:tplc="E7CC0D02" w:tentative="1">
      <w:start w:val="1"/>
      <w:numFmt w:val="lowerLetter"/>
      <w:lvlText w:val="%8."/>
      <w:lvlJc w:val="left"/>
      <w:pPr>
        <w:ind w:left="5760" w:hanging="360"/>
      </w:pPr>
    </w:lvl>
    <w:lvl w:ilvl="8" w:tplc="842E79DA" w:tentative="1">
      <w:start w:val="1"/>
      <w:numFmt w:val="lowerRoman"/>
      <w:lvlText w:val="%9."/>
      <w:lvlJc w:val="right"/>
      <w:pPr>
        <w:ind w:left="6480" w:hanging="180"/>
      </w:pPr>
    </w:lvl>
  </w:abstractNum>
  <w:abstractNum w:abstractNumId="16" w15:restartNumberingAfterBreak="0">
    <w:nsid w:val="623729FF"/>
    <w:multiLevelType w:val="hybridMultilevel"/>
    <w:tmpl w:val="CE9005CA"/>
    <w:lvl w:ilvl="0" w:tplc="6ED8C6D6">
      <w:start w:val="1"/>
      <w:numFmt w:val="decimal"/>
      <w:lvlText w:val="%1."/>
      <w:lvlJc w:val="left"/>
      <w:pPr>
        <w:ind w:left="720" w:hanging="360"/>
      </w:pPr>
    </w:lvl>
    <w:lvl w:ilvl="1" w:tplc="93F21DDC" w:tentative="1">
      <w:start w:val="1"/>
      <w:numFmt w:val="lowerLetter"/>
      <w:lvlText w:val="%2."/>
      <w:lvlJc w:val="left"/>
      <w:pPr>
        <w:ind w:left="1440" w:hanging="360"/>
      </w:pPr>
    </w:lvl>
    <w:lvl w:ilvl="2" w:tplc="D436B3E2" w:tentative="1">
      <w:start w:val="1"/>
      <w:numFmt w:val="lowerRoman"/>
      <w:lvlText w:val="%3."/>
      <w:lvlJc w:val="right"/>
      <w:pPr>
        <w:ind w:left="2160" w:hanging="180"/>
      </w:pPr>
    </w:lvl>
    <w:lvl w:ilvl="3" w:tplc="94E0CE2E" w:tentative="1">
      <w:start w:val="1"/>
      <w:numFmt w:val="decimal"/>
      <w:lvlText w:val="%4."/>
      <w:lvlJc w:val="left"/>
      <w:pPr>
        <w:ind w:left="2880" w:hanging="360"/>
      </w:pPr>
    </w:lvl>
    <w:lvl w:ilvl="4" w:tplc="7416F1CA" w:tentative="1">
      <w:start w:val="1"/>
      <w:numFmt w:val="lowerLetter"/>
      <w:lvlText w:val="%5."/>
      <w:lvlJc w:val="left"/>
      <w:pPr>
        <w:ind w:left="3600" w:hanging="360"/>
      </w:pPr>
    </w:lvl>
    <w:lvl w:ilvl="5" w:tplc="56047334" w:tentative="1">
      <w:start w:val="1"/>
      <w:numFmt w:val="lowerRoman"/>
      <w:lvlText w:val="%6."/>
      <w:lvlJc w:val="right"/>
      <w:pPr>
        <w:ind w:left="4320" w:hanging="180"/>
      </w:pPr>
    </w:lvl>
    <w:lvl w:ilvl="6" w:tplc="2BA49E14" w:tentative="1">
      <w:start w:val="1"/>
      <w:numFmt w:val="decimal"/>
      <w:lvlText w:val="%7."/>
      <w:lvlJc w:val="left"/>
      <w:pPr>
        <w:ind w:left="5040" w:hanging="360"/>
      </w:pPr>
    </w:lvl>
    <w:lvl w:ilvl="7" w:tplc="F8AC7B10" w:tentative="1">
      <w:start w:val="1"/>
      <w:numFmt w:val="lowerLetter"/>
      <w:lvlText w:val="%8."/>
      <w:lvlJc w:val="left"/>
      <w:pPr>
        <w:ind w:left="5760" w:hanging="360"/>
      </w:pPr>
    </w:lvl>
    <w:lvl w:ilvl="8" w:tplc="B40CBC30" w:tentative="1">
      <w:start w:val="1"/>
      <w:numFmt w:val="lowerRoman"/>
      <w:lvlText w:val="%9."/>
      <w:lvlJc w:val="right"/>
      <w:pPr>
        <w:ind w:left="6480" w:hanging="180"/>
      </w:pPr>
    </w:lvl>
  </w:abstractNum>
  <w:abstractNum w:abstractNumId="17" w15:restartNumberingAfterBreak="0">
    <w:nsid w:val="660649B7"/>
    <w:multiLevelType w:val="hybridMultilevel"/>
    <w:tmpl w:val="4CF4A5F4"/>
    <w:lvl w:ilvl="0" w:tplc="5E5E938A">
      <w:start w:val="1"/>
      <w:numFmt w:val="bullet"/>
      <w:pStyle w:val="ListBullet2"/>
      <w:lvlText w:val="-"/>
      <w:lvlJc w:val="left"/>
      <w:pPr>
        <w:tabs>
          <w:tab w:val="num" w:pos="1418"/>
        </w:tabs>
        <w:ind w:left="1418"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ABBCEC7A" w:tentative="1">
      <w:start w:val="1"/>
      <w:numFmt w:val="bullet"/>
      <w:lvlText w:val="o"/>
      <w:lvlJc w:val="left"/>
      <w:pPr>
        <w:ind w:left="2147" w:hanging="360"/>
      </w:pPr>
      <w:rPr>
        <w:rFonts w:ascii="Courier New" w:hAnsi="Courier New" w:cs="Courier New" w:hint="default"/>
      </w:rPr>
    </w:lvl>
    <w:lvl w:ilvl="2" w:tplc="AF388342" w:tentative="1">
      <w:start w:val="1"/>
      <w:numFmt w:val="bullet"/>
      <w:lvlText w:val=""/>
      <w:lvlJc w:val="left"/>
      <w:pPr>
        <w:ind w:left="2867" w:hanging="360"/>
      </w:pPr>
      <w:rPr>
        <w:rFonts w:ascii="Wingdings" w:hAnsi="Wingdings" w:hint="default"/>
      </w:rPr>
    </w:lvl>
    <w:lvl w:ilvl="3" w:tplc="EEA830FA" w:tentative="1">
      <w:start w:val="1"/>
      <w:numFmt w:val="bullet"/>
      <w:lvlText w:val=""/>
      <w:lvlJc w:val="left"/>
      <w:pPr>
        <w:ind w:left="3587" w:hanging="360"/>
      </w:pPr>
      <w:rPr>
        <w:rFonts w:ascii="Symbol" w:hAnsi="Symbol" w:hint="default"/>
      </w:rPr>
    </w:lvl>
    <w:lvl w:ilvl="4" w:tplc="2D8A954C" w:tentative="1">
      <w:start w:val="1"/>
      <w:numFmt w:val="bullet"/>
      <w:lvlText w:val="o"/>
      <w:lvlJc w:val="left"/>
      <w:pPr>
        <w:ind w:left="4307" w:hanging="360"/>
      </w:pPr>
      <w:rPr>
        <w:rFonts w:ascii="Courier New" w:hAnsi="Courier New" w:cs="Courier New" w:hint="default"/>
      </w:rPr>
    </w:lvl>
    <w:lvl w:ilvl="5" w:tplc="02CE0466" w:tentative="1">
      <w:start w:val="1"/>
      <w:numFmt w:val="bullet"/>
      <w:lvlText w:val=""/>
      <w:lvlJc w:val="left"/>
      <w:pPr>
        <w:ind w:left="5027" w:hanging="360"/>
      </w:pPr>
      <w:rPr>
        <w:rFonts w:ascii="Wingdings" w:hAnsi="Wingdings" w:hint="default"/>
      </w:rPr>
    </w:lvl>
    <w:lvl w:ilvl="6" w:tplc="009EF2C4" w:tentative="1">
      <w:start w:val="1"/>
      <w:numFmt w:val="bullet"/>
      <w:lvlText w:val=""/>
      <w:lvlJc w:val="left"/>
      <w:pPr>
        <w:ind w:left="5747" w:hanging="360"/>
      </w:pPr>
      <w:rPr>
        <w:rFonts w:ascii="Symbol" w:hAnsi="Symbol" w:hint="default"/>
      </w:rPr>
    </w:lvl>
    <w:lvl w:ilvl="7" w:tplc="EC923F20" w:tentative="1">
      <w:start w:val="1"/>
      <w:numFmt w:val="bullet"/>
      <w:lvlText w:val="o"/>
      <w:lvlJc w:val="left"/>
      <w:pPr>
        <w:ind w:left="6467" w:hanging="360"/>
      </w:pPr>
      <w:rPr>
        <w:rFonts w:ascii="Courier New" w:hAnsi="Courier New" w:cs="Courier New" w:hint="default"/>
      </w:rPr>
    </w:lvl>
    <w:lvl w:ilvl="8" w:tplc="2BD61184" w:tentative="1">
      <w:start w:val="1"/>
      <w:numFmt w:val="bullet"/>
      <w:lvlText w:val=""/>
      <w:lvlJc w:val="left"/>
      <w:pPr>
        <w:ind w:left="7187" w:hanging="360"/>
      </w:pPr>
      <w:rPr>
        <w:rFonts w:ascii="Wingdings" w:hAnsi="Wingdings" w:hint="default"/>
      </w:rPr>
    </w:lvl>
  </w:abstractNum>
  <w:abstractNum w:abstractNumId="18" w15:restartNumberingAfterBreak="0">
    <w:nsid w:val="6E673F8B"/>
    <w:multiLevelType w:val="hybridMultilevel"/>
    <w:tmpl w:val="99806914"/>
    <w:lvl w:ilvl="0" w:tplc="96D02680">
      <w:start w:val="1"/>
      <w:numFmt w:val="bullet"/>
      <w:pStyle w:val="ListBullet"/>
      <w:lvlText w:val="-"/>
      <w:lvlJc w:val="left"/>
      <w:pPr>
        <w:tabs>
          <w:tab w:val="num" w:pos="709"/>
        </w:tabs>
        <w:ind w:left="709" w:hanging="709"/>
      </w:pPr>
      <w:rPr>
        <w:rFonts w:ascii="Bookman Old Style" w:hAnsi="Bookman Old Style" w:hint="default"/>
      </w:rPr>
    </w:lvl>
    <w:lvl w:ilvl="1" w:tplc="62EEB804" w:tentative="1">
      <w:start w:val="1"/>
      <w:numFmt w:val="bullet"/>
      <w:lvlText w:val="o"/>
      <w:lvlJc w:val="left"/>
      <w:pPr>
        <w:ind w:left="1440" w:hanging="360"/>
      </w:pPr>
      <w:rPr>
        <w:rFonts w:ascii="Courier New" w:hAnsi="Courier New" w:cs="Courier New" w:hint="default"/>
      </w:rPr>
    </w:lvl>
    <w:lvl w:ilvl="2" w:tplc="0568BF34" w:tentative="1">
      <w:start w:val="1"/>
      <w:numFmt w:val="bullet"/>
      <w:lvlText w:val=""/>
      <w:lvlJc w:val="left"/>
      <w:pPr>
        <w:ind w:left="2160" w:hanging="360"/>
      </w:pPr>
      <w:rPr>
        <w:rFonts w:ascii="Wingdings" w:hAnsi="Wingdings" w:hint="default"/>
      </w:rPr>
    </w:lvl>
    <w:lvl w:ilvl="3" w:tplc="C0BC9D74" w:tentative="1">
      <w:start w:val="1"/>
      <w:numFmt w:val="bullet"/>
      <w:lvlText w:val=""/>
      <w:lvlJc w:val="left"/>
      <w:pPr>
        <w:ind w:left="2880" w:hanging="360"/>
      </w:pPr>
      <w:rPr>
        <w:rFonts w:ascii="Symbol" w:hAnsi="Symbol" w:hint="default"/>
      </w:rPr>
    </w:lvl>
    <w:lvl w:ilvl="4" w:tplc="F90256AA" w:tentative="1">
      <w:start w:val="1"/>
      <w:numFmt w:val="bullet"/>
      <w:lvlText w:val="o"/>
      <w:lvlJc w:val="left"/>
      <w:pPr>
        <w:ind w:left="3600" w:hanging="360"/>
      </w:pPr>
      <w:rPr>
        <w:rFonts w:ascii="Courier New" w:hAnsi="Courier New" w:cs="Courier New" w:hint="default"/>
      </w:rPr>
    </w:lvl>
    <w:lvl w:ilvl="5" w:tplc="3C5857B2" w:tentative="1">
      <w:start w:val="1"/>
      <w:numFmt w:val="bullet"/>
      <w:lvlText w:val=""/>
      <w:lvlJc w:val="left"/>
      <w:pPr>
        <w:ind w:left="4320" w:hanging="360"/>
      </w:pPr>
      <w:rPr>
        <w:rFonts w:ascii="Wingdings" w:hAnsi="Wingdings" w:hint="default"/>
      </w:rPr>
    </w:lvl>
    <w:lvl w:ilvl="6" w:tplc="9DCADAB4" w:tentative="1">
      <w:start w:val="1"/>
      <w:numFmt w:val="bullet"/>
      <w:lvlText w:val=""/>
      <w:lvlJc w:val="left"/>
      <w:pPr>
        <w:ind w:left="5040" w:hanging="360"/>
      </w:pPr>
      <w:rPr>
        <w:rFonts w:ascii="Symbol" w:hAnsi="Symbol" w:hint="default"/>
      </w:rPr>
    </w:lvl>
    <w:lvl w:ilvl="7" w:tplc="D9D0927A" w:tentative="1">
      <w:start w:val="1"/>
      <w:numFmt w:val="bullet"/>
      <w:lvlText w:val="o"/>
      <w:lvlJc w:val="left"/>
      <w:pPr>
        <w:ind w:left="5760" w:hanging="360"/>
      </w:pPr>
      <w:rPr>
        <w:rFonts w:ascii="Courier New" w:hAnsi="Courier New" w:cs="Courier New" w:hint="default"/>
      </w:rPr>
    </w:lvl>
    <w:lvl w:ilvl="8" w:tplc="D4AA00A8"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8"/>
  </w:num>
  <w:num w:numId="5">
    <w:abstractNumId w:val="18"/>
    <w:lvlOverride w:ilvl="0">
      <w:startOverride w:val="1"/>
    </w:lvlOverride>
  </w:num>
  <w:num w:numId="6">
    <w:abstractNumId w:val="14"/>
  </w:num>
  <w:num w:numId="7">
    <w:abstractNumId w:val="17"/>
  </w:num>
  <w:num w:numId="8">
    <w:abstractNumId w:val="17"/>
    <w:lvlOverride w:ilvl="0">
      <w:startOverride w:val="1"/>
    </w:lvlOverride>
  </w:num>
  <w:num w:numId="9">
    <w:abstractNumId w:val="6"/>
  </w:num>
  <w:num w:numId="10">
    <w:abstractNumId w:val="6"/>
    <w:lvlOverride w:ilvl="0">
      <w:startOverride w:val="1"/>
    </w:lvlOverride>
  </w:num>
  <w:num w:numId="11">
    <w:abstractNumId w:val="6"/>
    <w:lvlOverride w:ilvl="0">
      <w:startOverride w:val="1"/>
    </w:lvlOverride>
  </w:num>
  <w:num w:numId="12">
    <w:abstractNumId w:val="17"/>
    <w:lvlOverride w:ilvl="0">
      <w:startOverride w:val="1"/>
    </w:lvlOverride>
  </w:num>
  <w:num w:numId="13">
    <w:abstractNumId w:val="10"/>
  </w:num>
  <w:num w:numId="14">
    <w:abstractNumId w:val="3"/>
  </w:num>
  <w:num w:numId="15">
    <w:abstractNumId w:val="2"/>
  </w:num>
  <w:num w:numId="16">
    <w:abstractNumId w:val="1"/>
  </w:num>
  <w:num w:numId="17">
    <w:abstractNumId w:val="0"/>
  </w:num>
  <w:num w:numId="18">
    <w:abstractNumId w:val="9"/>
  </w:num>
  <w:num w:numId="19">
    <w:abstractNumId w:val="12"/>
  </w:num>
  <w:num w:numId="20">
    <w:abstractNumId w:val="11"/>
  </w:num>
  <w:num w:numId="21">
    <w:abstractNumId w:val="5"/>
  </w:num>
  <w:num w:numId="22">
    <w:abstractNumId w:val="4"/>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1::Betreft het notulen of een uittreksel uit de notulen?" w:val="Notulen"/>
    <w:docVar w:name="1::Het betreft notulen van het volgende orgaan van de The International Federation of Library Associations and Institutions …" w:val="De algemene (leden)vergadering / de vergadering van deelnemers"/>
    <w:docVar w:name="1::Selecteer de rechtspersoon" w:val="RP1022743 The International Federation of Library Associations and Institutions - rechtspersoon"/>
    <w:docVar w:name="DocType" w:val="akte"/>
    <w:docVar w:name="MAX::Betreft het notulen of een uittreksel uit de notulen?" w:val="1"/>
    <w:docVar w:name="MAX::Het betreft notulen van het volgende orgaan van de The International Federation of Library Associations and Institutions …" w:val="1"/>
    <w:docVar w:name="MAX::Selecteer de rechtspersoon" w:val=" 1"/>
    <w:docVar w:name="S1::Selecteer de rechtspersoon" w:val="2"/>
  </w:docVars>
  <w:rsids>
    <w:rsidRoot w:val="00CB5AB2"/>
    <w:rsid w:val="0001321B"/>
    <w:rsid w:val="0005116E"/>
    <w:rsid w:val="0008770A"/>
    <w:rsid w:val="000922BA"/>
    <w:rsid w:val="000D02C7"/>
    <w:rsid w:val="000D3FE3"/>
    <w:rsid w:val="000D568F"/>
    <w:rsid w:val="001862C7"/>
    <w:rsid w:val="00204336"/>
    <w:rsid w:val="002267CC"/>
    <w:rsid w:val="00233DD5"/>
    <w:rsid w:val="00332010"/>
    <w:rsid w:val="00336A89"/>
    <w:rsid w:val="00341B5E"/>
    <w:rsid w:val="003A0926"/>
    <w:rsid w:val="00535A07"/>
    <w:rsid w:val="00555AF8"/>
    <w:rsid w:val="006F6C64"/>
    <w:rsid w:val="0074208F"/>
    <w:rsid w:val="007B237B"/>
    <w:rsid w:val="008E4D30"/>
    <w:rsid w:val="00A50F49"/>
    <w:rsid w:val="00A56A28"/>
    <w:rsid w:val="00BC27EE"/>
    <w:rsid w:val="00C113FB"/>
    <w:rsid w:val="00C66F5D"/>
    <w:rsid w:val="00CB5AB2"/>
    <w:rsid w:val="00CE00E0"/>
    <w:rsid w:val="00E14498"/>
    <w:rsid w:val="00EB5245"/>
    <w:rsid w:val="00F87A15"/>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B6E41F7"/>
  <w15:docId w15:val="{FE204993-19A6-44D2-B21C-C2B237A3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2"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2" w:qFormat="1"/>
    <w:lsdException w:name="List Bullet 3" w:semiHidden="1" w:uiPriority="12" w:unhideWhenUsed="1"/>
    <w:lsdException w:name="List Bullet 4" w:semiHidden="1" w:uiPriority="12" w:unhideWhenUsed="1"/>
    <w:lsdException w:name="List Bullet 5" w:semiHidden="1" w:uiPriority="12" w:unhideWhenUsed="1"/>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11" w:unhideWhenUsed="1"/>
    <w:lsdException w:name="Body Text Indent 3" w:semiHidden="1" w:uiPriority="1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376"/>
    <w:pPr>
      <w:spacing w:line="360" w:lineRule="auto"/>
    </w:pPr>
    <w:rPr>
      <w:rFonts w:ascii="Verdana" w:hAnsi="Verdana"/>
      <w:sz w:val="18"/>
      <w:szCs w:val="21"/>
      <w:lang w:val="nl-NL" w:eastAsia="en-US"/>
    </w:rPr>
  </w:style>
  <w:style w:type="paragraph" w:styleId="Heading1">
    <w:name w:val="heading 1"/>
    <w:basedOn w:val="Normal"/>
    <w:next w:val="Heading2"/>
    <w:link w:val="Heading1Char"/>
    <w:qFormat/>
    <w:rsid w:val="00401F37"/>
    <w:pPr>
      <w:keepNext/>
      <w:numPr>
        <w:numId w:val="1"/>
      </w:numPr>
      <w:outlineLvl w:val="0"/>
    </w:pPr>
    <w:rPr>
      <w:rFonts w:eastAsia="Times New Roman"/>
      <w:bCs/>
      <w:szCs w:val="28"/>
    </w:rPr>
  </w:style>
  <w:style w:type="paragraph" w:styleId="Heading2">
    <w:name w:val="heading 2"/>
    <w:basedOn w:val="Normal"/>
    <w:link w:val="Heading2Char"/>
    <w:uiPriority w:val="9"/>
    <w:qFormat/>
    <w:rsid w:val="00401F37"/>
    <w:pPr>
      <w:numPr>
        <w:ilvl w:val="1"/>
        <w:numId w:val="1"/>
      </w:numPr>
      <w:outlineLvl w:val="1"/>
    </w:pPr>
    <w:rPr>
      <w:rFonts w:eastAsia="Times New Roman"/>
      <w:bCs/>
      <w:szCs w:val="26"/>
    </w:rPr>
  </w:style>
  <w:style w:type="paragraph" w:styleId="Heading3">
    <w:name w:val="heading 3"/>
    <w:basedOn w:val="Normal"/>
    <w:link w:val="Heading3Char"/>
    <w:uiPriority w:val="9"/>
    <w:qFormat/>
    <w:rsid w:val="00401F37"/>
    <w:pPr>
      <w:numPr>
        <w:ilvl w:val="2"/>
        <w:numId w:val="1"/>
      </w:numPr>
      <w:outlineLvl w:val="2"/>
    </w:pPr>
    <w:rPr>
      <w:rFonts w:eastAsia="Times New Roman"/>
      <w:bCs/>
    </w:rPr>
  </w:style>
  <w:style w:type="paragraph" w:styleId="Heading4">
    <w:name w:val="heading 4"/>
    <w:basedOn w:val="Normal"/>
    <w:link w:val="Heading4Char"/>
    <w:uiPriority w:val="9"/>
    <w:qFormat/>
    <w:rsid w:val="00401F37"/>
    <w:pPr>
      <w:numPr>
        <w:ilvl w:val="3"/>
        <w:numId w:val="1"/>
      </w:numPr>
      <w:outlineLvl w:val="3"/>
    </w:pPr>
    <w:rPr>
      <w:rFonts w:eastAsia="Times New Roman"/>
      <w:bCs/>
      <w:iCs/>
    </w:rPr>
  </w:style>
  <w:style w:type="paragraph" w:styleId="Heading5">
    <w:name w:val="heading 5"/>
    <w:basedOn w:val="Normal"/>
    <w:link w:val="Heading5Char"/>
    <w:uiPriority w:val="9"/>
    <w:qFormat/>
    <w:rsid w:val="00401F37"/>
    <w:pPr>
      <w:numPr>
        <w:ilvl w:val="4"/>
        <w:numId w:val="1"/>
      </w:numPr>
      <w:outlineLvl w:val="4"/>
    </w:pPr>
    <w:rPr>
      <w:rFonts w:eastAsia="Times New Roman"/>
    </w:rPr>
  </w:style>
  <w:style w:type="paragraph" w:styleId="Heading6">
    <w:name w:val="heading 6"/>
    <w:basedOn w:val="Normal"/>
    <w:link w:val="Heading6Char"/>
    <w:uiPriority w:val="9"/>
    <w:qFormat/>
    <w:rsid w:val="00401F37"/>
    <w:pPr>
      <w:numPr>
        <w:ilvl w:val="5"/>
        <w:numId w:val="1"/>
      </w:numPr>
      <w:outlineLvl w:val="5"/>
    </w:pPr>
    <w:rPr>
      <w:rFonts w:eastAsia="Times New Roman"/>
      <w:iCs/>
    </w:rPr>
  </w:style>
  <w:style w:type="paragraph" w:styleId="Heading7">
    <w:name w:val="heading 7"/>
    <w:basedOn w:val="Normal"/>
    <w:link w:val="Heading7Char"/>
    <w:uiPriority w:val="9"/>
    <w:unhideWhenUsed/>
    <w:qFormat/>
    <w:rsid w:val="00585E95"/>
    <w:pPr>
      <w:numPr>
        <w:ilvl w:val="6"/>
        <w:numId w:val="1"/>
      </w:numPr>
      <w:outlineLvl w:val="6"/>
    </w:pPr>
    <w:rPr>
      <w:rFonts w:eastAsia="Times New Roman"/>
      <w:iCs/>
    </w:rPr>
  </w:style>
  <w:style w:type="paragraph" w:styleId="Heading8">
    <w:name w:val="heading 8"/>
    <w:basedOn w:val="Normal"/>
    <w:next w:val="Normal"/>
    <w:link w:val="Heading8Char"/>
    <w:uiPriority w:val="9"/>
    <w:unhideWhenUsed/>
    <w:qFormat/>
    <w:rsid w:val="00AE4544"/>
    <w:pPr>
      <w:numPr>
        <w:ilvl w:val="7"/>
        <w:numId w:val="1"/>
      </w:numPr>
      <w:ind w:left="2127" w:hanging="709"/>
      <w:outlineLvl w:val="7"/>
    </w:pPr>
    <w:rPr>
      <w:rFonts w:eastAsia="Times New Roman"/>
      <w:szCs w:val="20"/>
    </w:rPr>
  </w:style>
  <w:style w:type="paragraph" w:styleId="Heading9">
    <w:name w:val="heading 9"/>
    <w:basedOn w:val="Normal"/>
    <w:next w:val="Normal"/>
    <w:link w:val="Heading9Char"/>
    <w:uiPriority w:val="9"/>
    <w:semiHidden/>
    <w:unhideWhenUsed/>
    <w:qFormat/>
    <w:rsid w:val="007F76AD"/>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1F37"/>
    <w:rPr>
      <w:rFonts w:ascii="Verdana" w:eastAsia="Times New Roman" w:hAnsi="Verdana" w:cs="Times New Roman"/>
      <w:bCs/>
      <w:sz w:val="18"/>
      <w:szCs w:val="28"/>
    </w:rPr>
  </w:style>
  <w:style w:type="character" w:customStyle="1" w:styleId="Heading2Char">
    <w:name w:val="Heading 2 Char"/>
    <w:link w:val="Heading2"/>
    <w:uiPriority w:val="9"/>
    <w:rsid w:val="00401F37"/>
    <w:rPr>
      <w:rFonts w:ascii="Verdana" w:eastAsia="Times New Roman" w:hAnsi="Verdana" w:cs="Times New Roman"/>
      <w:bCs/>
      <w:sz w:val="18"/>
      <w:szCs w:val="26"/>
    </w:rPr>
  </w:style>
  <w:style w:type="character" w:customStyle="1" w:styleId="Heading3Char">
    <w:name w:val="Heading 3 Char"/>
    <w:link w:val="Heading3"/>
    <w:uiPriority w:val="9"/>
    <w:rsid w:val="00401F37"/>
    <w:rPr>
      <w:rFonts w:ascii="Verdana" w:eastAsia="Times New Roman" w:hAnsi="Verdana" w:cs="Times New Roman"/>
      <w:bCs/>
      <w:sz w:val="18"/>
    </w:rPr>
  </w:style>
  <w:style w:type="character" w:customStyle="1" w:styleId="Heading4Char">
    <w:name w:val="Heading 4 Char"/>
    <w:link w:val="Heading4"/>
    <w:uiPriority w:val="9"/>
    <w:rsid w:val="00401F37"/>
    <w:rPr>
      <w:rFonts w:ascii="Verdana" w:eastAsia="Times New Roman" w:hAnsi="Verdana" w:cs="Times New Roman"/>
      <w:bCs/>
      <w:iCs/>
      <w:sz w:val="18"/>
    </w:rPr>
  </w:style>
  <w:style w:type="character" w:customStyle="1" w:styleId="Heading5Char">
    <w:name w:val="Heading 5 Char"/>
    <w:link w:val="Heading5"/>
    <w:uiPriority w:val="9"/>
    <w:rsid w:val="00401F37"/>
    <w:rPr>
      <w:rFonts w:ascii="Verdana" w:eastAsia="Times New Roman" w:hAnsi="Verdana" w:cs="Times New Roman"/>
      <w:sz w:val="18"/>
    </w:rPr>
  </w:style>
  <w:style w:type="character" w:customStyle="1" w:styleId="Heading6Char">
    <w:name w:val="Heading 6 Char"/>
    <w:link w:val="Heading6"/>
    <w:uiPriority w:val="9"/>
    <w:rsid w:val="00401F37"/>
    <w:rPr>
      <w:rFonts w:ascii="Verdana" w:eastAsia="Times New Roman" w:hAnsi="Verdana" w:cs="Times New Roman"/>
      <w:iCs/>
      <w:sz w:val="18"/>
    </w:rPr>
  </w:style>
  <w:style w:type="character" w:customStyle="1" w:styleId="Heading7Char">
    <w:name w:val="Heading 7 Char"/>
    <w:link w:val="Heading7"/>
    <w:uiPriority w:val="9"/>
    <w:rsid w:val="00585E95"/>
    <w:rPr>
      <w:rFonts w:ascii="Verdana" w:eastAsia="Times New Roman" w:hAnsi="Verdana" w:cs="Times New Roman"/>
      <w:iCs/>
      <w:sz w:val="18"/>
    </w:rPr>
  </w:style>
  <w:style w:type="character" w:customStyle="1" w:styleId="Heading8Char">
    <w:name w:val="Heading 8 Char"/>
    <w:link w:val="Heading8"/>
    <w:uiPriority w:val="9"/>
    <w:rsid w:val="00AE4544"/>
    <w:rPr>
      <w:rFonts w:ascii="Verdana" w:eastAsia="Times New Roman" w:hAnsi="Verdana" w:cs="Times New Roman"/>
      <w:sz w:val="18"/>
      <w:szCs w:val="20"/>
    </w:rPr>
  </w:style>
  <w:style w:type="character" w:customStyle="1" w:styleId="Heading9Char">
    <w:name w:val="Heading 9 Char"/>
    <w:link w:val="Heading9"/>
    <w:uiPriority w:val="9"/>
    <w:semiHidden/>
    <w:rsid w:val="007F76AD"/>
    <w:rPr>
      <w:rFonts w:ascii="Cambria" w:eastAsia="Times New Roman" w:hAnsi="Cambria" w:cs="Times New Roman"/>
      <w:i/>
      <w:iCs/>
      <w:color w:val="404040"/>
      <w:sz w:val="20"/>
      <w:szCs w:val="20"/>
    </w:rPr>
  </w:style>
  <w:style w:type="paragraph" w:styleId="Quote">
    <w:name w:val="Quote"/>
    <w:basedOn w:val="Normal"/>
    <w:next w:val="Normal"/>
    <w:link w:val="QuoteChar"/>
    <w:uiPriority w:val="29"/>
    <w:rsid w:val="00BF30E8"/>
    <w:pPr>
      <w:ind w:left="709" w:right="709"/>
    </w:pPr>
    <w:rPr>
      <w:i/>
      <w:iCs/>
    </w:rPr>
  </w:style>
  <w:style w:type="character" w:customStyle="1" w:styleId="QuoteChar">
    <w:name w:val="Quote Char"/>
    <w:link w:val="Quote"/>
    <w:uiPriority w:val="29"/>
    <w:rsid w:val="00BF30E8"/>
    <w:rPr>
      <w:rFonts w:ascii="Verdana" w:hAnsi="Verdana"/>
      <w:i/>
      <w:iCs/>
      <w:sz w:val="18"/>
    </w:rPr>
  </w:style>
  <w:style w:type="paragraph" w:styleId="Header">
    <w:name w:val="header"/>
    <w:basedOn w:val="Normal"/>
    <w:link w:val="HeaderChar"/>
    <w:unhideWhenUsed/>
    <w:rsid w:val="003E7B15"/>
    <w:pPr>
      <w:tabs>
        <w:tab w:val="center" w:pos="3969"/>
        <w:tab w:val="right" w:pos="7938"/>
      </w:tabs>
      <w:spacing w:line="240" w:lineRule="auto"/>
    </w:pPr>
    <w:rPr>
      <w:sz w:val="15"/>
    </w:rPr>
  </w:style>
  <w:style w:type="character" w:customStyle="1" w:styleId="HeaderChar">
    <w:name w:val="Header Char"/>
    <w:link w:val="Header"/>
    <w:rsid w:val="003E7B15"/>
    <w:rPr>
      <w:rFonts w:ascii="Verdana" w:hAnsi="Verdana"/>
      <w:sz w:val="15"/>
    </w:rPr>
  </w:style>
  <w:style w:type="paragraph" w:styleId="Footer">
    <w:name w:val="footer"/>
    <w:basedOn w:val="Normal"/>
    <w:link w:val="FooterChar"/>
    <w:uiPriority w:val="99"/>
    <w:rsid w:val="00703B74"/>
    <w:pPr>
      <w:tabs>
        <w:tab w:val="center" w:pos="4536"/>
        <w:tab w:val="right" w:pos="9072"/>
      </w:tabs>
      <w:spacing w:line="240" w:lineRule="auto"/>
    </w:pPr>
    <w:rPr>
      <w:sz w:val="14"/>
    </w:rPr>
  </w:style>
  <w:style w:type="character" w:customStyle="1" w:styleId="FooterChar">
    <w:name w:val="Footer Char"/>
    <w:link w:val="Footer"/>
    <w:uiPriority w:val="99"/>
    <w:rsid w:val="00703B74"/>
    <w:rPr>
      <w:rFonts w:ascii="Verdana" w:hAnsi="Verdana"/>
      <w:sz w:val="14"/>
      <w:szCs w:val="21"/>
      <w:lang w:eastAsia="en-US"/>
    </w:rPr>
  </w:style>
  <w:style w:type="paragraph" w:styleId="BalloonText">
    <w:name w:val="Balloon Text"/>
    <w:basedOn w:val="Normal"/>
    <w:link w:val="BalloonTextChar"/>
    <w:unhideWhenUsed/>
    <w:rsid w:val="006F506E"/>
    <w:pPr>
      <w:spacing w:line="240" w:lineRule="auto"/>
    </w:pPr>
    <w:rPr>
      <w:rFonts w:ascii="Tahoma" w:hAnsi="Tahoma" w:cs="Tahoma"/>
      <w:sz w:val="16"/>
      <w:szCs w:val="16"/>
    </w:rPr>
  </w:style>
  <w:style w:type="character" w:customStyle="1" w:styleId="BalloonTextChar">
    <w:name w:val="Balloon Text Char"/>
    <w:link w:val="BalloonText"/>
    <w:rsid w:val="006F506E"/>
    <w:rPr>
      <w:rFonts w:ascii="Tahoma" w:hAnsi="Tahoma" w:cs="Tahoma"/>
      <w:sz w:val="16"/>
      <w:szCs w:val="16"/>
    </w:rPr>
  </w:style>
  <w:style w:type="paragraph" w:customStyle="1" w:styleId="logo">
    <w:name w:val="logo"/>
    <w:uiPriority w:val="99"/>
    <w:semiHidden/>
    <w:rsid w:val="00C25686"/>
    <w:pPr>
      <w:framePr w:w="3918" w:h="406" w:hSpace="181" w:wrap="around" w:vAnchor="page" w:hAnchor="page" w:x="7365" w:y="1141" w:anchorLock="1"/>
      <w:shd w:val="solid" w:color="FFFFFF" w:fill="FFFFFF"/>
      <w:jc w:val="right"/>
    </w:pPr>
    <w:rPr>
      <w:rFonts w:ascii="Verdana" w:eastAsia="Times New Roman" w:hAnsi="Verdana"/>
      <w:sz w:val="14"/>
      <w:szCs w:val="24"/>
      <w:lang w:val="nl-NL" w:eastAsia="nl-NL"/>
    </w:rPr>
  </w:style>
  <w:style w:type="paragraph" w:styleId="ListBullet">
    <w:name w:val="List Bullet"/>
    <w:basedOn w:val="Normal"/>
    <w:uiPriority w:val="12"/>
    <w:qFormat/>
    <w:rsid w:val="00401F37"/>
    <w:pPr>
      <w:numPr>
        <w:numId w:val="4"/>
      </w:numPr>
      <w:contextualSpacing/>
    </w:pPr>
  </w:style>
  <w:style w:type="paragraph" w:styleId="ListBullet2">
    <w:name w:val="List Bullet 2"/>
    <w:basedOn w:val="Normal"/>
    <w:uiPriority w:val="12"/>
    <w:qFormat/>
    <w:rsid w:val="00F1385C"/>
    <w:pPr>
      <w:numPr>
        <w:numId w:val="7"/>
      </w:numPr>
      <w:contextualSpacing/>
    </w:pPr>
  </w:style>
  <w:style w:type="paragraph" w:styleId="NormalIndent">
    <w:name w:val="Normal Indent"/>
    <w:basedOn w:val="Normal"/>
    <w:uiPriority w:val="2"/>
    <w:qFormat/>
    <w:rsid w:val="00B677AB"/>
    <w:pPr>
      <w:tabs>
        <w:tab w:val="left" w:pos="709"/>
      </w:tabs>
      <w:ind w:left="708"/>
    </w:pPr>
  </w:style>
  <w:style w:type="paragraph" w:styleId="BodyTextIndent">
    <w:name w:val="Body Text Indent"/>
    <w:basedOn w:val="Normal"/>
    <w:link w:val="BodyTextIndentChar"/>
    <w:unhideWhenUsed/>
    <w:rsid w:val="00B677AB"/>
    <w:pPr>
      <w:tabs>
        <w:tab w:val="left" w:pos="1418"/>
      </w:tabs>
      <w:ind w:left="1418"/>
    </w:pPr>
  </w:style>
  <w:style w:type="character" w:customStyle="1" w:styleId="BodyTextIndentChar">
    <w:name w:val="Body Text Indent Char"/>
    <w:link w:val="BodyTextIndent"/>
    <w:uiPriority w:val="11"/>
    <w:semiHidden/>
    <w:rsid w:val="00B677AB"/>
    <w:rPr>
      <w:rFonts w:ascii="Verdana" w:hAnsi="Verdana"/>
      <w:sz w:val="18"/>
    </w:rPr>
  </w:style>
  <w:style w:type="paragraph" w:styleId="BodyTextIndent2">
    <w:name w:val="Body Text Indent 2"/>
    <w:basedOn w:val="Normal"/>
    <w:link w:val="BodyTextIndent2Char"/>
    <w:uiPriority w:val="11"/>
    <w:unhideWhenUsed/>
    <w:rsid w:val="00C13A75"/>
    <w:pPr>
      <w:tabs>
        <w:tab w:val="left" w:pos="2126"/>
      </w:tabs>
      <w:ind w:left="2126"/>
    </w:pPr>
  </w:style>
  <w:style w:type="character" w:customStyle="1" w:styleId="BodyTextIndent2Char">
    <w:name w:val="Body Text Indent 2 Char"/>
    <w:link w:val="BodyTextIndent2"/>
    <w:uiPriority w:val="11"/>
    <w:rsid w:val="00C13A75"/>
    <w:rPr>
      <w:rFonts w:ascii="Verdana" w:hAnsi="Verdana"/>
      <w:sz w:val="18"/>
    </w:rPr>
  </w:style>
  <w:style w:type="paragraph" w:styleId="BodyTextIndent3">
    <w:name w:val="Body Text Indent 3"/>
    <w:basedOn w:val="Normal"/>
    <w:link w:val="BodyTextIndent3Char"/>
    <w:uiPriority w:val="11"/>
    <w:unhideWhenUsed/>
    <w:rsid w:val="00C13A75"/>
    <w:pPr>
      <w:tabs>
        <w:tab w:val="left" w:pos="2835"/>
      </w:tabs>
      <w:ind w:left="2835"/>
    </w:pPr>
    <w:rPr>
      <w:szCs w:val="16"/>
    </w:rPr>
  </w:style>
  <w:style w:type="character" w:customStyle="1" w:styleId="BodyTextIndent3Char">
    <w:name w:val="Body Text Indent 3 Char"/>
    <w:link w:val="BodyTextIndent3"/>
    <w:uiPriority w:val="11"/>
    <w:rsid w:val="00C13A75"/>
    <w:rPr>
      <w:rFonts w:ascii="Verdana" w:hAnsi="Verdana"/>
      <w:sz w:val="18"/>
      <w:szCs w:val="16"/>
    </w:rPr>
  </w:style>
  <w:style w:type="paragraph" w:styleId="ListBullet3">
    <w:name w:val="List Bullet 3"/>
    <w:basedOn w:val="Normal"/>
    <w:uiPriority w:val="12"/>
    <w:unhideWhenUsed/>
    <w:rsid w:val="00396429"/>
    <w:pPr>
      <w:numPr>
        <w:numId w:val="9"/>
      </w:numPr>
      <w:contextualSpacing/>
    </w:pPr>
  </w:style>
  <w:style w:type="paragraph" w:styleId="ListNumber">
    <w:name w:val="List Number"/>
    <w:basedOn w:val="Normal"/>
    <w:uiPriority w:val="14"/>
    <w:qFormat/>
    <w:rsid w:val="00C94AC4"/>
    <w:pPr>
      <w:numPr>
        <w:numId w:val="20"/>
      </w:numPr>
      <w:contextualSpacing/>
    </w:pPr>
  </w:style>
  <w:style w:type="paragraph" w:styleId="ListNumber2">
    <w:name w:val="List Number 2"/>
    <w:basedOn w:val="Normal"/>
    <w:uiPriority w:val="14"/>
    <w:rsid w:val="00770E45"/>
    <w:pPr>
      <w:numPr>
        <w:ilvl w:val="1"/>
        <w:numId w:val="20"/>
      </w:numPr>
      <w:contextualSpacing/>
    </w:pPr>
  </w:style>
  <w:style w:type="paragraph" w:styleId="ListNumber3">
    <w:name w:val="List Number 3"/>
    <w:basedOn w:val="Normal"/>
    <w:uiPriority w:val="14"/>
    <w:rsid w:val="00770E45"/>
    <w:pPr>
      <w:numPr>
        <w:ilvl w:val="2"/>
        <w:numId w:val="20"/>
      </w:numPr>
      <w:contextualSpacing/>
    </w:pPr>
  </w:style>
  <w:style w:type="paragraph" w:styleId="ListNumber4">
    <w:name w:val="List Number 4"/>
    <w:basedOn w:val="Normal"/>
    <w:uiPriority w:val="14"/>
    <w:rsid w:val="00770E45"/>
    <w:pPr>
      <w:numPr>
        <w:ilvl w:val="3"/>
        <w:numId w:val="20"/>
      </w:numPr>
      <w:contextualSpacing/>
    </w:pPr>
  </w:style>
  <w:style w:type="paragraph" w:styleId="ListNumber5">
    <w:name w:val="List Number 5"/>
    <w:basedOn w:val="Normal"/>
    <w:uiPriority w:val="14"/>
    <w:rsid w:val="00770E45"/>
    <w:pPr>
      <w:numPr>
        <w:ilvl w:val="4"/>
        <w:numId w:val="20"/>
      </w:numPr>
      <w:contextualSpacing/>
    </w:pPr>
  </w:style>
  <w:style w:type="character" w:styleId="PageNumber">
    <w:name w:val="page number"/>
    <w:rsid w:val="003E7B15"/>
    <w:rPr>
      <w:rFonts w:ascii="Verdana" w:hAnsi="Verdana"/>
      <w:sz w:val="19"/>
    </w:rPr>
  </w:style>
  <w:style w:type="paragraph" w:customStyle="1" w:styleId="Lijstnummering6">
    <w:name w:val="Lijstnummering 6"/>
    <w:basedOn w:val="Normal"/>
    <w:uiPriority w:val="14"/>
    <w:qFormat/>
    <w:rsid w:val="00195261"/>
    <w:pPr>
      <w:numPr>
        <w:ilvl w:val="5"/>
        <w:numId w:val="20"/>
      </w:numPr>
      <w:ind w:left="2127" w:hanging="709"/>
    </w:pPr>
  </w:style>
  <w:style w:type="paragraph" w:customStyle="1" w:styleId="Lijstnummering7">
    <w:name w:val="Lijstnummering 7"/>
    <w:basedOn w:val="Normal"/>
    <w:uiPriority w:val="14"/>
    <w:qFormat/>
    <w:rsid w:val="00195261"/>
    <w:pPr>
      <w:numPr>
        <w:ilvl w:val="6"/>
        <w:numId w:val="20"/>
      </w:numPr>
    </w:pPr>
  </w:style>
  <w:style w:type="paragraph" w:customStyle="1" w:styleId="Lijstnummering8">
    <w:name w:val="Lijstnummering 8"/>
    <w:basedOn w:val="Normal"/>
    <w:uiPriority w:val="14"/>
    <w:qFormat/>
    <w:rsid w:val="00195261"/>
    <w:pPr>
      <w:numPr>
        <w:ilvl w:val="7"/>
        <w:numId w:val="20"/>
      </w:numPr>
    </w:pPr>
  </w:style>
  <w:style w:type="paragraph" w:customStyle="1" w:styleId="Lijstnummering9">
    <w:name w:val="Lijstnummering 9"/>
    <w:basedOn w:val="Normal"/>
    <w:uiPriority w:val="14"/>
    <w:qFormat/>
    <w:rsid w:val="00CC79F1"/>
    <w:pPr>
      <w:numPr>
        <w:ilvl w:val="8"/>
        <w:numId w:val="20"/>
      </w:numPr>
    </w:pPr>
  </w:style>
  <w:style w:type="paragraph" w:customStyle="1" w:styleId="Plattetekstinspringen4">
    <w:name w:val="Platte tekst inspringen 4"/>
    <w:basedOn w:val="Normal"/>
    <w:link w:val="Plattetekstinspringen4Char"/>
    <w:uiPriority w:val="11"/>
    <w:unhideWhenUsed/>
    <w:qFormat/>
    <w:rsid w:val="00C13A75"/>
    <w:pPr>
      <w:tabs>
        <w:tab w:val="left" w:pos="3544"/>
      </w:tabs>
      <w:ind w:left="3544"/>
    </w:pPr>
  </w:style>
  <w:style w:type="character" w:customStyle="1" w:styleId="Plattetekstinspringen4Char">
    <w:name w:val="Platte tekst inspringen 4 Char"/>
    <w:link w:val="Plattetekstinspringen4"/>
    <w:uiPriority w:val="11"/>
    <w:rsid w:val="00C13A75"/>
    <w:rPr>
      <w:rFonts w:ascii="Verdana" w:hAnsi="Verdana"/>
      <w:sz w:val="18"/>
    </w:rPr>
  </w:style>
  <w:style w:type="paragraph" w:customStyle="1" w:styleId="Plattetekstinspringen5">
    <w:name w:val="Platte tekst inspringen 5"/>
    <w:basedOn w:val="Normal"/>
    <w:link w:val="Plattetekstinspringen5Char"/>
    <w:uiPriority w:val="11"/>
    <w:unhideWhenUsed/>
    <w:qFormat/>
    <w:rsid w:val="00C13A75"/>
    <w:pPr>
      <w:tabs>
        <w:tab w:val="left" w:pos="4253"/>
      </w:tabs>
      <w:ind w:left="4253"/>
    </w:pPr>
  </w:style>
  <w:style w:type="character" w:customStyle="1" w:styleId="Plattetekstinspringen5Char">
    <w:name w:val="Platte tekst inspringen 5 Char"/>
    <w:link w:val="Plattetekstinspringen5"/>
    <w:uiPriority w:val="11"/>
    <w:rsid w:val="00C13A75"/>
    <w:rPr>
      <w:rFonts w:ascii="Verdana" w:hAnsi="Verdana"/>
      <w:sz w:val="18"/>
    </w:rPr>
  </w:style>
  <w:style w:type="paragraph" w:styleId="FootnoteText">
    <w:name w:val="footnote text"/>
    <w:basedOn w:val="Normal"/>
    <w:link w:val="FootnoteTextChar"/>
    <w:uiPriority w:val="99"/>
    <w:unhideWhenUsed/>
    <w:rsid w:val="00550666"/>
    <w:pPr>
      <w:spacing w:line="240" w:lineRule="auto"/>
      <w:ind w:left="284" w:hanging="284"/>
    </w:pPr>
    <w:rPr>
      <w:sz w:val="14"/>
      <w:szCs w:val="20"/>
    </w:rPr>
  </w:style>
  <w:style w:type="character" w:customStyle="1" w:styleId="FootnoteTextChar">
    <w:name w:val="Footnote Text Char"/>
    <w:link w:val="FootnoteText"/>
    <w:uiPriority w:val="99"/>
    <w:rsid w:val="00550666"/>
    <w:rPr>
      <w:rFonts w:ascii="Verdana" w:hAnsi="Verdana"/>
      <w:sz w:val="14"/>
      <w:lang w:eastAsia="en-US"/>
    </w:rPr>
  </w:style>
  <w:style w:type="paragraph" w:styleId="BodyText">
    <w:name w:val="Body Text"/>
    <w:basedOn w:val="Normal"/>
    <w:link w:val="BodyTextChar"/>
    <w:rsid w:val="004E07A7"/>
    <w:pPr>
      <w:spacing w:line="300" w:lineRule="exact"/>
    </w:pPr>
    <w:rPr>
      <w:rFonts w:eastAsia="Times New Roman"/>
      <w:b/>
      <w:bCs/>
      <w:szCs w:val="24"/>
      <w:lang w:eastAsia="nl-NL"/>
    </w:rPr>
  </w:style>
  <w:style w:type="character" w:customStyle="1" w:styleId="BodyTextChar">
    <w:name w:val="Body Text Char"/>
    <w:link w:val="BodyText"/>
    <w:rsid w:val="004E07A7"/>
    <w:rPr>
      <w:rFonts w:ascii="Verdana" w:eastAsia="Times New Roman" w:hAnsi="Verdana"/>
      <w:b/>
      <w:bCs/>
      <w:sz w:val="18"/>
      <w:szCs w:val="24"/>
    </w:rPr>
  </w:style>
  <w:style w:type="paragraph" w:styleId="BodyText2">
    <w:name w:val="Body Text 2"/>
    <w:basedOn w:val="Normal"/>
    <w:link w:val="BodyText2Char"/>
    <w:rsid w:val="004E07A7"/>
    <w:pPr>
      <w:tabs>
        <w:tab w:val="left" w:pos="0"/>
      </w:tabs>
    </w:pPr>
    <w:rPr>
      <w:rFonts w:eastAsia="Times New Roman"/>
      <w:sz w:val="21"/>
      <w:szCs w:val="24"/>
      <w:lang w:eastAsia="nl-NL"/>
    </w:rPr>
  </w:style>
  <w:style w:type="character" w:customStyle="1" w:styleId="BodyText2Char">
    <w:name w:val="Body Text 2 Char"/>
    <w:link w:val="BodyText2"/>
    <w:rsid w:val="004E07A7"/>
    <w:rPr>
      <w:rFonts w:ascii="Verdana" w:eastAsia="Times New Roman" w:hAnsi="Verdana"/>
      <w:sz w:val="21"/>
      <w:szCs w:val="24"/>
    </w:rPr>
  </w:style>
  <w:style w:type="character" w:customStyle="1" w:styleId="AflijnAan">
    <w:name w:val="Aflijn:Aan"/>
    <w:rsid w:val="004E07A7"/>
    <w:rPr>
      <w:rFonts w:ascii="Verdana" w:hAnsi="Verdana"/>
      <w:sz w:val="18"/>
      <w:szCs w:val="24"/>
      <w:lang w:val="en-US"/>
    </w:rPr>
  </w:style>
  <w:style w:type="paragraph" w:customStyle="1" w:styleId="genummerd1">
    <w:name w:val="genummerd1"/>
    <w:basedOn w:val="Normal"/>
    <w:rsid w:val="004E07A7"/>
    <w:pPr>
      <w:tabs>
        <w:tab w:val="left" w:pos="284"/>
        <w:tab w:val="left" w:pos="567"/>
      </w:tabs>
      <w:ind w:left="600" w:hanging="600"/>
    </w:pPr>
    <w:rPr>
      <w:rFonts w:eastAsia="MS Mincho"/>
      <w:sz w:val="21"/>
      <w:szCs w:val="20"/>
      <w:lang w:val="en-US" w:eastAsia="nl-NL"/>
    </w:rPr>
  </w:style>
  <w:style w:type="table" w:styleId="TableGrid">
    <w:name w:val="Table Grid"/>
    <w:basedOn w:val="TableNormal"/>
    <w:rsid w:val="004E07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4E07A7"/>
    <w:pPr>
      <w:spacing w:line="300" w:lineRule="exact"/>
    </w:pPr>
    <w:rPr>
      <w:rFonts w:eastAsia="Times New Roman"/>
      <w:sz w:val="20"/>
      <w:szCs w:val="20"/>
      <w:lang w:eastAsia="nl-NL"/>
    </w:rPr>
  </w:style>
  <w:style w:type="character" w:customStyle="1" w:styleId="EndnoteTextChar">
    <w:name w:val="Endnote Text Char"/>
    <w:link w:val="EndnoteText"/>
    <w:rsid w:val="004E07A7"/>
    <w:rPr>
      <w:rFonts w:ascii="Verdana" w:eastAsia="Times New Roman" w:hAnsi="Verdana"/>
    </w:rPr>
  </w:style>
  <w:style w:type="character" w:styleId="EndnoteReference">
    <w:name w:val="endnote reference"/>
    <w:rsid w:val="004E07A7"/>
    <w:rPr>
      <w:vertAlign w:val="superscript"/>
    </w:rPr>
  </w:style>
  <w:style w:type="character" w:styleId="FootnoteReference">
    <w:name w:val="footnote reference"/>
    <w:uiPriority w:val="99"/>
    <w:unhideWhenUsed/>
    <w:rsid w:val="00BB3FFB"/>
    <w:rPr>
      <w:noProof w:val="0"/>
      <w:vertAlign w:val="superscript"/>
    </w:rPr>
  </w:style>
  <w:style w:type="character" w:styleId="Hyperlink">
    <w:name w:val="Hyperlink"/>
    <w:uiPriority w:val="99"/>
    <w:unhideWhenUsed/>
    <w:rsid w:val="0005116E"/>
    <w:rPr>
      <w:color w:val="0000FF"/>
      <w:u w:val="single"/>
    </w:rPr>
  </w:style>
  <w:style w:type="character" w:styleId="UnresolvedMention">
    <w:name w:val="Unresolved Mention"/>
    <w:basedOn w:val="DefaultParagraphFont"/>
    <w:uiPriority w:val="99"/>
    <w:semiHidden/>
    <w:unhideWhenUsed/>
    <w:rsid w:val="00332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assembly@ifl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ifla@ifla.org"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6F55F-4300-4146-862C-309B47AA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483</Words>
  <Characters>2756</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31007593</vt:lpstr>
      <vt:lpstr>31007593</vt:lpstr>
    </vt:vector>
  </TitlesOfParts>
  <Manager>mr. Frank Jan Oranje</Manager>
  <Company>Pels Rijcken</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31007593</dc:title>
  <dc:subject>The International Federation of Library Associations and Institutions, statutenwijziging en advies</dc:subject>
  <dc:creator>F370</dc:creator>
  <cp:keywords>The International Federation of Library Associations and Institutions, statutenwijziging en advies</cp:keywords>
  <cp:lastModifiedBy>Helen Mandl</cp:lastModifiedBy>
  <cp:revision>3</cp:revision>
  <cp:lastPrinted>2020-11-11T12:21:00Z</cp:lastPrinted>
  <dcterms:created xsi:type="dcterms:W3CDTF">2020-11-11T12:20:00Z</dcterms:created>
  <dcterms:modified xsi:type="dcterms:W3CDTF">2020-11-11T12:24:00Z</dcterms:modified>
  <cp:category>SST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datum">
    <vt:lpwstr/>
  </property>
  <property fmtid="{D5CDD505-2E9C-101B-9397-08002B2CF9AE}" pid="3" name="akteno">
    <vt:lpwstr/>
  </property>
  <property fmtid="{D5CDD505-2E9C-101B-9397-08002B2CF9AE}" pid="4" name="aktenr">
    <vt:lpwstr>31007593</vt:lpwstr>
  </property>
  <property fmtid="{D5CDD505-2E9C-101B-9397-08002B2CF9AE}" pid="5" name="aktesoort">
    <vt:lpwstr>Notulen</vt:lpwstr>
  </property>
  <property fmtid="{D5CDD505-2E9C-101B-9397-08002B2CF9AE}" pid="6" name="aktetijd">
    <vt:lpwstr/>
  </property>
  <property fmtid="{D5CDD505-2E9C-101B-9397-08002B2CF9AE}" pid="7" name="archiefnummer">
    <vt:lpwstr/>
  </property>
  <property fmtid="{D5CDD505-2E9C-101B-9397-08002B2CF9AE}" pid="8" name="behandel1">
    <vt:lpwstr>F370</vt:lpwstr>
  </property>
  <property fmtid="{D5CDD505-2E9C-101B-9397-08002B2CF9AE}" pid="9" name="behandelaarid">
    <vt:lpwstr>119</vt:lpwstr>
  </property>
  <property fmtid="{D5CDD505-2E9C-101B-9397-08002B2CF9AE}" pid="10" name="behandelzk">
    <vt:lpwstr>mr. Frank Jan Oranje</vt:lpwstr>
  </property>
  <property fmtid="{D5CDD505-2E9C-101B-9397-08002B2CF9AE}" pid="11" name="compsoort">
    <vt:lpwstr>onderhands</vt:lpwstr>
  </property>
  <property fmtid="{D5CDD505-2E9C-101B-9397-08002B2CF9AE}" pid="12" name="contact">
    <vt:lpwstr>mr. M.J.L.A.M. Zillikens-Loos</vt:lpwstr>
  </property>
  <property fmtid="{D5CDD505-2E9C-101B-9397-08002B2CF9AE}" pid="13" name="contactemail">
    <vt:lpwstr>marie-jeanne.zillikens@pelsrijcken.nl</vt:lpwstr>
  </property>
  <property fmtid="{D5CDD505-2E9C-101B-9397-08002B2CF9AE}" pid="14" name="contactfunctie">
    <vt:lpwstr>kandidaat-notaris</vt:lpwstr>
  </property>
  <property fmtid="{D5CDD505-2E9C-101B-9397-08002B2CF9AE}" pid="15" name="contactmobiel">
    <vt:lpwstr/>
  </property>
  <property fmtid="{D5CDD505-2E9C-101B-9397-08002B2CF9AE}" pid="16" name="contacttelefoon">
    <vt:lpwstr>070 - 515 34 63</vt:lpwstr>
  </property>
  <property fmtid="{D5CDD505-2E9C-101B-9397-08002B2CF9AE}" pid="17" name="documentnaam">
    <vt:lpwstr>201026 proxy.docx</vt:lpwstr>
  </property>
  <property fmtid="{D5CDD505-2E9C-101B-9397-08002B2CF9AE}" pid="18" name="documentnummer">
    <vt:lpwstr>1390530</vt:lpwstr>
  </property>
  <property fmtid="{D5CDD505-2E9C-101B-9397-08002B2CF9AE}" pid="19" name="dossiernummer">
    <vt:lpwstr>31007593</vt:lpwstr>
  </property>
  <property fmtid="{D5CDD505-2E9C-101B-9397-08002B2CF9AE}" pid="20" name="init1">
    <vt:lpwstr>119</vt:lpwstr>
  </property>
  <property fmtid="{D5CDD505-2E9C-101B-9397-08002B2CF9AE}" pid="21" name="initzk">
    <vt:lpwstr>119</vt:lpwstr>
  </property>
  <property fmtid="{D5CDD505-2E9C-101B-9397-08002B2CF9AE}" pid="22" name="maker">
    <vt:lpwstr>119</vt:lpwstr>
  </property>
  <property fmtid="{D5CDD505-2E9C-101B-9397-08002B2CF9AE}" pid="23" name="notaris">
    <vt:lpwstr>F179</vt:lpwstr>
  </property>
  <property fmtid="{D5CDD505-2E9C-101B-9397-08002B2CF9AE}" pid="24" name="notarisid">
    <vt:lpwstr>108</vt:lpwstr>
  </property>
  <property fmtid="{D5CDD505-2E9C-101B-9397-08002B2CF9AE}" pid="25" name="secretaresse">
    <vt:lpwstr>119</vt:lpwstr>
  </property>
  <property fmtid="{D5CDD505-2E9C-101B-9397-08002B2CF9AE}" pid="26" name="Titel">
    <vt:lpwstr/>
  </property>
  <property fmtid="{D5CDD505-2E9C-101B-9397-08002B2CF9AE}" pid="27" name="versiedatum">
    <vt:lpwstr>23-10-2020</vt:lpwstr>
  </property>
  <property fmtid="{D5CDD505-2E9C-101B-9397-08002B2CF9AE}" pid="28" name="versienummer">
    <vt:i4>1</vt:i4>
  </property>
  <property fmtid="{D5CDD505-2E9C-101B-9397-08002B2CF9AE}" pid="29" name="waarnemerid">
    <vt:lpwstr/>
  </property>
  <property fmtid="{D5CDD505-2E9C-101B-9397-08002B2CF9AE}" pid="30" name="zaaknr">
    <vt:lpwstr>31007593</vt:lpwstr>
  </property>
</Properties>
</file>